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A62" w:rsidRDefault="00ED46D6" w:rsidP="00ED46D6">
      <w:pPr>
        <w:pStyle w:val="22"/>
        <w:keepNext/>
        <w:keepLines/>
        <w:shd w:val="clear" w:color="auto" w:fill="auto"/>
        <w:spacing w:before="0" w:after="225"/>
        <w:ind w:left="20"/>
        <w:jc w:val="right"/>
        <w:rPr>
          <w:sz w:val="28"/>
          <w:szCs w:val="28"/>
        </w:rPr>
      </w:pPr>
      <w:bookmarkStart w:id="0" w:name="bookmark1"/>
      <w:r>
        <w:rPr>
          <w:sz w:val="28"/>
          <w:szCs w:val="28"/>
        </w:rPr>
        <w:t xml:space="preserve">Приложение </w:t>
      </w:r>
    </w:p>
    <w:p w:rsidR="00ED46D6" w:rsidRDefault="00ED46D6" w:rsidP="00945718">
      <w:pPr>
        <w:pStyle w:val="22"/>
        <w:keepNext/>
        <w:keepLines/>
        <w:shd w:val="clear" w:color="auto" w:fill="auto"/>
        <w:spacing w:before="0" w:after="0" w:line="240" w:lineRule="auto"/>
        <w:ind w:left="20"/>
        <w:jc w:val="right"/>
        <w:rPr>
          <w:sz w:val="28"/>
          <w:szCs w:val="28"/>
        </w:rPr>
      </w:pPr>
      <w:r>
        <w:rPr>
          <w:sz w:val="28"/>
          <w:szCs w:val="28"/>
        </w:rPr>
        <w:t xml:space="preserve">к Решению Совета депутатов </w:t>
      </w:r>
    </w:p>
    <w:p w:rsidR="00945718" w:rsidRDefault="00ED46D6" w:rsidP="00ED46D6">
      <w:pPr>
        <w:pStyle w:val="22"/>
        <w:keepNext/>
        <w:keepLines/>
        <w:shd w:val="clear" w:color="auto" w:fill="auto"/>
        <w:spacing w:before="0" w:after="0" w:line="240" w:lineRule="auto"/>
        <w:ind w:left="20"/>
        <w:jc w:val="right"/>
        <w:rPr>
          <w:sz w:val="28"/>
          <w:szCs w:val="28"/>
        </w:rPr>
      </w:pPr>
      <w:r>
        <w:rPr>
          <w:sz w:val="28"/>
          <w:szCs w:val="28"/>
        </w:rPr>
        <w:t>Чамзинского муниципального района</w:t>
      </w:r>
    </w:p>
    <w:p w:rsidR="00ED46D6" w:rsidRPr="00ED46D6" w:rsidRDefault="00945718" w:rsidP="00ED46D6">
      <w:pPr>
        <w:pStyle w:val="22"/>
        <w:keepNext/>
        <w:keepLines/>
        <w:shd w:val="clear" w:color="auto" w:fill="auto"/>
        <w:spacing w:before="0" w:after="0" w:line="240" w:lineRule="auto"/>
        <w:ind w:left="20"/>
        <w:jc w:val="right"/>
        <w:rPr>
          <w:sz w:val="28"/>
          <w:szCs w:val="28"/>
        </w:rPr>
      </w:pPr>
      <w:r>
        <w:rPr>
          <w:sz w:val="28"/>
          <w:szCs w:val="28"/>
        </w:rPr>
        <w:t>№165 от 28.09.2018г.</w:t>
      </w:r>
    </w:p>
    <w:p w:rsidR="00A22370" w:rsidRDefault="00B67A6A" w:rsidP="00EC6A89">
      <w:pPr>
        <w:pStyle w:val="22"/>
        <w:keepNext/>
        <w:keepLines/>
        <w:shd w:val="clear" w:color="auto" w:fill="auto"/>
        <w:spacing w:before="0" w:after="225"/>
        <w:ind w:left="20"/>
        <w:rPr>
          <w:b/>
          <w:sz w:val="28"/>
          <w:szCs w:val="28"/>
        </w:rPr>
      </w:pPr>
      <w:r>
        <w:rPr>
          <w:sz w:val="28"/>
          <w:szCs w:val="28"/>
        </w:rPr>
        <w:t xml:space="preserve">                                                                               </w:t>
      </w:r>
    </w:p>
    <w:p w:rsidR="00A22370" w:rsidRDefault="00A22370" w:rsidP="00EC6A89">
      <w:pPr>
        <w:pStyle w:val="22"/>
        <w:keepNext/>
        <w:keepLines/>
        <w:shd w:val="clear" w:color="auto" w:fill="auto"/>
        <w:spacing w:before="0" w:after="225"/>
        <w:ind w:left="20"/>
        <w:rPr>
          <w:b/>
          <w:sz w:val="28"/>
          <w:szCs w:val="28"/>
        </w:rPr>
      </w:pPr>
    </w:p>
    <w:p w:rsidR="00067BC3" w:rsidRDefault="00067BC3" w:rsidP="00EC6A89">
      <w:pPr>
        <w:pStyle w:val="22"/>
        <w:keepNext/>
        <w:keepLines/>
        <w:shd w:val="clear" w:color="auto" w:fill="auto"/>
        <w:spacing w:before="0" w:after="225"/>
        <w:ind w:left="20"/>
        <w:rPr>
          <w:b/>
          <w:sz w:val="28"/>
          <w:szCs w:val="28"/>
        </w:rPr>
      </w:pPr>
    </w:p>
    <w:p w:rsidR="00067BC3" w:rsidRDefault="00067BC3" w:rsidP="00EC6A89">
      <w:pPr>
        <w:pStyle w:val="22"/>
        <w:keepNext/>
        <w:keepLines/>
        <w:shd w:val="clear" w:color="auto" w:fill="auto"/>
        <w:spacing w:before="0" w:after="225"/>
        <w:ind w:left="20"/>
        <w:rPr>
          <w:b/>
          <w:sz w:val="28"/>
          <w:szCs w:val="28"/>
        </w:rPr>
      </w:pPr>
    </w:p>
    <w:p w:rsidR="00067BC3" w:rsidRDefault="00067BC3" w:rsidP="00EC6A89">
      <w:pPr>
        <w:pStyle w:val="22"/>
        <w:keepNext/>
        <w:keepLines/>
        <w:shd w:val="clear" w:color="auto" w:fill="auto"/>
        <w:spacing w:before="0" w:after="225"/>
        <w:ind w:left="20"/>
        <w:rPr>
          <w:b/>
          <w:sz w:val="28"/>
          <w:szCs w:val="28"/>
        </w:rPr>
      </w:pPr>
    </w:p>
    <w:p w:rsidR="008A385B" w:rsidRDefault="00EC6A89" w:rsidP="008A385B">
      <w:pPr>
        <w:pStyle w:val="22"/>
        <w:keepNext/>
        <w:keepLines/>
        <w:shd w:val="clear" w:color="auto" w:fill="auto"/>
        <w:spacing w:before="0" w:after="225" w:line="360" w:lineRule="auto"/>
        <w:ind w:left="20"/>
        <w:rPr>
          <w:b/>
          <w:sz w:val="48"/>
          <w:szCs w:val="48"/>
        </w:rPr>
      </w:pPr>
      <w:r w:rsidRPr="00A22370">
        <w:rPr>
          <w:b/>
          <w:sz w:val="48"/>
          <w:szCs w:val="48"/>
        </w:rPr>
        <w:t xml:space="preserve">Стратегия </w:t>
      </w:r>
    </w:p>
    <w:p w:rsidR="00A22370" w:rsidRDefault="00EC6A89" w:rsidP="008A385B">
      <w:pPr>
        <w:pStyle w:val="22"/>
        <w:keepNext/>
        <w:keepLines/>
        <w:shd w:val="clear" w:color="auto" w:fill="auto"/>
        <w:spacing w:before="0" w:after="225" w:line="360" w:lineRule="auto"/>
        <w:ind w:left="20"/>
        <w:rPr>
          <w:b/>
          <w:sz w:val="48"/>
          <w:szCs w:val="48"/>
        </w:rPr>
      </w:pPr>
      <w:r w:rsidRPr="00A22370">
        <w:rPr>
          <w:b/>
          <w:sz w:val="48"/>
          <w:szCs w:val="48"/>
        </w:rPr>
        <w:t xml:space="preserve">социально-экономического развития </w:t>
      </w:r>
      <w:r w:rsidR="002E0710">
        <w:rPr>
          <w:b/>
          <w:sz w:val="48"/>
          <w:szCs w:val="48"/>
        </w:rPr>
        <w:t>Чамзинского</w:t>
      </w:r>
      <w:r w:rsidR="000D04C1" w:rsidRPr="00A22370">
        <w:rPr>
          <w:b/>
          <w:sz w:val="48"/>
          <w:szCs w:val="48"/>
        </w:rPr>
        <w:t xml:space="preserve"> муниципального района </w:t>
      </w:r>
      <w:r w:rsidRPr="00A22370">
        <w:rPr>
          <w:b/>
          <w:sz w:val="48"/>
          <w:szCs w:val="48"/>
        </w:rPr>
        <w:t xml:space="preserve"> </w:t>
      </w:r>
    </w:p>
    <w:p w:rsidR="00EC6A89" w:rsidRPr="00A22370" w:rsidRDefault="00EC6A89" w:rsidP="00A22370">
      <w:pPr>
        <w:pStyle w:val="22"/>
        <w:keepNext/>
        <w:keepLines/>
        <w:shd w:val="clear" w:color="auto" w:fill="auto"/>
        <w:spacing w:before="0" w:after="225" w:line="480" w:lineRule="auto"/>
        <w:ind w:left="20"/>
        <w:rPr>
          <w:b/>
          <w:sz w:val="48"/>
          <w:szCs w:val="48"/>
        </w:rPr>
      </w:pPr>
      <w:r w:rsidRPr="00A22370">
        <w:rPr>
          <w:b/>
          <w:sz w:val="48"/>
          <w:szCs w:val="48"/>
        </w:rPr>
        <w:t>до 20</w:t>
      </w:r>
      <w:r w:rsidR="002E0710">
        <w:rPr>
          <w:b/>
          <w:sz w:val="48"/>
          <w:szCs w:val="48"/>
        </w:rPr>
        <w:t>25</w:t>
      </w:r>
      <w:r w:rsidRPr="00A22370">
        <w:rPr>
          <w:b/>
          <w:sz w:val="48"/>
          <w:szCs w:val="48"/>
        </w:rPr>
        <w:t xml:space="preserve"> года</w:t>
      </w:r>
      <w:bookmarkEnd w:id="0"/>
    </w:p>
    <w:p w:rsidR="00A22370" w:rsidRDefault="00A22370" w:rsidP="00EC6A89">
      <w:pPr>
        <w:pStyle w:val="22"/>
        <w:keepNext/>
        <w:keepLines/>
        <w:shd w:val="clear" w:color="auto" w:fill="auto"/>
        <w:spacing w:before="0" w:after="186" w:line="270" w:lineRule="exact"/>
        <w:ind w:left="20"/>
        <w:rPr>
          <w:b/>
        </w:rPr>
      </w:pPr>
      <w:bookmarkStart w:id="1" w:name="bookmark2"/>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B67A6A" w:rsidRDefault="00B67A6A"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A22370" w:rsidP="00EC6A89">
      <w:pPr>
        <w:pStyle w:val="22"/>
        <w:keepNext/>
        <w:keepLines/>
        <w:shd w:val="clear" w:color="auto" w:fill="auto"/>
        <w:spacing w:before="0" w:after="186" w:line="270" w:lineRule="exact"/>
        <w:ind w:left="20"/>
        <w:rPr>
          <w:b/>
        </w:rPr>
      </w:pPr>
    </w:p>
    <w:p w:rsidR="00A22370" w:rsidRDefault="00632343" w:rsidP="00EC6A89">
      <w:pPr>
        <w:pStyle w:val="22"/>
        <w:keepNext/>
        <w:keepLines/>
        <w:shd w:val="clear" w:color="auto" w:fill="auto"/>
        <w:spacing w:before="0" w:after="186" w:line="270" w:lineRule="exact"/>
        <w:ind w:left="20"/>
        <w:rPr>
          <w:b/>
        </w:rPr>
      </w:pPr>
      <w:r>
        <w:rPr>
          <w:b/>
        </w:rPr>
        <w:t>Чамзинка 2018 г.</w:t>
      </w:r>
    </w:p>
    <w:p w:rsidR="0083651B" w:rsidRDefault="0083651B" w:rsidP="00EC6A89">
      <w:pPr>
        <w:pStyle w:val="22"/>
        <w:keepNext/>
        <w:keepLines/>
        <w:shd w:val="clear" w:color="auto" w:fill="auto"/>
        <w:spacing w:before="0" w:after="186" w:line="270" w:lineRule="exact"/>
        <w:ind w:left="20"/>
        <w:rPr>
          <w:b/>
        </w:rPr>
      </w:pPr>
    </w:p>
    <w:p w:rsidR="00584BAE" w:rsidRDefault="00584BAE" w:rsidP="002E0710">
      <w:pPr>
        <w:keepNext/>
        <w:spacing w:line="276" w:lineRule="auto"/>
        <w:outlineLvl w:val="1"/>
        <w:rPr>
          <w:rFonts w:ascii="Times New Roman" w:eastAsia="Times New Roman" w:hAnsi="Times New Roman" w:cs="Times New Roman"/>
          <w:b/>
          <w:bCs/>
          <w:iCs/>
          <w:sz w:val="24"/>
          <w:szCs w:val="24"/>
          <w:lang w:eastAsia="ru-RU"/>
        </w:rPr>
      </w:pPr>
    </w:p>
    <w:p w:rsidR="0013262E" w:rsidRDefault="00A7241F" w:rsidP="0013262E">
      <w:pPr>
        <w:pStyle w:val="affa"/>
        <w:spacing w:line="360" w:lineRule="auto"/>
        <w:ind w:firstLine="709"/>
        <w:rPr>
          <w:rFonts w:ascii="Times New Roman" w:hAnsi="Times New Roman"/>
          <w:b/>
          <w:sz w:val="28"/>
          <w:szCs w:val="28"/>
        </w:rPr>
      </w:pPr>
      <w:r w:rsidRPr="004726BC">
        <w:rPr>
          <w:rFonts w:ascii="Times New Roman" w:hAnsi="Times New Roman"/>
          <w:b/>
          <w:sz w:val="28"/>
          <w:szCs w:val="28"/>
        </w:rPr>
        <w:t>СОДЕРЖАНИЕ</w:t>
      </w:r>
    </w:p>
    <w:p w:rsidR="00326E8E" w:rsidRDefault="0013262E" w:rsidP="00326E8E">
      <w:pPr>
        <w:pStyle w:val="affa"/>
        <w:spacing w:line="360" w:lineRule="auto"/>
        <w:ind w:left="0"/>
        <w:rPr>
          <w:rFonts w:ascii="Times New Roman" w:hAnsi="Times New Roman"/>
          <w:b/>
          <w:sz w:val="28"/>
          <w:szCs w:val="28"/>
        </w:rPr>
      </w:pPr>
      <w:r w:rsidRPr="0013262E">
        <w:rPr>
          <w:rFonts w:ascii="Times New Roman" w:hAnsi="Times New Roman"/>
          <w:sz w:val="28"/>
          <w:szCs w:val="28"/>
        </w:rPr>
        <w:t>Резюме</w:t>
      </w:r>
      <w:r w:rsidR="0054481A">
        <w:rPr>
          <w:rFonts w:ascii="Times New Roman" w:hAnsi="Times New Roman"/>
          <w:sz w:val="28"/>
          <w:szCs w:val="28"/>
        </w:rPr>
        <w:t>………………………………………………………………………</w:t>
      </w:r>
      <w:r w:rsidR="004D6898">
        <w:rPr>
          <w:rFonts w:ascii="Times New Roman" w:hAnsi="Times New Roman"/>
          <w:sz w:val="28"/>
          <w:szCs w:val="28"/>
        </w:rPr>
        <w:t xml:space="preserve">……3 </w:t>
      </w:r>
      <w:r w:rsidR="004726BC" w:rsidRPr="00D80770">
        <w:rPr>
          <w:rFonts w:ascii="Times New Roman" w:hAnsi="Times New Roman"/>
          <w:sz w:val="28"/>
          <w:szCs w:val="28"/>
        </w:rPr>
        <w:t>Введение</w:t>
      </w:r>
      <w:r w:rsidR="004726BC">
        <w:rPr>
          <w:rFonts w:ascii="Times New Roman" w:hAnsi="Times New Roman"/>
          <w:b/>
          <w:sz w:val="28"/>
          <w:szCs w:val="28"/>
        </w:rPr>
        <w:t>……………………………………………………………………</w:t>
      </w:r>
      <w:r w:rsidR="004D6898">
        <w:rPr>
          <w:rFonts w:ascii="Times New Roman" w:hAnsi="Times New Roman"/>
          <w:b/>
          <w:sz w:val="28"/>
          <w:szCs w:val="28"/>
        </w:rPr>
        <w:t>……</w:t>
      </w:r>
      <w:r w:rsidR="004D6898" w:rsidRPr="00CC4AE1">
        <w:rPr>
          <w:rFonts w:ascii="Times New Roman" w:hAnsi="Times New Roman"/>
          <w:sz w:val="28"/>
          <w:szCs w:val="28"/>
        </w:rPr>
        <w:t>6</w:t>
      </w:r>
    </w:p>
    <w:p w:rsidR="004726BC" w:rsidRPr="00326E8E" w:rsidRDefault="004726BC" w:rsidP="00326E8E">
      <w:pPr>
        <w:pStyle w:val="affa"/>
        <w:spacing w:line="360" w:lineRule="auto"/>
        <w:ind w:left="0"/>
        <w:rPr>
          <w:rFonts w:ascii="Times New Roman" w:eastAsia="Times New Roman" w:hAnsi="Times New Roman"/>
          <w:b/>
          <w:bCs/>
          <w:kern w:val="32"/>
          <w:sz w:val="24"/>
          <w:szCs w:val="24"/>
        </w:rPr>
      </w:pPr>
      <w:r w:rsidRPr="00326E8E">
        <w:rPr>
          <w:rFonts w:ascii="Times New Roman" w:eastAsia="Times New Roman" w:hAnsi="Times New Roman"/>
          <w:b/>
          <w:bCs/>
          <w:kern w:val="32"/>
          <w:sz w:val="24"/>
          <w:szCs w:val="24"/>
        </w:rPr>
        <w:t xml:space="preserve">РАЗДЕЛ </w:t>
      </w:r>
      <w:r w:rsidRPr="00326E8E">
        <w:rPr>
          <w:rFonts w:ascii="Times New Roman" w:eastAsia="Times New Roman" w:hAnsi="Times New Roman"/>
          <w:b/>
          <w:bCs/>
          <w:kern w:val="32"/>
          <w:sz w:val="24"/>
          <w:szCs w:val="24"/>
          <w:lang w:val="en-US"/>
        </w:rPr>
        <w:t>I</w:t>
      </w:r>
      <w:r w:rsidRPr="00326E8E">
        <w:rPr>
          <w:rFonts w:ascii="Times New Roman" w:eastAsia="Times New Roman" w:hAnsi="Times New Roman"/>
          <w:b/>
          <w:bCs/>
          <w:kern w:val="32"/>
          <w:sz w:val="24"/>
          <w:szCs w:val="24"/>
        </w:rPr>
        <w:t>. ОЦЕНКА ДОСТИГНУТЫХ ЦЕЛЕЙ И ЗАДАЧ  СОЦИАЛЬНО – ЭКОНОМИЧЕСКОГО РАЗВИТИЯ, ТЕКУЩЕГО УРОВНЯ КОНКУРЕНТНОСПОСОБНОСТИ И ПОТЕНЦИАЛА ЧАМЗИНСКОГО МУНИЦИПАЛЬНОГО РАЙОНА</w:t>
      </w:r>
    </w:p>
    <w:p w:rsidR="00326E8E" w:rsidRDefault="00F0366B" w:rsidP="00326E8E">
      <w:pPr>
        <w:keepNext/>
        <w:keepLines/>
        <w:spacing w:line="360" w:lineRule="auto"/>
        <w:ind w:left="-284" w:right="-42"/>
        <w:jc w:val="both"/>
        <w:outlineLvl w:val="2"/>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F0366B">
        <w:rPr>
          <w:rFonts w:ascii="Times New Roman" w:eastAsia="Calibri" w:hAnsi="Times New Roman" w:cs="Times New Roman"/>
          <w:b/>
          <w:i/>
          <w:sz w:val="28"/>
          <w:szCs w:val="28"/>
        </w:rPr>
        <w:t>1.Экономико-географическое положение Чамзинского района</w:t>
      </w:r>
      <w:r>
        <w:rPr>
          <w:rFonts w:ascii="Times New Roman" w:eastAsia="Calibri" w:hAnsi="Times New Roman" w:cs="Times New Roman"/>
          <w:sz w:val="28"/>
          <w:szCs w:val="28"/>
        </w:rPr>
        <w:t>……</w:t>
      </w:r>
      <w:r w:rsidR="00326E8E">
        <w:rPr>
          <w:rFonts w:ascii="Times New Roman" w:eastAsia="Calibri" w:hAnsi="Times New Roman" w:cs="Times New Roman"/>
          <w:sz w:val="28"/>
          <w:szCs w:val="28"/>
        </w:rPr>
        <w:t>..</w:t>
      </w:r>
      <w:r>
        <w:rPr>
          <w:rFonts w:ascii="Times New Roman" w:eastAsia="Calibri" w:hAnsi="Times New Roman" w:cs="Times New Roman"/>
          <w:sz w:val="28"/>
          <w:szCs w:val="28"/>
        </w:rPr>
        <w:t>…</w:t>
      </w:r>
      <w:r w:rsidR="004D6898">
        <w:rPr>
          <w:rFonts w:ascii="Times New Roman" w:eastAsia="Calibri" w:hAnsi="Times New Roman" w:cs="Times New Roman"/>
          <w:sz w:val="28"/>
          <w:szCs w:val="28"/>
        </w:rPr>
        <w:t>7</w:t>
      </w:r>
    </w:p>
    <w:p w:rsidR="004726BC" w:rsidRPr="004726BC" w:rsidRDefault="00F0366B" w:rsidP="00326E8E">
      <w:pPr>
        <w:keepNext/>
        <w:keepLines/>
        <w:spacing w:line="360" w:lineRule="auto"/>
        <w:ind w:left="-284" w:right="-42"/>
        <w:jc w:val="both"/>
        <w:outlineLvl w:val="2"/>
        <w:rPr>
          <w:rFonts w:ascii="Times New Roman" w:eastAsia="Times New Roman" w:hAnsi="Times New Roman" w:cs="Times New Roman"/>
          <w:color w:val="232323"/>
          <w:sz w:val="28"/>
          <w:szCs w:val="28"/>
          <w:lang w:eastAsia="ru-RU"/>
        </w:rPr>
      </w:pPr>
      <w:r>
        <w:rPr>
          <w:sz w:val="28"/>
          <w:szCs w:val="28"/>
        </w:rPr>
        <w:t>1.2.</w:t>
      </w:r>
      <w:r w:rsidR="00A7241F" w:rsidRPr="004726BC">
        <w:fldChar w:fldCharType="begin"/>
      </w:r>
      <w:r w:rsidR="00A7241F" w:rsidRPr="004726BC">
        <w:instrText xml:space="preserve"> TOC \o "1-3" </w:instrText>
      </w:r>
      <w:r w:rsidR="00A7241F" w:rsidRPr="004726BC">
        <w:fldChar w:fldCharType="separate"/>
      </w:r>
      <w:r w:rsidR="004726BC" w:rsidRPr="004726BC">
        <w:rPr>
          <w:rFonts w:ascii="Times New Roman" w:eastAsia="Times New Roman" w:hAnsi="Times New Roman" w:cs="Times New Roman"/>
          <w:color w:val="232323"/>
          <w:sz w:val="28"/>
          <w:szCs w:val="28"/>
          <w:lang w:eastAsia="ru-RU"/>
        </w:rPr>
        <w:t xml:space="preserve"> Социально-экономическое развитие</w:t>
      </w:r>
      <w:r>
        <w:rPr>
          <w:rFonts w:ascii="Times New Roman" w:eastAsia="Times New Roman" w:hAnsi="Times New Roman" w:cs="Times New Roman"/>
          <w:color w:val="232323"/>
          <w:sz w:val="28"/>
          <w:szCs w:val="28"/>
          <w:lang w:eastAsia="ru-RU"/>
        </w:rPr>
        <w:t>………………………………………</w:t>
      </w:r>
      <w:r w:rsidR="00326E8E">
        <w:rPr>
          <w:rFonts w:ascii="Times New Roman" w:eastAsia="Times New Roman" w:hAnsi="Times New Roman" w:cs="Times New Roman"/>
          <w:color w:val="232323"/>
          <w:sz w:val="28"/>
          <w:szCs w:val="28"/>
          <w:lang w:eastAsia="ru-RU"/>
        </w:rPr>
        <w:t>…1</w:t>
      </w:r>
      <w:r w:rsidR="004D6898">
        <w:rPr>
          <w:rFonts w:ascii="Times New Roman" w:eastAsia="Times New Roman" w:hAnsi="Times New Roman" w:cs="Times New Roman"/>
          <w:color w:val="232323"/>
          <w:sz w:val="28"/>
          <w:szCs w:val="28"/>
          <w:lang w:eastAsia="ru-RU"/>
        </w:rPr>
        <w:t>0</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1.2.1 Промышленность</w:t>
      </w:r>
      <w:r w:rsidR="00F0366B">
        <w:rPr>
          <w:rFonts w:ascii="Times New Roman" w:eastAsia="Times New Roman" w:hAnsi="Times New Roman" w:cs="Times New Roman"/>
          <w:color w:val="232323"/>
          <w:sz w:val="28"/>
          <w:szCs w:val="28"/>
          <w:lang w:eastAsia="ru-RU"/>
        </w:rPr>
        <w:t>…………………………………………………………</w:t>
      </w:r>
      <w:r w:rsidR="00326E8E">
        <w:rPr>
          <w:rFonts w:ascii="Times New Roman" w:eastAsia="Times New Roman" w:hAnsi="Times New Roman" w:cs="Times New Roman"/>
          <w:color w:val="232323"/>
          <w:sz w:val="28"/>
          <w:szCs w:val="28"/>
          <w:lang w:eastAsia="ru-RU"/>
        </w:rPr>
        <w:t>1</w:t>
      </w:r>
      <w:r w:rsidR="004D6898">
        <w:rPr>
          <w:rFonts w:ascii="Times New Roman" w:eastAsia="Times New Roman" w:hAnsi="Times New Roman" w:cs="Times New Roman"/>
          <w:color w:val="232323"/>
          <w:sz w:val="28"/>
          <w:szCs w:val="28"/>
          <w:lang w:eastAsia="ru-RU"/>
        </w:rPr>
        <w:t>0</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1.2.2. Сельское хозяйство</w:t>
      </w:r>
      <w:r w:rsidR="00F0366B">
        <w:rPr>
          <w:rFonts w:ascii="Times New Roman" w:eastAsia="Times New Roman" w:hAnsi="Times New Roman" w:cs="Times New Roman"/>
          <w:color w:val="232323"/>
          <w:sz w:val="28"/>
          <w:szCs w:val="28"/>
          <w:lang w:eastAsia="ru-RU"/>
        </w:rPr>
        <w:t>………………………………………………………</w:t>
      </w:r>
      <w:r w:rsidR="00326E8E">
        <w:rPr>
          <w:rFonts w:ascii="Times New Roman" w:eastAsia="Times New Roman" w:hAnsi="Times New Roman" w:cs="Times New Roman"/>
          <w:color w:val="232323"/>
          <w:sz w:val="28"/>
          <w:szCs w:val="28"/>
          <w:lang w:eastAsia="ru-RU"/>
        </w:rPr>
        <w:t>.1</w:t>
      </w:r>
      <w:r w:rsidR="004D6898">
        <w:rPr>
          <w:rFonts w:ascii="Times New Roman" w:eastAsia="Times New Roman" w:hAnsi="Times New Roman" w:cs="Times New Roman"/>
          <w:color w:val="232323"/>
          <w:sz w:val="28"/>
          <w:szCs w:val="28"/>
          <w:lang w:eastAsia="ru-RU"/>
        </w:rPr>
        <w:t>4</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1.2.3 Малое предпринимательство и потребительский рынок</w:t>
      </w:r>
      <w:r w:rsidR="00F0366B">
        <w:rPr>
          <w:rFonts w:ascii="Times New Roman" w:eastAsia="Times New Roman" w:hAnsi="Times New Roman" w:cs="Times New Roman"/>
          <w:color w:val="232323"/>
          <w:sz w:val="28"/>
          <w:szCs w:val="28"/>
          <w:lang w:eastAsia="ru-RU"/>
        </w:rPr>
        <w:t>………………</w:t>
      </w:r>
      <w:r w:rsidR="004D6898">
        <w:rPr>
          <w:rFonts w:ascii="Times New Roman" w:eastAsia="Times New Roman" w:hAnsi="Times New Roman" w:cs="Times New Roman"/>
          <w:color w:val="232323"/>
          <w:sz w:val="28"/>
          <w:szCs w:val="28"/>
          <w:lang w:eastAsia="ru-RU"/>
        </w:rPr>
        <w:t>.18</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sz w:val="28"/>
          <w:szCs w:val="28"/>
          <w:lang w:eastAsia="ru-RU"/>
        </w:rPr>
        <w:t>1.2.4 Бюджет и межбюджетные отношения</w:t>
      </w:r>
      <w:r w:rsidR="00F0366B">
        <w:rPr>
          <w:rFonts w:ascii="Times New Roman" w:eastAsia="Times New Roman" w:hAnsi="Times New Roman" w:cs="Times New Roman"/>
          <w:sz w:val="28"/>
          <w:szCs w:val="28"/>
          <w:lang w:eastAsia="ru-RU"/>
        </w:rPr>
        <w:t>………………………</w:t>
      </w:r>
      <w:r w:rsidR="00326E8E">
        <w:rPr>
          <w:rFonts w:ascii="Times New Roman" w:eastAsia="Times New Roman" w:hAnsi="Times New Roman" w:cs="Times New Roman"/>
          <w:sz w:val="28"/>
          <w:szCs w:val="28"/>
          <w:lang w:eastAsia="ru-RU"/>
        </w:rPr>
        <w:t>…………...</w:t>
      </w:r>
      <w:r w:rsidR="004D6898">
        <w:rPr>
          <w:rFonts w:ascii="Times New Roman" w:eastAsia="Times New Roman" w:hAnsi="Times New Roman" w:cs="Times New Roman"/>
          <w:sz w:val="28"/>
          <w:szCs w:val="28"/>
          <w:lang w:eastAsia="ru-RU"/>
        </w:rPr>
        <w:t>22</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1.2.5 Земельные ресурсы и имущественные отношения</w:t>
      </w:r>
      <w:r w:rsidR="00326E8E">
        <w:rPr>
          <w:rFonts w:ascii="Times New Roman" w:eastAsia="Times New Roman" w:hAnsi="Times New Roman" w:cs="Times New Roman"/>
          <w:color w:val="232323"/>
          <w:sz w:val="28"/>
          <w:szCs w:val="28"/>
          <w:lang w:eastAsia="ru-RU"/>
        </w:rPr>
        <w:t>……………………...3</w:t>
      </w:r>
      <w:r w:rsidR="004D6898">
        <w:rPr>
          <w:rFonts w:ascii="Times New Roman" w:eastAsia="Times New Roman" w:hAnsi="Times New Roman" w:cs="Times New Roman"/>
          <w:color w:val="232323"/>
          <w:sz w:val="28"/>
          <w:szCs w:val="28"/>
          <w:lang w:eastAsia="ru-RU"/>
        </w:rPr>
        <w:t>0</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1.2.6 Инвестиции</w:t>
      </w:r>
      <w:r w:rsidR="00326E8E">
        <w:rPr>
          <w:rFonts w:ascii="Times New Roman" w:eastAsia="Times New Roman" w:hAnsi="Times New Roman" w:cs="Times New Roman"/>
          <w:color w:val="232323"/>
          <w:sz w:val="28"/>
          <w:szCs w:val="28"/>
          <w:lang w:eastAsia="ru-RU"/>
        </w:rPr>
        <w:t>………………………………………………………………..3</w:t>
      </w:r>
      <w:r w:rsidR="004D6898">
        <w:rPr>
          <w:rFonts w:ascii="Times New Roman" w:eastAsia="Times New Roman" w:hAnsi="Times New Roman" w:cs="Times New Roman"/>
          <w:color w:val="232323"/>
          <w:sz w:val="28"/>
          <w:szCs w:val="28"/>
          <w:lang w:eastAsia="ru-RU"/>
        </w:rPr>
        <w:t>5</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1.2.7  Связь</w:t>
      </w:r>
      <w:r w:rsidR="00F0366B">
        <w:rPr>
          <w:rFonts w:ascii="Times New Roman" w:eastAsia="Times New Roman" w:hAnsi="Times New Roman" w:cs="Times New Roman"/>
          <w:color w:val="232323"/>
          <w:sz w:val="28"/>
          <w:szCs w:val="28"/>
          <w:lang w:eastAsia="ru-RU"/>
        </w:rPr>
        <w:t>……………………………………………………………………….</w:t>
      </w:r>
      <w:r w:rsidR="00326E8E">
        <w:rPr>
          <w:rFonts w:ascii="Times New Roman" w:eastAsia="Times New Roman" w:hAnsi="Times New Roman" w:cs="Times New Roman"/>
          <w:color w:val="232323"/>
          <w:sz w:val="28"/>
          <w:szCs w:val="28"/>
          <w:lang w:eastAsia="ru-RU"/>
        </w:rPr>
        <w:t>3</w:t>
      </w:r>
      <w:r w:rsidR="004D6898">
        <w:rPr>
          <w:rFonts w:ascii="Times New Roman" w:eastAsia="Times New Roman" w:hAnsi="Times New Roman" w:cs="Times New Roman"/>
          <w:color w:val="232323"/>
          <w:sz w:val="28"/>
          <w:szCs w:val="28"/>
          <w:lang w:eastAsia="ru-RU"/>
        </w:rPr>
        <w:t>6</w:t>
      </w:r>
    </w:p>
    <w:p w:rsidR="004726BC" w:rsidRPr="004726BC" w:rsidRDefault="004726BC" w:rsidP="0029117C">
      <w:pPr>
        <w:spacing w:after="200" w:line="360" w:lineRule="auto"/>
        <w:contextualSpacing/>
        <w:jc w:val="both"/>
        <w:rPr>
          <w:rFonts w:ascii="Times New Roman" w:eastAsia="Times New Roman" w:hAnsi="Times New Roman" w:cs="Times New Roman"/>
          <w:color w:val="232323"/>
          <w:sz w:val="28"/>
          <w:szCs w:val="28"/>
          <w:lang w:eastAsia="ru-RU"/>
        </w:rPr>
      </w:pPr>
      <w:r w:rsidRPr="004726BC">
        <w:rPr>
          <w:rFonts w:ascii="Times New Roman" w:eastAsia="Times New Roman" w:hAnsi="Times New Roman" w:cs="Times New Roman"/>
          <w:color w:val="232323"/>
          <w:sz w:val="28"/>
          <w:szCs w:val="28"/>
          <w:lang w:eastAsia="ru-RU"/>
        </w:rPr>
        <w:t>1.2.8 Характеристика инфраструктуры</w:t>
      </w:r>
      <w:r w:rsidR="00326E8E">
        <w:rPr>
          <w:rFonts w:ascii="Times New Roman" w:eastAsia="Times New Roman" w:hAnsi="Times New Roman" w:cs="Times New Roman"/>
          <w:color w:val="232323"/>
          <w:sz w:val="28"/>
          <w:szCs w:val="28"/>
          <w:lang w:eastAsia="ru-RU"/>
        </w:rPr>
        <w:t>………………………………………3</w:t>
      </w:r>
      <w:r w:rsidR="004D6898">
        <w:rPr>
          <w:rFonts w:ascii="Times New Roman" w:eastAsia="Times New Roman" w:hAnsi="Times New Roman" w:cs="Times New Roman"/>
          <w:color w:val="232323"/>
          <w:sz w:val="28"/>
          <w:szCs w:val="28"/>
          <w:lang w:eastAsia="ru-RU"/>
        </w:rPr>
        <w:t>7</w:t>
      </w:r>
    </w:p>
    <w:p w:rsidR="004726BC" w:rsidRDefault="004726BC" w:rsidP="0029117C">
      <w:pPr>
        <w:spacing w:after="200" w:line="360" w:lineRule="auto"/>
        <w:contextualSpacing/>
        <w:jc w:val="both"/>
        <w:rPr>
          <w:rFonts w:ascii="Times New Roman" w:eastAsia="Times New Roman" w:hAnsi="Times New Roman" w:cs="Times New Roman"/>
          <w:sz w:val="28"/>
          <w:szCs w:val="28"/>
          <w:lang w:eastAsia="ru-RU"/>
        </w:rPr>
      </w:pPr>
      <w:r w:rsidRPr="004726BC">
        <w:rPr>
          <w:rFonts w:ascii="Times New Roman" w:eastAsia="Times New Roman" w:hAnsi="Times New Roman" w:cs="Times New Roman"/>
          <w:sz w:val="28"/>
          <w:szCs w:val="28"/>
          <w:lang w:eastAsia="ru-RU"/>
        </w:rPr>
        <w:t>1.2.8 Жилищное строительство</w:t>
      </w:r>
      <w:r w:rsidR="004D6898">
        <w:rPr>
          <w:rFonts w:ascii="Times New Roman" w:eastAsia="Times New Roman" w:hAnsi="Times New Roman" w:cs="Times New Roman"/>
          <w:sz w:val="28"/>
          <w:szCs w:val="28"/>
          <w:lang w:eastAsia="ru-RU"/>
        </w:rPr>
        <w:t>…………………………………………………49</w:t>
      </w:r>
    </w:p>
    <w:p w:rsidR="00326E8E" w:rsidRDefault="00326E8E" w:rsidP="00625A81">
      <w:pPr>
        <w:spacing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1.2.9. Транспортная инфраструктура…………………………………………...5</w:t>
      </w:r>
      <w:r w:rsidR="004D6898">
        <w:rPr>
          <w:rFonts w:ascii="Times New Roman" w:eastAsia="Times New Roman" w:hAnsi="Times New Roman" w:cs="Times New Roman"/>
          <w:sz w:val="28"/>
          <w:szCs w:val="28"/>
          <w:lang w:eastAsia="ru-RU"/>
        </w:rPr>
        <w:t>0</w:t>
      </w:r>
    </w:p>
    <w:p w:rsidR="00625A81" w:rsidRDefault="00625A81" w:rsidP="00625A81">
      <w:pPr>
        <w:spacing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1.2.10  Место и роль Чамзинского муниципального района </w:t>
      </w:r>
    </w:p>
    <w:p w:rsidR="00625A81" w:rsidRPr="004726BC" w:rsidRDefault="00625A81" w:rsidP="00625A81">
      <w:pPr>
        <w:spacing w:line="360" w:lineRule="auto"/>
        <w:contextualSpacing/>
        <w:jc w:val="both"/>
        <w:rPr>
          <w:rFonts w:ascii="Times New Roman" w:eastAsia="Times New Roman" w:hAnsi="Times New Roman" w:cs="Times New Roman"/>
          <w:color w:val="232323"/>
          <w:sz w:val="28"/>
          <w:szCs w:val="28"/>
          <w:lang w:eastAsia="ru-RU"/>
        </w:rPr>
      </w:pPr>
      <w:r>
        <w:rPr>
          <w:rFonts w:ascii="Times New Roman" w:eastAsia="Times New Roman" w:hAnsi="Times New Roman" w:cs="Times New Roman"/>
          <w:sz w:val="28"/>
          <w:szCs w:val="28"/>
          <w:lang w:eastAsia="ru-RU"/>
        </w:rPr>
        <w:t>в Республике Мордовия………………………………………………………....5</w:t>
      </w:r>
      <w:r w:rsidR="004D6898">
        <w:rPr>
          <w:rFonts w:ascii="Times New Roman" w:eastAsia="Times New Roman" w:hAnsi="Times New Roman" w:cs="Times New Roman"/>
          <w:sz w:val="28"/>
          <w:szCs w:val="28"/>
          <w:lang w:eastAsia="ru-RU"/>
        </w:rPr>
        <w:t>1</w:t>
      </w:r>
    </w:p>
    <w:p w:rsidR="00625A81" w:rsidRDefault="00F0366B" w:rsidP="00625A81">
      <w:pPr>
        <w:spacing w:line="360" w:lineRule="auto"/>
        <w:jc w:val="both"/>
        <w:rPr>
          <w:rFonts w:ascii="Times New Roman" w:eastAsia="Calibri" w:hAnsi="Times New Roman" w:cs="Times New Roman"/>
          <w:b/>
          <w:i/>
          <w:sz w:val="28"/>
          <w:szCs w:val="28"/>
        </w:rPr>
      </w:pPr>
      <w:r w:rsidRPr="00F0366B">
        <w:rPr>
          <w:rFonts w:ascii="Times New Roman" w:eastAsia="Calibri" w:hAnsi="Times New Roman" w:cs="Times New Roman"/>
          <w:sz w:val="28"/>
          <w:szCs w:val="28"/>
        </w:rPr>
        <w:t xml:space="preserve">     </w:t>
      </w:r>
      <w:r>
        <w:rPr>
          <w:rFonts w:ascii="Times New Roman" w:eastAsia="Calibri" w:hAnsi="Times New Roman" w:cs="Times New Roman"/>
          <w:b/>
          <w:i/>
          <w:sz w:val="28"/>
          <w:szCs w:val="28"/>
        </w:rPr>
        <w:t>2.Человеческий капитал</w:t>
      </w:r>
    </w:p>
    <w:p w:rsidR="004726BC" w:rsidRPr="004726BC" w:rsidRDefault="004726BC" w:rsidP="00625A81">
      <w:pPr>
        <w:spacing w:line="360" w:lineRule="auto"/>
        <w:jc w:val="both"/>
        <w:rPr>
          <w:rFonts w:ascii="Times New Roman" w:eastAsia="Calibri" w:hAnsi="Times New Roman" w:cs="Times New Roman"/>
          <w:sz w:val="28"/>
          <w:szCs w:val="28"/>
        </w:rPr>
      </w:pPr>
      <w:r w:rsidRPr="004726BC">
        <w:rPr>
          <w:rFonts w:ascii="Times New Roman" w:eastAsia="Calibri" w:hAnsi="Times New Roman" w:cs="Times New Roman"/>
          <w:sz w:val="28"/>
          <w:szCs w:val="28"/>
        </w:rPr>
        <w:t>2.1.Демографическая и миграционная ситуация</w:t>
      </w:r>
      <w:r w:rsidR="00F0366B">
        <w:rPr>
          <w:rFonts w:ascii="Times New Roman" w:eastAsia="Calibri" w:hAnsi="Times New Roman" w:cs="Times New Roman"/>
          <w:sz w:val="28"/>
          <w:szCs w:val="28"/>
        </w:rPr>
        <w:t>………………………………</w:t>
      </w:r>
      <w:r w:rsidR="00625A81">
        <w:rPr>
          <w:rFonts w:ascii="Times New Roman" w:eastAsia="Calibri" w:hAnsi="Times New Roman" w:cs="Times New Roman"/>
          <w:sz w:val="28"/>
          <w:szCs w:val="28"/>
        </w:rPr>
        <w:t>5</w:t>
      </w:r>
      <w:r w:rsidR="004D6898">
        <w:rPr>
          <w:rFonts w:ascii="Times New Roman" w:eastAsia="Calibri" w:hAnsi="Times New Roman" w:cs="Times New Roman"/>
          <w:sz w:val="28"/>
          <w:szCs w:val="28"/>
        </w:rPr>
        <w:t>3</w:t>
      </w:r>
    </w:p>
    <w:p w:rsidR="004726BC" w:rsidRPr="004726BC" w:rsidRDefault="004726BC" w:rsidP="00625A81">
      <w:pPr>
        <w:autoSpaceDE w:val="0"/>
        <w:autoSpaceDN w:val="0"/>
        <w:adjustRightInd w:val="0"/>
        <w:spacing w:line="360" w:lineRule="auto"/>
        <w:jc w:val="both"/>
        <w:rPr>
          <w:rFonts w:ascii="Times New Roman" w:eastAsia="Times New Roman" w:hAnsi="Times New Roman" w:cs="Times New Roman"/>
          <w:sz w:val="28"/>
          <w:szCs w:val="28"/>
          <w:lang w:eastAsia="ru-RU"/>
        </w:rPr>
      </w:pPr>
      <w:r w:rsidRPr="004726BC">
        <w:rPr>
          <w:rFonts w:ascii="Times New Roman" w:eastAsia="Times New Roman" w:hAnsi="Times New Roman" w:cs="Times New Roman"/>
          <w:bCs/>
          <w:sz w:val="28"/>
          <w:szCs w:val="28"/>
          <w:lang w:eastAsia="ru-RU"/>
        </w:rPr>
        <w:t>2.2  Труд и занятость</w:t>
      </w:r>
      <w:r w:rsidR="00E545B6">
        <w:rPr>
          <w:rFonts w:ascii="Times New Roman" w:eastAsia="Times New Roman" w:hAnsi="Times New Roman" w:cs="Times New Roman"/>
          <w:bCs/>
          <w:sz w:val="28"/>
          <w:szCs w:val="28"/>
          <w:lang w:eastAsia="ru-RU"/>
        </w:rPr>
        <w:t>……………………………………………………………</w:t>
      </w:r>
      <w:r w:rsidR="00625A81">
        <w:rPr>
          <w:rFonts w:ascii="Times New Roman" w:eastAsia="Times New Roman" w:hAnsi="Times New Roman" w:cs="Times New Roman"/>
          <w:bCs/>
          <w:sz w:val="28"/>
          <w:szCs w:val="28"/>
          <w:lang w:eastAsia="ru-RU"/>
        </w:rPr>
        <w:t>.5</w:t>
      </w:r>
      <w:r w:rsidR="004D6898">
        <w:rPr>
          <w:rFonts w:ascii="Times New Roman" w:eastAsia="Times New Roman" w:hAnsi="Times New Roman" w:cs="Times New Roman"/>
          <w:bCs/>
          <w:sz w:val="28"/>
          <w:szCs w:val="28"/>
          <w:lang w:eastAsia="ru-RU"/>
        </w:rPr>
        <w:t>7</w:t>
      </w:r>
    </w:p>
    <w:p w:rsidR="004726BC" w:rsidRPr="004726BC" w:rsidRDefault="00F0366B" w:rsidP="0029117C">
      <w:pPr>
        <w:autoSpaceDE w:val="0"/>
        <w:autoSpaceDN w:val="0"/>
        <w:adjustRightInd w:val="0"/>
        <w:spacing w:before="5" w:line="360" w:lineRule="auto"/>
        <w:jc w:val="both"/>
        <w:rPr>
          <w:rFonts w:ascii="Times New Roman" w:eastAsia="Times New Roman" w:hAnsi="Times New Roman" w:cs="Times New Roman"/>
          <w:b/>
          <w:bCs/>
          <w:i/>
          <w:sz w:val="28"/>
          <w:szCs w:val="28"/>
          <w:lang w:eastAsia="ru-RU"/>
        </w:rPr>
      </w:pPr>
      <w:r>
        <w:rPr>
          <w:rFonts w:ascii="Times New Roman" w:eastAsia="Times New Roman" w:hAnsi="Times New Roman" w:cs="Times New Roman"/>
          <w:bCs/>
          <w:sz w:val="28"/>
          <w:szCs w:val="28"/>
          <w:lang w:eastAsia="ru-RU"/>
        </w:rPr>
        <w:t xml:space="preserve">      </w:t>
      </w:r>
      <w:r w:rsidRPr="00F0366B">
        <w:rPr>
          <w:rFonts w:ascii="Times New Roman" w:eastAsia="Times New Roman" w:hAnsi="Times New Roman" w:cs="Times New Roman"/>
          <w:b/>
          <w:bCs/>
          <w:i/>
          <w:sz w:val="28"/>
          <w:szCs w:val="28"/>
          <w:lang w:eastAsia="ru-RU"/>
        </w:rPr>
        <w:t xml:space="preserve"> </w:t>
      </w:r>
      <w:r w:rsidR="004726BC" w:rsidRPr="004726BC">
        <w:rPr>
          <w:rFonts w:ascii="Times New Roman" w:eastAsia="Times New Roman" w:hAnsi="Times New Roman" w:cs="Times New Roman"/>
          <w:b/>
          <w:bCs/>
          <w:i/>
          <w:sz w:val="28"/>
          <w:szCs w:val="28"/>
          <w:lang w:eastAsia="ru-RU"/>
        </w:rPr>
        <w:t>3. Анализ социальной сферы.</w:t>
      </w:r>
    </w:p>
    <w:p w:rsidR="004726BC" w:rsidRPr="004726BC" w:rsidRDefault="004726BC" w:rsidP="0029117C">
      <w:pPr>
        <w:autoSpaceDE w:val="0"/>
        <w:autoSpaceDN w:val="0"/>
        <w:adjustRightInd w:val="0"/>
        <w:spacing w:before="5" w:line="360" w:lineRule="auto"/>
        <w:jc w:val="both"/>
        <w:rPr>
          <w:rFonts w:ascii="Times New Roman" w:eastAsia="Times New Roman" w:hAnsi="Times New Roman" w:cs="Times New Roman"/>
          <w:bCs/>
          <w:sz w:val="28"/>
          <w:szCs w:val="28"/>
          <w:lang w:eastAsia="ru-RU"/>
        </w:rPr>
      </w:pPr>
      <w:r w:rsidRPr="004726BC">
        <w:rPr>
          <w:rFonts w:ascii="Times New Roman" w:eastAsia="Times New Roman" w:hAnsi="Times New Roman" w:cs="Times New Roman"/>
          <w:bCs/>
          <w:sz w:val="28"/>
          <w:szCs w:val="28"/>
          <w:lang w:eastAsia="ru-RU"/>
        </w:rPr>
        <w:t>3.1 Уровень жизни населения</w:t>
      </w:r>
      <w:r w:rsidR="00E545B6">
        <w:rPr>
          <w:rFonts w:ascii="Times New Roman" w:eastAsia="Times New Roman" w:hAnsi="Times New Roman" w:cs="Times New Roman"/>
          <w:bCs/>
          <w:sz w:val="28"/>
          <w:szCs w:val="28"/>
          <w:lang w:eastAsia="ru-RU"/>
        </w:rPr>
        <w:t>……………………………………………….....</w:t>
      </w:r>
      <w:r w:rsidR="004D6898">
        <w:rPr>
          <w:rFonts w:ascii="Times New Roman" w:eastAsia="Times New Roman" w:hAnsi="Times New Roman" w:cs="Times New Roman"/>
          <w:bCs/>
          <w:sz w:val="28"/>
          <w:szCs w:val="28"/>
          <w:lang w:eastAsia="ru-RU"/>
        </w:rPr>
        <w:t>59</w:t>
      </w:r>
    </w:p>
    <w:p w:rsidR="004726BC" w:rsidRPr="004726BC" w:rsidRDefault="004726BC" w:rsidP="0029117C">
      <w:pPr>
        <w:autoSpaceDE w:val="0"/>
        <w:autoSpaceDN w:val="0"/>
        <w:adjustRightInd w:val="0"/>
        <w:spacing w:line="360" w:lineRule="auto"/>
        <w:jc w:val="both"/>
        <w:rPr>
          <w:rFonts w:ascii="Times New Roman" w:eastAsia="Times New Roman" w:hAnsi="Times New Roman" w:cs="Times New Roman"/>
          <w:color w:val="000000"/>
          <w:sz w:val="28"/>
          <w:szCs w:val="28"/>
          <w:lang w:eastAsia="ru-RU"/>
        </w:rPr>
      </w:pPr>
      <w:r w:rsidRPr="004726BC">
        <w:rPr>
          <w:rFonts w:ascii="Times New Roman" w:eastAsia="Times New Roman" w:hAnsi="Times New Roman" w:cs="Times New Roman"/>
          <w:color w:val="000000"/>
          <w:sz w:val="28"/>
          <w:szCs w:val="28"/>
          <w:lang w:eastAsia="ru-RU"/>
        </w:rPr>
        <w:t>3.2  Образование</w:t>
      </w:r>
      <w:r w:rsidR="00625A81">
        <w:rPr>
          <w:rFonts w:ascii="Times New Roman" w:eastAsia="Times New Roman" w:hAnsi="Times New Roman" w:cs="Times New Roman"/>
          <w:color w:val="000000"/>
          <w:sz w:val="28"/>
          <w:szCs w:val="28"/>
          <w:lang w:eastAsia="ru-RU"/>
        </w:rPr>
        <w:t>………………………………………………………………..6</w:t>
      </w:r>
      <w:r w:rsidR="004D6898">
        <w:rPr>
          <w:rFonts w:ascii="Times New Roman" w:eastAsia="Times New Roman" w:hAnsi="Times New Roman" w:cs="Times New Roman"/>
          <w:color w:val="000000"/>
          <w:sz w:val="28"/>
          <w:szCs w:val="28"/>
          <w:lang w:eastAsia="ru-RU"/>
        </w:rPr>
        <w:t>1</w:t>
      </w:r>
    </w:p>
    <w:p w:rsidR="004726BC" w:rsidRPr="004726BC" w:rsidRDefault="004726BC" w:rsidP="0029117C">
      <w:pPr>
        <w:widowControl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4726BC">
        <w:rPr>
          <w:rFonts w:ascii="Times New Roman" w:eastAsia="Times New Roman" w:hAnsi="Times New Roman" w:cs="Times New Roman"/>
          <w:sz w:val="28"/>
          <w:szCs w:val="28"/>
          <w:lang w:eastAsia="ru-RU"/>
        </w:rPr>
        <w:t>3.3 Здравоохранение</w:t>
      </w:r>
      <w:r w:rsidR="00E545B6">
        <w:rPr>
          <w:rFonts w:ascii="Times New Roman" w:eastAsia="Times New Roman" w:hAnsi="Times New Roman" w:cs="Times New Roman"/>
          <w:sz w:val="28"/>
          <w:szCs w:val="28"/>
          <w:lang w:eastAsia="ru-RU"/>
        </w:rPr>
        <w:t>……………………………………………………………</w:t>
      </w:r>
      <w:r w:rsidR="004D6898">
        <w:rPr>
          <w:rFonts w:ascii="Times New Roman" w:eastAsia="Times New Roman" w:hAnsi="Times New Roman" w:cs="Times New Roman"/>
          <w:sz w:val="28"/>
          <w:szCs w:val="28"/>
          <w:lang w:eastAsia="ru-RU"/>
        </w:rPr>
        <w:t>68</w:t>
      </w:r>
    </w:p>
    <w:p w:rsidR="004726BC" w:rsidRPr="004726BC" w:rsidRDefault="004726BC" w:rsidP="0029117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4726BC">
        <w:rPr>
          <w:rFonts w:ascii="Times New Roman" w:eastAsia="Times New Roman" w:hAnsi="Times New Roman" w:cs="Times New Roman"/>
          <w:bCs/>
          <w:iCs/>
          <w:sz w:val="28"/>
          <w:szCs w:val="28"/>
          <w:lang w:eastAsia="ru-RU"/>
        </w:rPr>
        <w:t>3.4 К</w:t>
      </w:r>
      <w:r w:rsidRPr="004726BC">
        <w:rPr>
          <w:rFonts w:ascii="Times New Roman" w:eastAsia="Times New Roman" w:hAnsi="Times New Roman" w:cs="Times New Roman"/>
          <w:bCs/>
          <w:sz w:val="28"/>
          <w:szCs w:val="28"/>
          <w:lang w:eastAsia="ru-RU"/>
        </w:rPr>
        <w:t>ультура</w:t>
      </w:r>
      <w:r w:rsidR="00E545B6">
        <w:rPr>
          <w:rFonts w:ascii="Times New Roman" w:eastAsia="Times New Roman" w:hAnsi="Times New Roman" w:cs="Times New Roman"/>
          <w:bCs/>
          <w:sz w:val="28"/>
          <w:szCs w:val="28"/>
          <w:lang w:eastAsia="ru-RU"/>
        </w:rPr>
        <w:t>……………………………………………………………………..</w:t>
      </w:r>
      <w:r w:rsidR="00625A81">
        <w:rPr>
          <w:rFonts w:ascii="Times New Roman" w:eastAsia="Times New Roman" w:hAnsi="Times New Roman" w:cs="Times New Roman"/>
          <w:bCs/>
          <w:sz w:val="28"/>
          <w:szCs w:val="28"/>
          <w:lang w:eastAsia="ru-RU"/>
        </w:rPr>
        <w:t>7</w:t>
      </w:r>
      <w:r w:rsidR="004D6898">
        <w:rPr>
          <w:rFonts w:ascii="Times New Roman" w:eastAsia="Times New Roman" w:hAnsi="Times New Roman" w:cs="Times New Roman"/>
          <w:bCs/>
          <w:sz w:val="28"/>
          <w:szCs w:val="28"/>
          <w:lang w:eastAsia="ru-RU"/>
        </w:rPr>
        <w:t>2</w:t>
      </w:r>
    </w:p>
    <w:p w:rsidR="004726BC" w:rsidRPr="004726BC" w:rsidRDefault="004726BC" w:rsidP="0029117C">
      <w:pPr>
        <w:keepNext/>
        <w:spacing w:line="360" w:lineRule="auto"/>
        <w:jc w:val="both"/>
        <w:outlineLvl w:val="2"/>
        <w:rPr>
          <w:rFonts w:ascii="Times New Roman" w:eastAsia="Times New Roman" w:hAnsi="Times New Roman" w:cs="Times New Roman"/>
          <w:bCs/>
          <w:sz w:val="28"/>
          <w:szCs w:val="28"/>
          <w:lang w:eastAsia="ru-RU"/>
        </w:rPr>
      </w:pPr>
      <w:r w:rsidRPr="004726BC">
        <w:rPr>
          <w:rFonts w:ascii="Times New Roman" w:eastAsia="Times New Roman" w:hAnsi="Times New Roman" w:cs="Times New Roman"/>
          <w:bCs/>
          <w:sz w:val="28"/>
          <w:szCs w:val="28"/>
          <w:lang w:eastAsia="ru-RU"/>
        </w:rPr>
        <w:lastRenderedPageBreak/>
        <w:t>3.5. Мол</w:t>
      </w:r>
      <w:r w:rsidR="00625A81">
        <w:rPr>
          <w:rFonts w:ascii="Times New Roman" w:eastAsia="Times New Roman" w:hAnsi="Times New Roman" w:cs="Times New Roman"/>
          <w:bCs/>
          <w:sz w:val="28"/>
          <w:szCs w:val="28"/>
          <w:lang w:eastAsia="ru-RU"/>
        </w:rPr>
        <w:t>одежная политика, спорт и туризм………………………………….7</w:t>
      </w:r>
      <w:r w:rsidR="004D6898">
        <w:rPr>
          <w:rFonts w:ascii="Times New Roman" w:eastAsia="Times New Roman" w:hAnsi="Times New Roman" w:cs="Times New Roman"/>
          <w:bCs/>
          <w:sz w:val="28"/>
          <w:szCs w:val="28"/>
          <w:lang w:eastAsia="ru-RU"/>
        </w:rPr>
        <w:t>7</w:t>
      </w:r>
    </w:p>
    <w:p w:rsidR="004726BC" w:rsidRPr="004726BC" w:rsidRDefault="004726BC" w:rsidP="0029117C">
      <w:pPr>
        <w:spacing w:line="360" w:lineRule="auto"/>
        <w:jc w:val="both"/>
        <w:rPr>
          <w:rFonts w:ascii="Times New Roman" w:eastAsia="Times New Roman" w:hAnsi="Times New Roman" w:cs="Times New Roman"/>
          <w:sz w:val="28"/>
          <w:szCs w:val="28"/>
          <w:lang w:bidi="en-US"/>
        </w:rPr>
      </w:pPr>
      <w:r w:rsidRPr="004726BC">
        <w:rPr>
          <w:rFonts w:ascii="Times New Roman" w:eastAsia="Times New Roman" w:hAnsi="Times New Roman" w:cs="Times New Roman"/>
          <w:sz w:val="28"/>
          <w:szCs w:val="28"/>
          <w:lang w:bidi="en-US"/>
        </w:rPr>
        <w:t>3.5.1 Молодежная политика</w:t>
      </w:r>
      <w:r w:rsidR="00E545B6">
        <w:rPr>
          <w:rFonts w:ascii="Times New Roman" w:eastAsia="Times New Roman" w:hAnsi="Times New Roman" w:cs="Times New Roman"/>
          <w:sz w:val="28"/>
          <w:szCs w:val="28"/>
          <w:lang w:bidi="en-US"/>
        </w:rPr>
        <w:t>……………………………………………………</w:t>
      </w:r>
      <w:r w:rsidR="00625A81">
        <w:rPr>
          <w:rFonts w:ascii="Times New Roman" w:eastAsia="Times New Roman" w:hAnsi="Times New Roman" w:cs="Times New Roman"/>
          <w:sz w:val="28"/>
          <w:szCs w:val="28"/>
          <w:lang w:bidi="en-US"/>
        </w:rPr>
        <w:t>7</w:t>
      </w:r>
      <w:r w:rsidR="004D6898">
        <w:rPr>
          <w:rFonts w:ascii="Times New Roman" w:eastAsia="Times New Roman" w:hAnsi="Times New Roman" w:cs="Times New Roman"/>
          <w:sz w:val="28"/>
          <w:szCs w:val="28"/>
          <w:lang w:bidi="en-US"/>
        </w:rPr>
        <w:t>7</w:t>
      </w:r>
    </w:p>
    <w:p w:rsidR="004726BC" w:rsidRPr="004726BC" w:rsidRDefault="004726BC" w:rsidP="00625A81">
      <w:pPr>
        <w:ind w:right="74"/>
        <w:jc w:val="both"/>
        <w:rPr>
          <w:rFonts w:ascii="Times New Roman" w:eastAsia="Calibri" w:hAnsi="Times New Roman" w:cs="Times New Roman"/>
          <w:color w:val="000000"/>
          <w:sz w:val="28"/>
          <w:szCs w:val="28"/>
          <w:lang w:bidi="ru-RU"/>
        </w:rPr>
      </w:pPr>
      <w:r w:rsidRPr="004726BC">
        <w:rPr>
          <w:rFonts w:ascii="Times New Roman" w:eastAsia="Calibri" w:hAnsi="Times New Roman" w:cs="Times New Roman"/>
          <w:color w:val="000000"/>
          <w:sz w:val="28"/>
          <w:szCs w:val="28"/>
          <w:lang w:bidi="ru-RU"/>
        </w:rPr>
        <w:t>3.5.2 Спорт</w:t>
      </w:r>
      <w:r w:rsidR="00625A81">
        <w:rPr>
          <w:rFonts w:ascii="Times New Roman" w:eastAsia="Calibri" w:hAnsi="Times New Roman" w:cs="Times New Roman"/>
          <w:color w:val="000000"/>
          <w:sz w:val="28"/>
          <w:szCs w:val="28"/>
          <w:lang w:bidi="ru-RU"/>
        </w:rPr>
        <w:t>……………………………………………………………………….8</w:t>
      </w:r>
      <w:r w:rsidR="004D6898">
        <w:rPr>
          <w:rFonts w:ascii="Times New Roman" w:eastAsia="Calibri" w:hAnsi="Times New Roman" w:cs="Times New Roman"/>
          <w:color w:val="000000"/>
          <w:sz w:val="28"/>
          <w:szCs w:val="28"/>
          <w:lang w:bidi="ru-RU"/>
        </w:rPr>
        <w:t>1</w:t>
      </w:r>
    </w:p>
    <w:p w:rsidR="004726BC" w:rsidRPr="004726BC" w:rsidRDefault="00F0366B" w:rsidP="00625A81">
      <w:pPr>
        <w:autoSpaceDE w:val="0"/>
        <w:autoSpaceDN w:val="0"/>
        <w:adjustRightInd w:val="0"/>
        <w:spacing w:before="240" w:after="1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3.5.3.</w:t>
      </w:r>
      <w:r w:rsidR="004726BC" w:rsidRPr="004726BC">
        <w:rPr>
          <w:rFonts w:ascii="Times New Roman" w:eastAsia="Calibri" w:hAnsi="Times New Roman" w:cs="Times New Roman"/>
          <w:color w:val="000000"/>
          <w:sz w:val="28"/>
          <w:szCs w:val="28"/>
        </w:rPr>
        <w:t>Туризм</w:t>
      </w:r>
      <w:r w:rsidR="00E545B6">
        <w:rPr>
          <w:rFonts w:ascii="Times New Roman" w:eastAsia="Calibri" w:hAnsi="Times New Roman" w:cs="Times New Roman"/>
          <w:color w:val="000000"/>
          <w:sz w:val="28"/>
          <w:szCs w:val="28"/>
        </w:rPr>
        <w:t>…………………………………………………………………….</w:t>
      </w:r>
      <w:r w:rsidR="00625A81">
        <w:rPr>
          <w:rFonts w:ascii="Times New Roman" w:eastAsia="Calibri" w:hAnsi="Times New Roman" w:cs="Times New Roman"/>
          <w:color w:val="000000"/>
          <w:sz w:val="28"/>
          <w:szCs w:val="28"/>
        </w:rPr>
        <w:t>8</w:t>
      </w:r>
      <w:r w:rsidR="004D6898">
        <w:rPr>
          <w:rFonts w:ascii="Times New Roman" w:eastAsia="Calibri" w:hAnsi="Times New Roman" w:cs="Times New Roman"/>
          <w:color w:val="000000"/>
          <w:sz w:val="28"/>
          <w:szCs w:val="28"/>
        </w:rPr>
        <w:t>3</w:t>
      </w:r>
    </w:p>
    <w:p w:rsidR="004726BC" w:rsidRPr="004726BC" w:rsidRDefault="00F0366B" w:rsidP="0029117C">
      <w:pPr>
        <w:widowControl w:val="0"/>
        <w:suppressAutoHyphens/>
        <w:spacing w:after="20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Pr="00F0366B">
        <w:rPr>
          <w:rFonts w:ascii="Times New Roman" w:eastAsia="Times New Roman" w:hAnsi="Times New Roman" w:cs="Times New Roman"/>
          <w:b/>
          <w:i/>
          <w:sz w:val="28"/>
          <w:szCs w:val="28"/>
          <w:lang w:eastAsia="zh-CN"/>
        </w:rPr>
        <w:t xml:space="preserve">4. </w:t>
      </w:r>
      <w:r w:rsidR="004726BC" w:rsidRPr="004726BC">
        <w:rPr>
          <w:rFonts w:ascii="Times New Roman" w:eastAsia="Times New Roman" w:hAnsi="Times New Roman" w:cs="Times New Roman"/>
          <w:b/>
          <w:i/>
          <w:sz w:val="28"/>
          <w:szCs w:val="28"/>
          <w:lang w:val="en-US" w:eastAsia="zh-CN"/>
        </w:rPr>
        <w:t>S</w:t>
      </w:r>
      <w:r w:rsidR="004726BC" w:rsidRPr="004726BC">
        <w:rPr>
          <w:rFonts w:ascii="Times New Roman" w:eastAsia="Times New Roman" w:hAnsi="Times New Roman" w:cs="Times New Roman"/>
          <w:b/>
          <w:i/>
          <w:sz w:val="28"/>
          <w:szCs w:val="28"/>
          <w:lang w:eastAsia="zh-CN"/>
        </w:rPr>
        <w:t xml:space="preserve">WOT-анализ социально-экономического развития Чамзинского </w:t>
      </w:r>
      <w:r w:rsidR="004726BC" w:rsidRPr="004726BC">
        <w:rPr>
          <w:rFonts w:ascii="Times New Roman" w:eastAsia="Times New Roman" w:hAnsi="Times New Roman" w:cs="Times New Roman"/>
          <w:sz w:val="28"/>
          <w:szCs w:val="28"/>
          <w:lang w:eastAsia="zh-CN"/>
        </w:rPr>
        <w:t>муниципального района</w:t>
      </w:r>
      <w:r w:rsidR="00625A81">
        <w:rPr>
          <w:rFonts w:ascii="Times New Roman" w:eastAsia="Times New Roman" w:hAnsi="Times New Roman" w:cs="Times New Roman"/>
          <w:sz w:val="28"/>
          <w:szCs w:val="28"/>
          <w:lang w:eastAsia="zh-CN"/>
        </w:rPr>
        <w:t>…………………………………………………………8</w:t>
      </w:r>
      <w:r w:rsidR="004D6898">
        <w:rPr>
          <w:rFonts w:ascii="Times New Roman" w:eastAsia="Times New Roman" w:hAnsi="Times New Roman" w:cs="Times New Roman"/>
          <w:sz w:val="28"/>
          <w:szCs w:val="28"/>
          <w:lang w:eastAsia="zh-CN"/>
        </w:rPr>
        <w:t>6</w:t>
      </w:r>
    </w:p>
    <w:p w:rsidR="004726BC" w:rsidRPr="000357A6" w:rsidRDefault="004726BC" w:rsidP="0029117C">
      <w:pPr>
        <w:autoSpaceDE w:val="0"/>
        <w:autoSpaceDN w:val="0"/>
        <w:adjustRightInd w:val="0"/>
        <w:spacing w:line="360" w:lineRule="auto"/>
        <w:ind w:left="461"/>
        <w:jc w:val="both"/>
        <w:rPr>
          <w:rFonts w:ascii="Times New Roman" w:eastAsia="Times New Roman" w:hAnsi="Times New Roman" w:cs="Times New Roman"/>
          <w:b/>
          <w:sz w:val="24"/>
          <w:szCs w:val="24"/>
          <w:lang w:eastAsia="ru-RU"/>
        </w:rPr>
      </w:pPr>
      <w:r w:rsidRPr="000357A6">
        <w:rPr>
          <w:rFonts w:ascii="Times New Roman" w:eastAsia="Times New Roman" w:hAnsi="Times New Roman" w:cs="Times New Roman"/>
          <w:b/>
          <w:sz w:val="24"/>
          <w:szCs w:val="24"/>
          <w:lang w:eastAsia="ru-RU"/>
        </w:rPr>
        <w:t>РАЗДЕЛ</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II.</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ЦЕЛИ,</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ЗАДАЧИ</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И</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ПРИОРИТЕТЫ</w:t>
      </w:r>
      <w:r w:rsidR="00D80770" w:rsidRPr="000357A6">
        <w:rPr>
          <w:rFonts w:ascii="Times New Roman" w:eastAsia="Times New Roman" w:hAnsi="Times New Roman" w:cs="Times New Roman"/>
          <w:b/>
          <w:sz w:val="24"/>
          <w:szCs w:val="24"/>
          <w:lang w:eastAsia="ru-RU"/>
        </w:rPr>
        <w:t xml:space="preserve"> </w:t>
      </w:r>
      <w:r w:rsidRPr="000357A6">
        <w:rPr>
          <w:rFonts w:ascii="Times New Roman" w:eastAsia="Times New Roman" w:hAnsi="Times New Roman" w:cs="Times New Roman"/>
          <w:b/>
          <w:sz w:val="24"/>
          <w:szCs w:val="24"/>
          <w:lang w:eastAsia="ru-RU"/>
        </w:rPr>
        <w:t>СОЦИАЛЬНО-ЭКОНОМИ</w:t>
      </w:r>
      <w:r w:rsidR="00D80770" w:rsidRPr="000357A6">
        <w:rPr>
          <w:rFonts w:ascii="Times New Roman" w:eastAsia="Times New Roman" w:hAnsi="Times New Roman" w:cs="Times New Roman"/>
          <w:b/>
          <w:sz w:val="24"/>
          <w:szCs w:val="24"/>
          <w:lang w:eastAsia="ru-RU"/>
        </w:rPr>
        <w:t>ЧЕ</w:t>
      </w:r>
      <w:r w:rsidRPr="000357A6">
        <w:rPr>
          <w:rFonts w:ascii="Times New Roman" w:eastAsia="Times New Roman" w:hAnsi="Times New Roman" w:cs="Times New Roman"/>
          <w:b/>
          <w:sz w:val="24"/>
          <w:szCs w:val="24"/>
          <w:lang w:eastAsia="ru-RU"/>
        </w:rPr>
        <w:t>СКОГО РАЗВИТИЯ ЧАМЗИНСКОГО МУНИЦИПАЛЬНОГО РАЙОНА</w:t>
      </w:r>
      <w:r w:rsidR="00625A81" w:rsidRPr="000357A6">
        <w:rPr>
          <w:rFonts w:ascii="Times New Roman" w:eastAsia="Times New Roman" w:hAnsi="Times New Roman" w:cs="Times New Roman"/>
          <w:b/>
          <w:sz w:val="24"/>
          <w:szCs w:val="24"/>
          <w:lang w:eastAsia="ru-RU"/>
        </w:rPr>
        <w:t>……………………………………</w:t>
      </w:r>
      <w:r w:rsidR="000357A6">
        <w:rPr>
          <w:rFonts w:ascii="Times New Roman" w:eastAsia="Times New Roman" w:hAnsi="Times New Roman" w:cs="Times New Roman"/>
          <w:b/>
          <w:sz w:val="24"/>
          <w:szCs w:val="24"/>
          <w:lang w:eastAsia="ru-RU"/>
        </w:rPr>
        <w:t>…………………………………………….</w:t>
      </w:r>
      <w:r w:rsidR="00625A81" w:rsidRPr="000357A6">
        <w:rPr>
          <w:rFonts w:ascii="Times New Roman" w:eastAsia="Times New Roman" w:hAnsi="Times New Roman" w:cs="Times New Roman"/>
          <w:b/>
          <w:sz w:val="28"/>
          <w:szCs w:val="28"/>
          <w:lang w:eastAsia="ru-RU"/>
        </w:rPr>
        <w:t>9</w:t>
      </w:r>
      <w:r w:rsidR="004D6898">
        <w:rPr>
          <w:rFonts w:ascii="Times New Roman" w:eastAsia="Times New Roman" w:hAnsi="Times New Roman" w:cs="Times New Roman"/>
          <w:b/>
          <w:sz w:val="28"/>
          <w:szCs w:val="28"/>
          <w:lang w:eastAsia="ru-RU"/>
        </w:rPr>
        <w:t>0</w:t>
      </w:r>
    </w:p>
    <w:p w:rsidR="004726BC" w:rsidRPr="000357A6" w:rsidRDefault="004726BC" w:rsidP="0029117C">
      <w:pPr>
        <w:autoSpaceDE w:val="0"/>
        <w:autoSpaceDN w:val="0"/>
        <w:adjustRightInd w:val="0"/>
        <w:spacing w:line="360" w:lineRule="auto"/>
        <w:jc w:val="both"/>
        <w:rPr>
          <w:rFonts w:ascii="Times New Roman" w:eastAsia="Times New Roman" w:hAnsi="Times New Roman" w:cs="Times New Roman"/>
          <w:b/>
          <w:sz w:val="24"/>
          <w:szCs w:val="24"/>
          <w:lang w:eastAsia="ru-RU"/>
        </w:rPr>
      </w:pPr>
      <w:r w:rsidRPr="000357A6">
        <w:rPr>
          <w:rFonts w:ascii="Times New Roman" w:eastAsia="Times New Roman" w:hAnsi="Times New Roman" w:cs="Times New Roman"/>
          <w:b/>
          <w:sz w:val="24"/>
          <w:szCs w:val="24"/>
          <w:lang w:eastAsia="ru-RU"/>
        </w:rPr>
        <w:t xml:space="preserve">РАЗДЕЛ </w:t>
      </w:r>
      <w:r w:rsidRPr="000357A6">
        <w:rPr>
          <w:rFonts w:ascii="Times New Roman" w:eastAsia="Times New Roman" w:hAnsi="Times New Roman" w:cs="Times New Roman"/>
          <w:b/>
          <w:sz w:val="24"/>
          <w:szCs w:val="24"/>
          <w:lang w:val="en-US" w:eastAsia="ru-RU"/>
        </w:rPr>
        <w:t>III</w:t>
      </w:r>
      <w:r w:rsidRPr="000357A6">
        <w:rPr>
          <w:rFonts w:ascii="Times New Roman" w:eastAsia="Times New Roman" w:hAnsi="Times New Roman" w:cs="Times New Roman"/>
          <w:b/>
          <w:sz w:val="24"/>
          <w:szCs w:val="24"/>
          <w:lang w:eastAsia="ru-RU"/>
        </w:rPr>
        <w:t>. СЦЕНАРИИ СОЦИАЛЬНО-ЭКОНОМИЧЕСКОГО РАЗВИТИЯ ЧАМЗИНСКОГО МУНИЦИПАЛЬНОГО РАЙОНА</w:t>
      </w:r>
      <w:r w:rsidR="000357A6">
        <w:rPr>
          <w:rFonts w:ascii="Times New Roman" w:eastAsia="Times New Roman" w:hAnsi="Times New Roman" w:cs="Times New Roman"/>
          <w:b/>
          <w:sz w:val="24"/>
          <w:szCs w:val="24"/>
          <w:lang w:eastAsia="ru-RU"/>
        </w:rPr>
        <w:t>……………………………………</w:t>
      </w:r>
      <w:r w:rsidR="000357A6" w:rsidRPr="000357A6">
        <w:rPr>
          <w:rFonts w:ascii="Times New Roman" w:eastAsia="Times New Roman" w:hAnsi="Times New Roman" w:cs="Times New Roman"/>
          <w:b/>
          <w:sz w:val="28"/>
          <w:szCs w:val="28"/>
          <w:lang w:eastAsia="ru-RU"/>
        </w:rPr>
        <w:t>9</w:t>
      </w:r>
      <w:r w:rsidR="004D6898">
        <w:rPr>
          <w:rFonts w:ascii="Times New Roman" w:eastAsia="Times New Roman" w:hAnsi="Times New Roman" w:cs="Times New Roman"/>
          <w:b/>
          <w:sz w:val="28"/>
          <w:szCs w:val="28"/>
          <w:lang w:eastAsia="ru-RU"/>
        </w:rPr>
        <w:t>3</w:t>
      </w:r>
    </w:p>
    <w:p w:rsidR="004726BC" w:rsidRPr="000357A6" w:rsidRDefault="004726BC" w:rsidP="0029117C">
      <w:pPr>
        <w:autoSpaceDE w:val="0"/>
        <w:autoSpaceDN w:val="0"/>
        <w:adjustRightInd w:val="0"/>
        <w:spacing w:line="360" w:lineRule="auto"/>
        <w:jc w:val="both"/>
        <w:rPr>
          <w:rFonts w:ascii="Times New Roman" w:eastAsia="Times New Roman" w:hAnsi="Times New Roman" w:cs="Times New Roman"/>
          <w:b/>
          <w:bCs/>
          <w:color w:val="0070C1"/>
          <w:sz w:val="24"/>
          <w:szCs w:val="24"/>
          <w:lang w:eastAsia="ru-RU"/>
        </w:rPr>
      </w:pPr>
      <w:r w:rsidRPr="000357A6">
        <w:rPr>
          <w:rFonts w:ascii="Times New Roman" w:eastAsia="Times New Roman" w:hAnsi="Times New Roman" w:cs="Times New Roman"/>
          <w:b/>
          <w:sz w:val="24"/>
          <w:szCs w:val="24"/>
          <w:lang w:eastAsia="ru-RU"/>
        </w:rPr>
        <w:t xml:space="preserve">РАЗДЕЛ </w:t>
      </w:r>
      <w:r w:rsidRPr="000357A6">
        <w:rPr>
          <w:rFonts w:ascii="Times New Roman" w:eastAsia="Times New Roman" w:hAnsi="Times New Roman" w:cs="Times New Roman"/>
          <w:b/>
          <w:sz w:val="24"/>
          <w:szCs w:val="24"/>
          <w:lang w:val="en-US" w:eastAsia="ru-RU"/>
        </w:rPr>
        <w:t>IV</w:t>
      </w:r>
      <w:r w:rsidRPr="000357A6">
        <w:rPr>
          <w:rFonts w:ascii="Times New Roman" w:eastAsia="Times New Roman" w:hAnsi="Times New Roman" w:cs="Times New Roman"/>
          <w:b/>
          <w:sz w:val="24"/>
          <w:szCs w:val="24"/>
          <w:lang w:eastAsia="ru-RU"/>
        </w:rPr>
        <w:t>. ПРИОРИТЕТНЫЕ НАПРАВЛЕНИЯ ПО ОСНОВНЫМ ОТРАСЛЯМ СОЦИАЛЬНО-ЭКОНОМИЧЕСКОГО РАЗВИТИЯ</w:t>
      </w:r>
      <w:r w:rsidR="000357A6">
        <w:rPr>
          <w:rFonts w:ascii="Times New Roman" w:eastAsia="Times New Roman" w:hAnsi="Times New Roman" w:cs="Times New Roman"/>
          <w:b/>
          <w:sz w:val="24"/>
          <w:szCs w:val="24"/>
          <w:lang w:eastAsia="ru-RU"/>
        </w:rPr>
        <w:t>…………………………………….</w:t>
      </w:r>
      <w:r w:rsidR="000357A6" w:rsidRPr="000357A6">
        <w:rPr>
          <w:rFonts w:ascii="Times New Roman" w:eastAsia="Times New Roman" w:hAnsi="Times New Roman" w:cs="Times New Roman"/>
          <w:b/>
          <w:sz w:val="28"/>
          <w:szCs w:val="28"/>
          <w:lang w:eastAsia="ru-RU"/>
        </w:rPr>
        <w:t>9</w:t>
      </w:r>
      <w:r w:rsidR="004D6898">
        <w:rPr>
          <w:rFonts w:ascii="Times New Roman" w:eastAsia="Times New Roman" w:hAnsi="Times New Roman" w:cs="Times New Roman"/>
          <w:b/>
          <w:sz w:val="28"/>
          <w:szCs w:val="28"/>
          <w:lang w:eastAsia="ru-RU"/>
        </w:rPr>
        <w:t>5</w:t>
      </w:r>
    </w:p>
    <w:p w:rsidR="004726BC" w:rsidRPr="004726BC" w:rsidRDefault="004726BC" w:rsidP="0029117C">
      <w:pPr>
        <w:autoSpaceDE w:val="0"/>
        <w:autoSpaceDN w:val="0"/>
        <w:adjustRightInd w:val="0"/>
        <w:spacing w:line="360" w:lineRule="auto"/>
        <w:jc w:val="both"/>
        <w:rPr>
          <w:rFonts w:ascii="Times New Roman" w:eastAsia="Times New Roman" w:hAnsi="Times New Roman" w:cs="Times New Roman"/>
          <w:bCs/>
          <w:iCs/>
          <w:sz w:val="28"/>
          <w:szCs w:val="28"/>
          <w:lang w:eastAsia="ru-RU"/>
        </w:rPr>
      </w:pPr>
      <w:r w:rsidRPr="004726BC">
        <w:rPr>
          <w:rFonts w:ascii="Times New Roman" w:eastAsia="Times New Roman" w:hAnsi="Times New Roman" w:cs="Times New Roman"/>
          <w:bCs/>
          <w:iCs/>
          <w:sz w:val="28"/>
          <w:szCs w:val="28"/>
          <w:lang w:eastAsia="ru-RU"/>
        </w:rPr>
        <w:t>4.1.</w:t>
      </w:r>
      <w:r w:rsidR="00E545B6">
        <w:rPr>
          <w:rFonts w:ascii="Times New Roman" w:eastAsia="Times New Roman" w:hAnsi="Times New Roman" w:cs="Times New Roman"/>
          <w:bCs/>
          <w:iCs/>
          <w:sz w:val="28"/>
          <w:szCs w:val="28"/>
          <w:lang w:eastAsia="ru-RU"/>
        </w:rPr>
        <w:t xml:space="preserve"> Основные направления развития человеческого капитала и социальной сферы муниципально</w:t>
      </w:r>
      <w:r w:rsidR="000357A6">
        <w:rPr>
          <w:rFonts w:ascii="Times New Roman" w:eastAsia="Times New Roman" w:hAnsi="Times New Roman" w:cs="Times New Roman"/>
          <w:bCs/>
          <w:iCs/>
          <w:sz w:val="28"/>
          <w:szCs w:val="28"/>
          <w:lang w:eastAsia="ru-RU"/>
        </w:rPr>
        <w:t>го</w:t>
      </w:r>
      <w:r w:rsidR="00650A81">
        <w:rPr>
          <w:rFonts w:ascii="Times New Roman" w:eastAsia="Times New Roman" w:hAnsi="Times New Roman" w:cs="Times New Roman"/>
          <w:bCs/>
          <w:iCs/>
          <w:sz w:val="28"/>
          <w:szCs w:val="28"/>
          <w:lang w:eastAsia="ru-RU"/>
        </w:rPr>
        <w:t xml:space="preserve"> образования…………………………………………..9</w:t>
      </w:r>
      <w:r w:rsidR="004D6898">
        <w:rPr>
          <w:rFonts w:ascii="Times New Roman" w:eastAsia="Times New Roman" w:hAnsi="Times New Roman" w:cs="Times New Roman"/>
          <w:bCs/>
          <w:iCs/>
          <w:sz w:val="28"/>
          <w:szCs w:val="28"/>
          <w:lang w:eastAsia="ru-RU"/>
        </w:rPr>
        <w:t>5</w:t>
      </w:r>
    </w:p>
    <w:p w:rsidR="004726BC" w:rsidRPr="004726BC" w:rsidRDefault="004726BC" w:rsidP="0029117C">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4726BC">
        <w:rPr>
          <w:rFonts w:ascii="Times New Roman" w:eastAsia="Times New Roman" w:hAnsi="Times New Roman" w:cs="Times New Roman"/>
          <w:bCs/>
          <w:sz w:val="28"/>
          <w:szCs w:val="28"/>
          <w:lang w:eastAsia="ru-RU"/>
        </w:rPr>
        <w:t>4.2. Основные направления экономического развития, повышения конкурентоспособности и инвестиционной привлекательности</w:t>
      </w:r>
      <w:r w:rsidR="000357A6">
        <w:rPr>
          <w:rFonts w:ascii="Times New Roman" w:eastAsia="Times New Roman" w:hAnsi="Times New Roman" w:cs="Times New Roman"/>
          <w:bCs/>
          <w:sz w:val="28"/>
          <w:szCs w:val="28"/>
          <w:lang w:eastAsia="ru-RU"/>
        </w:rPr>
        <w:t>……………1</w:t>
      </w:r>
      <w:r w:rsidR="00ED46D6">
        <w:rPr>
          <w:rFonts w:ascii="Times New Roman" w:eastAsia="Times New Roman" w:hAnsi="Times New Roman" w:cs="Times New Roman"/>
          <w:bCs/>
          <w:sz w:val="28"/>
          <w:szCs w:val="28"/>
          <w:lang w:eastAsia="ru-RU"/>
        </w:rPr>
        <w:t>01</w:t>
      </w:r>
    </w:p>
    <w:p w:rsidR="004726BC" w:rsidRPr="004726BC" w:rsidRDefault="004726BC" w:rsidP="0029117C">
      <w:pPr>
        <w:spacing w:after="200" w:line="360" w:lineRule="auto"/>
        <w:jc w:val="both"/>
        <w:rPr>
          <w:rFonts w:ascii="Times New Roman" w:eastAsia="Calibri" w:hAnsi="Times New Roman" w:cs="Times New Roman"/>
          <w:sz w:val="28"/>
          <w:szCs w:val="28"/>
        </w:rPr>
      </w:pPr>
      <w:r w:rsidRPr="004726BC">
        <w:rPr>
          <w:rFonts w:ascii="Times New Roman" w:eastAsia="Calibri" w:hAnsi="Times New Roman" w:cs="Times New Roman"/>
          <w:sz w:val="28"/>
          <w:szCs w:val="28"/>
        </w:rPr>
        <w:t>4.3.</w:t>
      </w:r>
      <w:r w:rsidRPr="004726BC">
        <w:rPr>
          <w:rFonts w:ascii="Times New Roman" w:eastAsia="Calibri" w:hAnsi="Times New Roman" w:cs="Times New Roman"/>
          <w:sz w:val="28"/>
          <w:szCs w:val="28"/>
        </w:rPr>
        <w:tab/>
        <w:t>Основные направления повышения эффективности управления муниципальными финансами</w:t>
      </w:r>
      <w:r w:rsidR="000357A6">
        <w:rPr>
          <w:rFonts w:ascii="Times New Roman" w:eastAsia="Calibri" w:hAnsi="Times New Roman" w:cs="Times New Roman"/>
          <w:sz w:val="28"/>
          <w:szCs w:val="28"/>
        </w:rPr>
        <w:t>………………………………………………….1</w:t>
      </w:r>
      <w:r w:rsidR="00ED46D6">
        <w:rPr>
          <w:rFonts w:ascii="Times New Roman" w:eastAsia="Calibri" w:hAnsi="Times New Roman" w:cs="Times New Roman"/>
          <w:sz w:val="28"/>
          <w:szCs w:val="28"/>
        </w:rPr>
        <w:t>08</w:t>
      </w:r>
    </w:p>
    <w:p w:rsidR="004726BC" w:rsidRPr="004726BC" w:rsidRDefault="004726BC" w:rsidP="0029117C">
      <w:pPr>
        <w:spacing w:after="200" w:line="360" w:lineRule="auto"/>
        <w:jc w:val="both"/>
        <w:rPr>
          <w:rFonts w:ascii="Times New Roman" w:eastAsia="Calibri" w:hAnsi="Times New Roman" w:cs="Times New Roman"/>
          <w:sz w:val="28"/>
          <w:szCs w:val="28"/>
        </w:rPr>
      </w:pPr>
      <w:r w:rsidRPr="004726BC">
        <w:rPr>
          <w:rFonts w:ascii="Times New Roman" w:eastAsia="Calibri" w:hAnsi="Times New Roman" w:cs="Times New Roman"/>
          <w:sz w:val="28"/>
          <w:szCs w:val="28"/>
        </w:rPr>
        <w:t>4.4. Основные направления повышения эффективности муниципального управления</w:t>
      </w:r>
      <w:r w:rsidR="000357A6">
        <w:rPr>
          <w:rFonts w:ascii="Times New Roman" w:eastAsia="Calibri" w:hAnsi="Times New Roman" w:cs="Times New Roman"/>
          <w:sz w:val="28"/>
          <w:szCs w:val="28"/>
        </w:rPr>
        <w:t>……………………………………………………………………1</w:t>
      </w:r>
      <w:r w:rsidR="00ED46D6">
        <w:rPr>
          <w:rFonts w:ascii="Times New Roman" w:eastAsia="Calibri" w:hAnsi="Times New Roman" w:cs="Times New Roman"/>
          <w:sz w:val="28"/>
          <w:szCs w:val="28"/>
        </w:rPr>
        <w:t>09</w:t>
      </w:r>
    </w:p>
    <w:p w:rsidR="004726BC" w:rsidRPr="004726BC" w:rsidRDefault="004726BC" w:rsidP="0029117C">
      <w:pPr>
        <w:spacing w:after="200" w:line="360" w:lineRule="auto"/>
        <w:jc w:val="both"/>
        <w:rPr>
          <w:rFonts w:ascii="Times New Roman" w:eastAsia="Calibri" w:hAnsi="Times New Roman" w:cs="Times New Roman"/>
          <w:sz w:val="28"/>
          <w:szCs w:val="28"/>
        </w:rPr>
      </w:pPr>
      <w:r w:rsidRPr="004726BC">
        <w:rPr>
          <w:rFonts w:ascii="Times New Roman" w:eastAsia="Calibri" w:hAnsi="Times New Roman" w:cs="Times New Roman"/>
          <w:sz w:val="28"/>
          <w:szCs w:val="28"/>
        </w:rPr>
        <w:t>4.5. Пространственное развитие муниципального образования</w:t>
      </w:r>
      <w:r w:rsidR="000357A6">
        <w:rPr>
          <w:rFonts w:ascii="Times New Roman" w:eastAsia="Calibri" w:hAnsi="Times New Roman" w:cs="Times New Roman"/>
          <w:sz w:val="28"/>
          <w:szCs w:val="28"/>
        </w:rPr>
        <w:t>…………….1</w:t>
      </w:r>
      <w:r w:rsidR="00ED46D6">
        <w:rPr>
          <w:rFonts w:ascii="Times New Roman" w:eastAsia="Calibri" w:hAnsi="Times New Roman" w:cs="Times New Roman"/>
          <w:sz w:val="28"/>
          <w:szCs w:val="28"/>
        </w:rPr>
        <w:t>10</w:t>
      </w:r>
    </w:p>
    <w:p w:rsidR="004726BC" w:rsidRPr="000357A6" w:rsidRDefault="004726BC" w:rsidP="0029117C">
      <w:pPr>
        <w:spacing w:after="200" w:line="360" w:lineRule="auto"/>
        <w:jc w:val="both"/>
        <w:rPr>
          <w:rFonts w:ascii="Times New Roman" w:eastAsia="Calibri" w:hAnsi="Times New Roman" w:cs="Times New Roman"/>
          <w:b/>
          <w:sz w:val="28"/>
          <w:szCs w:val="28"/>
        </w:rPr>
      </w:pPr>
      <w:r w:rsidRPr="000357A6">
        <w:rPr>
          <w:rFonts w:ascii="Times New Roman" w:eastAsia="Calibri" w:hAnsi="Times New Roman" w:cs="Times New Roman"/>
          <w:b/>
          <w:sz w:val="24"/>
          <w:szCs w:val="24"/>
        </w:rPr>
        <w:t>РАЗДЕЛ V. ЦЕЛЕВЫЕ ПОКАЗАТЕЛИ РЕАЛИЗАЦИИ СТРАТЕГИИ СОЦИАЛЬНО-ЭКОНОМИЧЕСКОГО РАЗВИТИЯ ЧАМЗИНСКОГО МУНИЦИ</w:t>
      </w:r>
      <w:r w:rsidR="000357A6">
        <w:rPr>
          <w:rFonts w:ascii="Times New Roman" w:eastAsia="Calibri" w:hAnsi="Times New Roman" w:cs="Times New Roman"/>
          <w:b/>
          <w:sz w:val="24"/>
          <w:szCs w:val="24"/>
        </w:rPr>
        <w:t>-</w:t>
      </w:r>
      <w:r w:rsidRPr="000357A6">
        <w:rPr>
          <w:rFonts w:ascii="Times New Roman" w:eastAsia="Calibri" w:hAnsi="Times New Roman" w:cs="Times New Roman"/>
          <w:b/>
          <w:sz w:val="24"/>
          <w:szCs w:val="24"/>
        </w:rPr>
        <w:t>ПАЛЬНОГО РАЙОНА   ДО 2025 Г</w:t>
      </w:r>
      <w:r w:rsidR="000357A6">
        <w:rPr>
          <w:rFonts w:ascii="Times New Roman" w:eastAsia="Calibri" w:hAnsi="Times New Roman" w:cs="Times New Roman"/>
          <w:b/>
          <w:sz w:val="24"/>
          <w:szCs w:val="24"/>
        </w:rPr>
        <w:t>ОД</w:t>
      </w:r>
      <w:r w:rsidR="00D80770" w:rsidRPr="000357A6">
        <w:rPr>
          <w:rFonts w:ascii="Times New Roman" w:eastAsia="Calibri" w:hAnsi="Times New Roman" w:cs="Times New Roman"/>
          <w:b/>
          <w:sz w:val="24"/>
          <w:szCs w:val="24"/>
        </w:rPr>
        <w:t>………………</w:t>
      </w:r>
      <w:r w:rsidR="000357A6">
        <w:rPr>
          <w:rFonts w:ascii="Times New Roman" w:eastAsia="Calibri" w:hAnsi="Times New Roman" w:cs="Times New Roman"/>
          <w:b/>
          <w:sz w:val="24"/>
          <w:szCs w:val="24"/>
        </w:rPr>
        <w:t>…………………………………...</w:t>
      </w:r>
      <w:r w:rsidR="000357A6" w:rsidRPr="000357A6">
        <w:rPr>
          <w:rFonts w:ascii="Times New Roman" w:eastAsia="Calibri" w:hAnsi="Times New Roman" w:cs="Times New Roman"/>
          <w:b/>
          <w:sz w:val="28"/>
          <w:szCs w:val="28"/>
        </w:rPr>
        <w:t>1</w:t>
      </w:r>
      <w:r w:rsidR="00ED46D6">
        <w:rPr>
          <w:rFonts w:ascii="Times New Roman" w:eastAsia="Calibri" w:hAnsi="Times New Roman" w:cs="Times New Roman"/>
          <w:b/>
          <w:sz w:val="28"/>
          <w:szCs w:val="28"/>
        </w:rPr>
        <w:t>11</w:t>
      </w:r>
    </w:p>
    <w:p w:rsidR="004726BC" w:rsidRDefault="004726BC" w:rsidP="0029117C">
      <w:pPr>
        <w:spacing w:after="200" w:line="360" w:lineRule="auto"/>
        <w:jc w:val="both"/>
        <w:rPr>
          <w:rFonts w:ascii="Times New Roman" w:eastAsia="Calibri" w:hAnsi="Times New Roman" w:cs="Times New Roman"/>
          <w:sz w:val="28"/>
          <w:szCs w:val="28"/>
        </w:rPr>
      </w:pPr>
      <w:r w:rsidRPr="000357A6">
        <w:rPr>
          <w:rFonts w:ascii="Times New Roman" w:eastAsia="Calibri" w:hAnsi="Times New Roman" w:cs="Times New Roman"/>
          <w:b/>
          <w:sz w:val="24"/>
          <w:szCs w:val="24"/>
        </w:rPr>
        <w:t>РАЗДЕЛ VI.  СРОКИ И ЭТАПЫ РЕАЛИЗАЦИИ СТРАТЕГИИ</w:t>
      </w:r>
      <w:r w:rsidR="00E545B6" w:rsidRPr="000357A6">
        <w:rPr>
          <w:rFonts w:ascii="Times New Roman" w:eastAsia="Calibri" w:hAnsi="Times New Roman" w:cs="Times New Roman"/>
          <w:b/>
          <w:sz w:val="24"/>
          <w:szCs w:val="24"/>
        </w:rPr>
        <w:t>…</w:t>
      </w:r>
      <w:r w:rsidR="00E545B6">
        <w:rPr>
          <w:rFonts w:ascii="Times New Roman" w:eastAsia="Calibri" w:hAnsi="Times New Roman" w:cs="Times New Roman"/>
          <w:sz w:val="28"/>
          <w:szCs w:val="28"/>
        </w:rPr>
        <w:t>…………</w:t>
      </w:r>
      <w:r w:rsidR="000357A6">
        <w:rPr>
          <w:rFonts w:ascii="Times New Roman" w:eastAsia="Calibri" w:hAnsi="Times New Roman" w:cs="Times New Roman"/>
          <w:sz w:val="28"/>
          <w:szCs w:val="28"/>
        </w:rPr>
        <w:t>…….</w:t>
      </w:r>
      <w:r w:rsidR="000357A6" w:rsidRPr="000357A6">
        <w:rPr>
          <w:rFonts w:ascii="Times New Roman" w:eastAsia="Calibri" w:hAnsi="Times New Roman" w:cs="Times New Roman"/>
          <w:sz w:val="28"/>
          <w:szCs w:val="28"/>
        </w:rPr>
        <w:t>1</w:t>
      </w:r>
      <w:r w:rsidR="00ED46D6">
        <w:rPr>
          <w:rFonts w:ascii="Times New Roman" w:eastAsia="Calibri" w:hAnsi="Times New Roman" w:cs="Times New Roman"/>
          <w:sz w:val="28"/>
          <w:szCs w:val="28"/>
        </w:rPr>
        <w:t>14</w:t>
      </w:r>
    </w:p>
    <w:p w:rsidR="000357A6" w:rsidRDefault="000357A6" w:rsidP="000357A6">
      <w:pPr>
        <w:jc w:val="both"/>
        <w:rPr>
          <w:rFonts w:ascii="Times New Roman" w:eastAsia="Calibri" w:hAnsi="Times New Roman" w:cs="Times New Roman"/>
          <w:b/>
          <w:sz w:val="28"/>
          <w:szCs w:val="28"/>
          <w:lang w:eastAsia="ru-RU"/>
        </w:rPr>
      </w:pPr>
      <w:r>
        <w:rPr>
          <w:rFonts w:ascii="Times New Roman" w:eastAsia="Calibri" w:hAnsi="Times New Roman" w:cs="Times New Roman"/>
          <w:b/>
          <w:sz w:val="24"/>
          <w:szCs w:val="24"/>
          <w:lang w:eastAsia="ru-RU"/>
        </w:rPr>
        <w:t xml:space="preserve">РАЗДЕЛ </w:t>
      </w:r>
      <w:r>
        <w:rPr>
          <w:rFonts w:ascii="Times New Roman" w:eastAsia="Calibri" w:hAnsi="Times New Roman" w:cs="Times New Roman"/>
          <w:b/>
          <w:sz w:val="24"/>
          <w:szCs w:val="24"/>
          <w:lang w:val="en-US" w:eastAsia="ru-RU"/>
        </w:rPr>
        <w:t>VII</w:t>
      </w:r>
      <w:r w:rsidRPr="00FC25E0">
        <w:rPr>
          <w:rFonts w:ascii="Times New Roman" w:eastAsia="Calibri" w:hAnsi="Times New Roman" w:cs="Times New Roman"/>
          <w:b/>
          <w:sz w:val="24"/>
          <w:szCs w:val="24"/>
          <w:lang w:eastAsia="ru-RU"/>
        </w:rPr>
        <w:t>.</w:t>
      </w:r>
      <w:r w:rsidRPr="00705FAB">
        <w:rPr>
          <w:rFonts w:ascii="Times New Roman" w:eastAsia="Calibri" w:hAnsi="Times New Roman" w:cs="Times New Roman"/>
          <w:b/>
          <w:sz w:val="24"/>
          <w:szCs w:val="24"/>
          <w:lang w:eastAsia="ru-RU"/>
        </w:rPr>
        <w:t xml:space="preserve"> </w:t>
      </w:r>
      <w:r>
        <w:rPr>
          <w:rFonts w:ascii="Times New Roman" w:eastAsia="Calibri" w:hAnsi="Times New Roman" w:cs="Times New Roman"/>
          <w:b/>
          <w:sz w:val="24"/>
          <w:szCs w:val="24"/>
          <w:lang w:eastAsia="ru-RU"/>
        </w:rPr>
        <w:t xml:space="preserve">ОЦЕНКА </w:t>
      </w:r>
      <w:r w:rsidRPr="00705FAB">
        <w:rPr>
          <w:rFonts w:ascii="Times New Roman" w:eastAsia="Calibri" w:hAnsi="Times New Roman" w:cs="Times New Roman"/>
          <w:b/>
          <w:sz w:val="24"/>
          <w:szCs w:val="24"/>
          <w:lang w:eastAsia="ru-RU"/>
        </w:rPr>
        <w:t>ФИНАНС</w:t>
      </w:r>
      <w:r>
        <w:rPr>
          <w:rFonts w:ascii="Times New Roman" w:eastAsia="Calibri" w:hAnsi="Times New Roman" w:cs="Times New Roman"/>
          <w:b/>
          <w:sz w:val="24"/>
          <w:szCs w:val="24"/>
          <w:lang w:eastAsia="ru-RU"/>
        </w:rPr>
        <w:t>ОВЫХ РЕСУРСОВ, НЕОБХОДИМЫХ ДЛЯ</w:t>
      </w:r>
      <w:r w:rsidRPr="00705FAB">
        <w:rPr>
          <w:rFonts w:ascii="Times New Roman" w:eastAsia="Calibri" w:hAnsi="Times New Roman" w:cs="Times New Roman"/>
          <w:b/>
          <w:sz w:val="24"/>
          <w:szCs w:val="24"/>
          <w:lang w:eastAsia="ru-RU"/>
        </w:rPr>
        <w:t xml:space="preserve"> РЕАЛИЗАЦИИ  СТРАТЕГИИ</w:t>
      </w:r>
      <w:r>
        <w:rPr>
          <w:rFonts w:ascii="Times New Roman" w:eastAsia="Calibri" w:hAnsi="Times New Roman" w:cs="Times New Roman"/>
          <w:b/>
          <w:sz w:val="24"/>
          <w:szCs w:val="24"/>
          <w:lang w:eastAsia="ru-RU"/>
        </w:rPr>
        <w:t>…………………………………………………………….</w:t>
      </w:r>
      <w:r w:rsidRPr="000357A6">
        <w:rPr>
          <w:rFonts w:ascii="Times New Roman" w:eastAsia="Calibri" w:hAnsi="Times New Roman" w:cs="Times New Roman"/>
          <w:b/>
          <w:sz w:val="28"/>
          <w:szCs w:val="28"/>
          <w:lang w:eastAsia="ru-RU"/>
        </w:rPr>
        <w:t>1</w:t>
      </w:r>
      <w:r w:rsidR="00ED46D6">
        <w:rPr>
          <w:rFonts w:ascii="Times New Roman" w:eastAsia="Calibri" w:hAnsi="Times New Roman" w:cs="Times New Roman"/>
          <w:b/>
          <w:sz w:val="28"/>
          <w:szCs w:val="28"/>
          <w:lang w:eastAsia="ru-RU"/>
        </w:rPr>
        <w:t>15</w:t>
      </w:r>
    </w:p>
    <w:p w:rsidR="00CF357A" w:rsidRDefault="00CF357A" w:rsidP="00CF357A">
      <w:pPr>
        <w:spacing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РАЗДЕЛ </w:t>
      </w:r>
      <w:r w:rsidRPr="00EB678C">
        <w:rPr>
          <w:rFonts w:ascii="Times New Roman" w:eastAsia="Calibri" w:hAnsi="Times New Roman" w:cs="Times New Roman"/>
          <w:b/>
          <w:sz w:val="24"/>
          <w:szCs w:val="24"/>
          <w:lang w:val="en-US"/>
        </w:rPr>
        <w:t>VIII</w:t>
      </w:r>
      <w:r w:rsidRPr="00EB678C">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ИНФОРМАЦИЯ О МУНИЦИПАЛЬНЫХ ПРОГРАММАХ ЧАМЗИНСКОГО МУНИЦИПАЛЬНОГО РАЙОНА НА ПЕРИОД РЕАЛИЗАЦИИ </w:t>
      </w:r>
      <w:r w:rsidRPr="00EB678C">
        <w:rPr>
          <w:rFonts w:ascii="Times New Roman" w:eastAsia="Calibri" w:hAnsi="Times New Roman" w:cs="Times New Roman"/>
          <w:b/>
          <w:sz w:val="24"/>
          <w:szCs w:val="24"/>
        </w:rPr>
        <w:t xml:space="preserve"> СТРАТЕГИИ </w:t>
      </w:r>
      <w:r>
        <w:rPr>
          <w:rFonts w:ascii="Times New Roman" w:eastAsia="Calibri" w:hAnsi="Times New Roman" w:cs="Times New Roman"/>
          <w:b/>
          <w:sz w:val="24"/>
          <w:szCs w:val="24"/>
        </w:rPr>
        <w:t>………………………………………………………………………………</w:t>
      </w:r>
      <w:r w:rsidR="004D6898">
        <w:rPr>
          <w:rFonts w:ascii="Times New Roman" w:eastAsia="Calibri" w:hAnsi="Times New Roman" w:cs="Times New Roman"/>
          <w:b/>
          <w:sz w:val="24"/>
          <w:szCs w:val="24"/>
        </w:rPr>
        <w:t>...</w:t>
      </w:r>
      <w:r>
        <w:rPr>
          <w:rFonts w:ascii="Times New Roman" w:eastAsia="Calibri" w:hAnsi="Times New Roman" w:cs="Times New Roman"/>
          <w:b/>
          <w:sz w:val="24"/>
          <w:szCs w:val="24"/>
        </w:rPr>
        <w:t>1</w:t>
      </w:r>
      <w:r w:rsidR="00ED46D6">
        <w:rPr>
          <w:rFonts w:ascii="Times New Roman" w:eastAsia="Calibri" w:hAnsi="Times New Roman" w:cs="Times New Roman"/>
          <w:b/>
          <w:sz w:val="24"/>
          <w:szCs w:val="24"/>
        </w:rPr>
        <w:t>16</w:t>
      </w:r>
    </w:p>
    <w:p w:rsidR="00CF357A" w:rsidRDefault="00CF357A" w:rsidP="000357A6">
      <w:pPr>
        <w:jc w:val="both"/>
        <w:rPr>
          <w:rFonts w:ascii="Times New Roman" w:eastAsia="Calibri" w:hAnsi="Times New Roman" w:cs="Times New Roman"/>
          <w:b/>
          <w:sz w:val="28"/>
          <w:szCs w:val="28"/>
          <w:lang w:eastAsia="ru-RU"/>
        </w:rPr>
      </w:pPr>
    </w:p>
    <w:p w:rsidR="00D80770" w:rsidRDefault="00D80770" w:rsidP="00CF357A">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Заключительны</w:t>
      </w:r>
      <w:r w:rsidR="00CF357A">
        <w:rPr>
          <w:rFonts w:ascii="Times New Roman" w:eastAsia="Calibri" w:hAnsi="Times New Roman" w:cs="Times New Roman"/>
          <w:sz w:val="28"/>
          <w:szCs w:val="28"/>
        </w:rPr>
        <w:t>е положения…………………………………………………1</w:t>
      </w:r>
      <w:r w:rsidR="00ED46D6">
        <w:rPr>
          <w:rFonts w:ascii="Times New Roman" w:eastAsia="Calibri" w:hAnsi="Times New Roman" w:cs="Times New Roman"/>
          <w:sz w:val="28"/>
          <w:szCs w:val="28"/>
        </w:rPr>
        <w:t>17</w:t>
      </w:r>
    </w:p>
    <w:p w:rsidR="00CF357A" w:rsidRDefault="00CF357A" w:rsidP="00CF357A">
      <w:pPr>
        <w:spacing w:line="360" w:lineRule="auto"/>
        <w:jc w:val="both"/>
        <w:rPr>
          <w:rFonts w:ascii="Times New Roman" w:eastAsia="Calibri" w:hAnsi="Times New Roman" w:cs="Times New Roman"/>
          <w:sz w:val="28"/>
          <w:szCs w:val="28"/>
        </w:rPr>
      </w:pPr>
      <w:r w:rsidRPr="00CF357A">
        <w:rPr>
          <w:rFonts w:ascii="Times New Roman" w:eastAsia="Calibri" w:hAnsi="Times New Roman" w:cs="Times New Roman"/>
          <w:b/>
          <w:sz w:val="28"/>
          <w:szCs w:val="28"/>
        </w:rPr>
        <w:t>Приложения</w:t>
      </w:r>
      <w:r>
        <w:rPr>
          <w:rFonts w:ascii="Times New Roman" w:eastAsia="Calibri" w:hAnsi="Times New Roman" w:cs="Times New Roman"/>
          <w:sz w:val="28"/>
          <w:szCs w:val="28"/>
        </w:rPr>
        <w:t>:</w:t>
      </w:r>
    </w:p>
    <w:p w:rsidR="00DC4556" w:rsidRDefault="00DC4556" w:rsidP="00CF357A">
      <w:pPr>
        <w:widowControl w:val="0"/>
        <w:suppressAutoHyphens/>
        <w:spacing w:line="360" w:lineRule="auto"/>
        <w:contextualSpacing/>
        <w:jc w:val="both"/>
        <w:rPr>
          <w:rFonts w:ascii="Times New Roman" w:eastAsia="Times New Roman" w:hAnsi="Times New Roman" w:cs="Times New Roman"/>
          <w:sz w:val="28"/>
          <w:szCs w:val="28"/>
          <w:lang w:eastAsia="zh-CN"/>
        </w:rPr>
      </w:pPr>
      <w:r>
        <w:rPr>
          <w:rFonts w:ascii="Times New Roman" w:eastAsia="Calibri" w:hAnsi="Times New Roman" w:cs="Times New Roman"/>
          <w:sz w:val="28"/>
          <w:szCs w:val="28"/>
        </w:rPr>
        <w:t xml:space="preserve">Приложение1 </w:t>
      </w:r>
      <w:r w:rsidRPr="00DC4556">
        <w:rPr>
          <w:rFonts w:ascii="Times New Roman" w:eastAsia="Times New Roman" w:hAnsi="Times New Roman" w:cs="Times New Roman"/>
          <w:sz w:val="28"/>
          <w:szCs w:val="28"/>
          <w:lang w:val="en-US" w:eastAsia="zh-CN"/>
        </w:rPr>
        <w:t>S</w:t>
      </w:r>
      <w:r w:rsidRPr="00DC4556">
        <w:rPr>
          <w:rFonts w:ascii="Times New Roman" w:eastAsia="Times New Roman" w:hAnsi="Times New Roman" w:cs="Times New Roman"/>
          <w:sz w:val="28"/>
          <w:szCs w:val="28"/>
          <w:lang w:eastAsia="zh-CN"/>
        </w:rPr>
        <w:t>WOT-анализ</w:t>
      </w:r>
      <w:r>
        <w:rPr>
          <w:rFonts w:ascii="Times New Roman" w:eastAsia="Times New Roman" w:hAnsi="Times New Roman" w:cs="Times New Roman"/>
          <w:sz w:val="28"/>
          <w:szCs w:val="28"/>
          <w:lang w:eastAsia="zh-CN"/>
        </w:rPr>
        <w:t xml:space="preserve"> </w:t>
      </w:r>
      <w:r w:rsidRPr="00DC4556">
        <w:rPr>
          <w:rFonts w:ascii="Times New Roman" w:eastAsia="Times New Roman" w:hAnsi="Times New Roman" w:cs="Times New Roman"/>
          <w:sz w:val="28"/>
          <w:szCs w:val="28"/>
          <w:lang w:eastAsia="zh-CN"/>
        </w:rPr>
        <w:t>социально-экономического</w:t>
      </w:r>
      <w:r>
        <w:rPr>
          <w:rFonts w:ascii="Times New Roman" w:eastAsia="Times New Roman" w:hAnsi="Times New Roman" w:cs="Times New Roman"/>
          <w:sz w:val="28"/>
          <w:szCs w:val="28"/>
          <w:lang w:eastAsia="zh-CN"/>
        </w:rPr>
        <w:t xml:space="preserve"> </w:t>
      </w:r>
      <w:r w:rsidRPr="00DC4556">
        <w:rPr>
          <w:rFonts w:ascii="Times New Roman" w:eastAsia="Times New Roman" w:hAnsi="Times New Roman" w:cs="Times New Roman"/>
          <w:sz w:val="28"/>
          <w:szCs w:val="28"/>
          <w:lang w:eastAsia="zh-CN"/>
        </w:rPr>
        <w:t>развития Чамзин</w:t>
      </w:r>
      <w:r>
        <w:rPr>
          <w:rFonts w:ascii="Times New Roman" w:eastAsia="Times New Roman" w:hAnsi="Times New Roman" w:cs="Times New Roman"/>
          <w:sz w:val="28"/>
          <w:szCs w:val="28"/>
          <w:lang w:eastAsia="zh-CN"/>
        </w:rPr>
        <w:t>-</w:t>
      </w:r>
      <w:r w:rsidRPr="00DC4556">
        <w:rPr>
          <w:rFonts w:ascii="Times New Roman" w:eastAsia="Times New Roman" w:hAnsi="Times New Roman" w:cs="Times New Roman"/>
          <w:sz w:val="28"/>
          <w:szCs w:val="28"/>
          <w:lang w:eastAsia="zh-CN"/>
        </w:rPr>
        <w:t>ского муниципального района</w:t>
      </w:r>
      <w:r>
        <w:rPr>
          <w:rFonts w:ascii="Times New Roman" w:eastAsia="Times New Roman" w:hAnsi="Times New Roman" w:cs="Times New Roman"/>
          <w:sz w:val="28"/>
          <w:szCs w:val="28"/>
          <w:lang w:eastAsia="zh-CN"/>
        </w:rPr>
        <w:t>………………………………………………</w:t>
      </w:r>
      <w:r w:rsidR="005E7ADA">
        <w:rPr>
          <w:rFonts w:ascii="Times New Roman" w:eastAsia="Times New Roman" w:hAnsi="Times New Roman" w:cs="Times New Roman"/>
          <w:sz w:val="28"/>
          <w:szCs w:val="28"/>
          <w:lang w:eastAsia="zh-CN"/>
        </w:rPr>
        <w:t>1</w:t>
      </w:r>
      <w:r w:rsidR="00ED46D6">
        <w:rPr>
          <w:rFonts w:ascii="Times New Roman" w:eastAsia="Times New Roman" w:hAnsi="Times New Roman" w:cs="Times New Roman"/>
          <w:sz w:val="28"/>
          <w:szCs w:val="28"/>
          <w:lang w:eastAsia="zh-CN"/>
        </w:rPr>
        <w:t>18</w:t>
      </w:r>
    </w:p>
    <w:p w:rsidR="00DC4556" w:rsidRPr="00DC4556" w:rsidRDefault="00DC4556" w:rsidP="0029117C">
      <w:pPr>
        <w:widowControl w:val="0"/>
        <w:suppressAutoHyphens/>
        <w:spacing w:after="20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Приложение 2</w:t>
      </w:r>
      <w:r w:rsidRPr="00DC4556">
        <w:t xml:space="preserve"> </w:t>
      </w:r>
      <w:r w:rsidRPr="00DC4556">
        <w:rPr>
          <w:rFonts w:ascii="Times New Roman" w:eastAsia="Times New Roman" w:hAnsi="Times New Roman" w:cs="Times New Roman"/>
          <w:sz w:val="28"/>
          <w:szCs w:val="28"/>
          <w:lang w:eastAsia="zh-CN"/>
        </w:rPr>
        <w:t>Целевые показатели реализации Стратегии социально-экономического развития  Чамзинского муниципального района Республики Мордовия  на период до 2025 года</w:t>
      </w:r>
      <w:r w:rsidR="005E7ADA">
        <w:rPr>
          <w:rFonts w:ascii="Times New Roman" w:eastAsia="Times New Roman" w:hAnsi="Times New Roman" w:cs="Times New Roman"/>
          <w:sz w:val="28"/>
          <w:szCs w:val="28"/>
          <w:lang w:eastAsia="zh-CN"/>
        </w:rPr>
        <w:t>…………………………………………1</w:t>
      </w:r>
      <w:r w:rsidR="002D4567">
        <w:rPr>
          <w:rFonts w:ascii="Times New Roman" w:eastAsia="Times New Roman" w:hAnsi="Times New Roman" w:cs="Times New Roman"/>
          <w:sz w:val="28"/>
          <w:szCs w:val="28"/>
          <w:lang w:eastAsia="zh-CN"/>
        </w:rPr>
        <w:t>26</w:t>
      </w:r>
    </w:p>
    <w:p w:rsidR="0029117C" w:rsidRDefault="00DC4556"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Приложение 3 </w:t>
      </w:r>
      <w:r w:rsidRPr="00DC4556">
        <w:rPr>
          <w:rFonts w:ascii="Times New Roman" w:eastAsia="Calibri" w:hAnsi="Times New Roman" w:cs="Times New Roman"/>
          <w:sz w:val="28"/>
          <w:szCs w:val="28"/>
        </w:rPr>
        <w:t>Прогноз основных показателей социально-экономического развития Чамзинского муниципального района Республики Мордовия</w:t>
      </w:r>
      <w:r w:rsidR="004572DA" w:rsidRPr="004572DA">
        <w:t xml:space="preserve"> </w:t>
      </w:r>
      <w:r w:rsidR="004572DA" w:rsidRPr="004572DA">
        <w:rPr>
          <w:rFonts w:ascii="Times New Roman" w:eastAsia="Calibri" w:hAnsi="Times New Roman" w:cs="Times New Roman"/>
          <w:sz w:val="28"/>
          <w:szCs w:val="28"/>
        </w:rPr>
        <w:t>на 2019 - 2025 гг. (Вариант 1 - Целевой сценарий развития)</w:t>
      </w:r>
      <w:r w:rsidR="004572DA">
        <w:rPr>
          <w:rFonts w:ascii="Times New Roman" w:eastAsia="Calibri" w:hAnsi="Times New Roman" w:cs="Times New Roman"/>
          <w:sz w:val="28"/>
          <w:szCs w:val="28"/>
        </w:rPr>
        <w:t>…………………</w:t>
      </w:r>
      <w:r w:rsidR="005E7ADA">
        <w:rPr>
          <w:rFonts w:ascii="Times New Roman" w:eastAsia="Calibri" w:hAnsi="Times New Roman" w:cs="Times New Roman"/>
          <w:sz w:val="28"/>
          <w:szCs w:val="28"/>
        </w:rPr>
        <w:t>1</w:t>
      </w:r>
      <w:r w:rsidR="002D4567">
        <w:rPr>
          <w:rFonts w:ascii="Times New Roman" w:eastAsia="Calibri" w:hAnsi="Times New Roman" w:cs="Times New Roman"/>
          <w:sz w:val="28"/>
          <w:szCs w:val="28"/>
        </w:rPr>
        <w:t>33</w:t>
      </w:r>
    </w:p>
    <w:p w:rsidR="004572DA" w:rsidRDefault="004572DA"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Приложение 3</w:t>
      </w:r>
      <w:r w:rsidR="005E7ADA">
        <w:rPr>
          <w:rFonts w:ascii="Times New Roman" w:eastAsia="Calibri" w:hAnsi="Times New Roman" w:cs="Times New Roman"/>
          <w:sz w:val="28"/>
          <w:szCs w:val="28"/>
        </w:rPr>
        <w:t>.</w:t>
      </w:r>
      <w:r>
        <w:rPr>
          <w:rFonts w:ascii="Times New Roman" w:eastAsia="Calibri" w:hAnsi="Times New Roman" w:cs="Times New Roman"/>
          <w:sz w:val="28"/>
          <w:szCs w:val="28"/>
        </w:rPr>
        <w:t xml:space="preserve">1 </w:t>
      </w:r>
      <w:r w:rsidRPr="00DC4556">
        <w:rPr>
          <w:rFonts w:ascii="Times New Roman" w:eastAsia="Calibri" w:hAnsi="Times New Roman" w:cs="Times New Roman"/>
          <w:sz w:val="28"/>
          <w:szCs w:val="28"/>
        </w:rPr>
        <w:t>Прогноз основных показателей социально-экономического развития Чамзинского муниципального района Республики Мордовия</w:t>
      </w:r>
      <w:r w:rsidRPr="004572DA">
        <w:t xml:space="preserve"> </w:t>
      </w:r>
      <w:r w:rsidRPr="004572DA">
        <w:rPr>
          <w:rFonts w:ascii="Times New Roman" w:eastAsia="Calibri" w:hAnsi="Times New Roman" w:cs="Times New Roman"/>
          <w:sz w:val="28"/>
          <w:szCs w:val="28"/>
        </w:rPr>
        <w:t>на</w:t>
      </w:r>
      <w:r>
        <w:rPr>
          <w:rFonts w:ascii="Times New Roman" w:eastAsia="Calibri" w:hAnsi="Times New Roman" w:cs="Times New Roman"/>
          <w:sz w:val="28"/>
          <w:szCs w:val="28"/>
        </w:rPr>
        <w:t xml:space="preserve"> </w:t>
      </w:r>
      <w:r w:rsidRPr="004572DA">
        <w:rPr>
          <w:rFonts w:ascii="Times New Roman" w:eastAsia="Calibri" w:hAnsi="Times New Roman" w:cs="Times New Roman"/>
          <w:sz w:val="28"/>
          <w:szCs w:val="28"/>
        </w:rPr>
        <w:t xml:space="preserve">2019 - 2025 гг. (Вариант </w:t>
      </w:r>
      <w:r>
        <w:rPr>
          <w:rFonts w:ascii="Times New Roman" w:eastAsia="Calibri" w:hAnsi="Times New Roman" w:cs="Times New Roman"/>
          <w:sz w:val="28"/>
          <w:szCs w:val="28"/>
        </w:rPr>
        <w:t>2</w:t>
      </w:r>
      <w:r w:rsidRPr="004572DA">
        <w:rPr>
          <w:rFonts w:ascii="Times New Roman" w:eastAsia="Calibri" w:hAnsi="Times New Roman" w:cs="Times New Roman"/>
          <w:sz w:val="28"/>
          <w:szCs w:val="28"/>
        </w:rPr>
        <w:t xml:space="preserve"> - </w:t>
      </w:r>
      <w:r>
        <w:rPr>
          <w:rFonts w:ascii="Times New Roman" w:eastAsia="Calibri" w:hAnsi="Times New Roman" w:cs="Times New Roman"/>
          <w:sz w:val="28"/>
          <w:szCs w:val="28"/>
        </w:rPr>
        <w:t>базовый</w:t>
      </w:r>
      <w:r w:rsidRPr="004572DA">
        <w:rPr>
          <w:rFonts w:ascii="Times New Roman" w:eastAsia="Calibri" w:hAnsi="Times New Roman" w:cs="Times New Roman"/>
          <w:sz w:val="28"/>
          <w:szCs w:val="28"/>
        </w:rPr>
        <w:t xml:space="preserve"> сценарий развития)</w:t>
      </w:r>
      <w:r>
        <w:rPr>
          <w:rFonts w:ascii="Times New Roman" w:eastAsia="Calibri" w:hAnsi="Times New Roman" w:cs="Times New Roman"/>
          <w:sz w:val="28"/>
          <w:szCs w:val="28"/>
        </w:rPr>
        <w:t>…………………</w:t>
      </w:r>
      <w:r w:rsidR="005E7ADA">
        <w:rPr>
          <w:rFonts w:ascii="Times New Roman" w:eastAsia="Calibri" w:hAnsi="Times New Roman" w:cs="Times New Roman"/>
          <w:sz w:val="28"/>
          <w:szCs w:val="28"/>
        </w:rPr>
        <w:t>1</w:t>
      </w:r>
      <w:r w:rsidR="002D4567">
        <w:rPr>
          <w:rFonts w:ascii="Times New Roman" w:eastAsia="Calibri" w:hAnsi="Times New Roman" w:cs="Times New Roman"/>
          <w:sz w:val="28"/>
          <w:szCs w:val="28"/>
        </w:rPr>
        <w:t>34</w:t>
      </w:r>
    </w:p>
    <w:p w:rsidR="004572DA" w:rsidRDefault="004572DA" w:rsidP="0029117C">
      <w:pPr>
        <w:spacing w:after="200" w:line="360" w:lineRule="auto"/>
        <w:jc w:val="both"/>
        <w:rPr>
          <w:rFonts w:ascii="Times New Roman" w:eastAsia="Calibri" w:hAnsi="Times New Roman" w:cs="Times New Roman"/>
          <w:sz w:val="28"/>
          <w:szCs w:val="28"/>
        </w:rPr>
      </w:pPr>
      <w:r w:rsidRPr="004572DA">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Приложение 3</w:t>
      </w:r>
      <w:r w:rsidR="005E7ADA">
        <w:rPr>
          <w:rFonts w:ascii="Times New Roman" w:eastAsia="Calibri" w:hAnsi="Times New Roman" w:cs="Times New Roman"/>
          <w:sz w:val="28"/>
          <w:szCs w:val="28"/>
        </w:rPr>
        <w:t>.</w:t>
      </w:r>
      <w:r>
        <w:rPr>
          <w:rFonts w:ascii="Times New Roman" w:eastAsia="Calibri" w:hAnsi="Times New Roman" w:cs="Times New Roman"/>
          <w:sz w:val="28"/>
          <w:szCs w:val="28"/>
        </w:rPr>
        <w:t xml:space="preserve">2 </w:t>
      </w:r>
      <w:r w:rsidRPr="00DC4556">
        <w:rPr>
          <w:rFonts w:ascii="Times New Roman" w:eastAsia="Calibri" w:hAnsi="Times New Roman" w:cs="Times New Roman"/>
          <w:sz w:val="28"/>
          <w:szCs w:val="28"/>
        </w:rPr>
        <w:t>Прогноз основных показателей социально-экономического развития Чамзинского муниципального района Республики Мордовия</w:t>
      </w:r>
      <w:r w:rsidRPr="004572DA">
        <w:t xml:space="preserve"> </w:t>
      </w:r>
      <w:r w:rsidRPr="004572DA">
        <w:rPr>
          <w:rFonts w:ascii="Times New Roman" w:eastAsia="Calibri" w:hAnsi="Times New Roman" w:cs="Times New Roman"/>
          <w:sz w:val="28"/>
          <w:szCs w:val="28"/>
        </w:rPr>
        <w:t xml:space="preserve">на 2019 - 2025 гг. (Вариант </w:t>
      </w:r>
      <w:r>
        <w:rPr>
          <w:rFonts w:ascii="Times New Roman" w:eastAsia="Calibri" w:hAnsi="Times New Roman" w:cs="Times New Roman"/>
          <w:sz w:val="28"/>
          <w:szCs w:val="28"/>
        </w:rPr>
        <w:t>3</w:t>
      </w:r>
      <w:r w:rsidRPr="004572DA">
        <w:rPr>
          <w:rFonts w:ascii="Times New Roman" w:eastAsia="Calibri" w:hAnsi="Times New Roman" w:cs="Times New Roman"/>
          <w:sz w:val="28"/>
          <w:szCs w:val="28"/>
        </w:rPr>
        <w:t xml:space="preserve"> - </w:t>
      </w:r>
      <w:r>
        <w:rPr>
          <w:rFonts w:ascii="Times New Roman" w:eastAsia="Calibri" w:hAnsi="Times New Roman" w:cs="Times New Roman"/>
          <w:sz w:val="28"/>
          <w:szCs w:val="28"/>
        </w:rPr>
        <w:t>консервативный</w:t>
      </w:r>
      <w:r w:rsidRPr="004572DA">
        <w:rPr>
          <w:rFonts w:ascii="Times New Roman" w:eastAsia="Calibri" w:hAnsi="Times New Roman" w:cs="Times New Roman"/>
          <w:sz w:val="28"/>
          <w:szCs w:val="28"/>
        </w:rPr>
        <w:t xml:space="preserve"> сценарий развития)</w:t>
      </w:r>
      <w:r>
        <w:rPr>
          <w:rFonts w:ascii="Times New Roman" w:eastAsia="Calibri" w:hAnsi="Times New Roman" w:cs="Times New Roman"/>
          <w:sz w:val="28"/>
          <w:szCs w:val="28"/>
        </w:rPr>
        <w:t>……………………………………………………………………</w:t>
      </w:r>
      <w:r w:rsidR="005E7ADA">
        <w:rPr>
          <w:rFonts w:ascii="Times New Roman" w:eastAsia="Calibri" w:hAnsi="Times New Roman" w:cs="Times New Roman"/>
          <w:sz w:val="28"/>
          <w:szCs w:val="28"/>
        </w:rPr>
        <w:t>…</w:t>
      </w:r>
      <w:r w:rsidR="002D4567">
        <w:rPr>
          <w:rFonts w:ascii="Times New Roman" w:eastAsia="Calibri" w:hAnsi="Times New Roman" w:cs="Times New Roman"/>
          <w:sz w:val="28"/>
          <w:szCs w:val="28"/>
        </w:rPr>
        <w:t>135</w:t>
      </w:r>
    </w:p>
    <w:p w:rsidR="004572DA" w:rsidRDefault="004572DA"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Приложение 4 </w:t>
      </w:r>
      <w:r w:rsidRPr="004572DA">
        <w:rPr>
          <w:rFonts w:ascii="Times New Roman" w:eastAsia="Calibri" w:hAnsi="Times New Roman" w:cs="Times New Roman"/>
          <w:sz w:val="28"/>
          <w:szCs w:val="28"/>
        </w:rPr>
        <w:t>Перечень инвестиционных проектов, планируемых к реализации на территории  Чамзинского муниципального района</w:t>
      </w:r>
      <w:r w:rsidR="005E7ADA">
        <w:rPr>
          <w:rFonts w:ascii="Times New Roman" w:eastAsia="Calibri" w:hAnsi="Times New Roman" w:cs="Times New Roman"/>
          <w:sz w:val="28"/>
          <w:szCs w:val="28"/>
        </w:rPr>
        <w:t>………1</w:t>
      </w:r>
      <w:r w:rsidR="002D4567">
        <w:rPr>
          <w:rFonts w:ascii="Times New Roman" w:eastAsia="Calibri" w:hAnsi="Times New Roman" w:cs="Times New Roman"/>
          <w:sz w:val="28"/>
          <w:szCs w:val="28"/>
        </w:rPr>
        <w:t>36</w:t>
      </w:r>
    </w:p>
    <w:p w:rsidR="004572DA" w:rsidRDefault="004572DA"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Приложение 4-1 </w:t>
      </w:r>
      <w:r w:rsidRPr="004572DA">
        <w:rPr>
          <w:rFonts w:ascii="Times New Roman" w:eastAsia="Calibri" w:hAnsi="Times New Roman" w:cs="Times New Roman"/>
          <w:sz w:val="28"/>
          <w:szCs w:val="28"/>
        </w:rPr>
        <w:t xml:space="preserve">Показатели эффективности реализации инвестиционных проектов (частных, предпринимательских), планируемых к реализации на территории </w:t>
      </w:r>
      <w:r w:rsidR="005E7ADA">
        <w:rPr>
          <w:rFonts w:ascii="Times New Roman" w:eastAsia="Calibri" w:hAnsi="Times New Roman" w:cs="Times New Roman"/>
          <w:sz w:val="28"/>
          <w:szCs w:val="28"/>
        </w:rPr>
        <w:t xml:space="preserve"> </w:t>
      </w:r>
      <w:r>
        <w:rPr>
          <w:rFonts w:ascii="Times New Roman" w:eastAsia="Calibri" w:hAnsi="Times New Roman" w:cs="Times New Roman"/>
          <w:sz w:val="28"/>
          <w:szCs w:val="28"/>
        </w:rPr>
        <w:t>Чамзин</w:t>
      </w:r>
      <w:r w:rsidRPr="004572DA">
        <w:rPr>
          <w:rFonts w:ascii="Times New Roman" w:eastAsia="Calibri" w:hAnsi="Times New Roman" w:cs="Times New Roman"/>
          <w:sz w:val="28"/>
          <w:szCs w:val="28"/>
        </w:rPr>
        <w:t>ского</w:t>
      </w:r>
      <w:r w:rsidR="005E7ADA">
        <w:rPr>
          <w:rFonts w:ascii="Times New Roman" w:eastAsia="Calibri" w:hAnsi="Times New Roman" w:cs="Times New Roman"/>
          <w:sz w:val="28"/>
          <w:szCs w:val="28"/>
        </w:rPr>
        <w:t xml:space="preserve"> </w:t>
      </w:r>
      <w:r w:rsidRPr="004572DA">
        <w:rPr>
          <w:rFonts w:ascii="Times New Roman" w:eastAsia="Calibri" w:hAnsi="Times New Roman" w:cs="Times New Roman"/>
          <w:sz w:val="28"/>
          <w:szCs w:val="28"/>
        </w:rPr>
        <w:t xml:space="preserve"> муниципального </w:t>
      </w:r>
      <w:r w:rsidR="005E7ADA">
        <w:rPr>
          <w:rFonts w:ascii="Times New Roman" w:eastAsia="Calibri" w:hAnsi="Times New Roman" w:cs="Times New Roman"/>
          <w:sz w:val="28"/>
          <w:szCs w:val="28"/>
        </w:rPr>
        <w:t xml:space="preserve"> </w:t>
      </w:r>
      <w:r w:rsidRPr="004572DA">
        <w:rPr>
          <w:rFonts w:ascii="Times New Roman" w:eastAsia="Calibri" w:hAnsi="Times New Roman" w:cs="Times New Roman"/>
          <w:sz w:val="28"/>
          <w:szCs w:val="28"/>
        </w:rPr>
        <w:t>района Республики Мордовия</w:t>
      </w:r>
      <w:r w:rsidR="005E7ADA">
        <w:rPr>
          <w:rFonts w:ascii="Times New Roman" w:eastAsia="Calibri" w:hAnsi="Times New Roman" w:cs="Times New Roman"/>
          <w:sz w:val="28"/>
          <w:szCs w:val="28"/>
        </w:rPr>
        <w:t>………………………………………………………………………..1</w:t>
      </w:r>
      <w:r w:rsidR="002D4567">
        <w:rPr>
          <w:rFonts w:ascii="Times New Roman" w:eastAsia="Calibri" w:hAnsi="Times New Roman" w:cs="Times New Roman"/>
          <w:sz w:val="28"/>
          <w:szCs w:val="28"/>
        </w:rPr>
        <w:t>43</w:t>
      </w:r>
    </w:p>
    <w:p w:rsidR="004572DA" w:rsidRDefault="004572DA"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Приложение 5 </w:t>
      </w:r>
      <w:r w:rsidRPr="004572DA">
        <w:rPr>
          <w:rFonts w:ascii="Times New Roman" w:eastAsia="Calibri" w:hAnsi="Times New Roman" w:cs="Times New Roman"/>
          <w:sz w:val="28"/>
          <w:szCs w:val="28"/>
        </w:rPr>
        <w:t>Прогноз основных характеристик консолидированного бюджета Чамзинского муниципального района Республики Мордовия на период до 2025 года</w:t>
      </w:r>
      <w:r>
        <w:rPr>
          <w:rFonts w:ascii="Times New Roman" w:eastAsia="Calibri" w:hAnsi="Times New Roman" w:cs="Times New Roman"/>
          <w:sz w:val="28"/>
          <w:szCs w:val="28"/>
        </w:rPr>
        <w:t>……………………………………………………………</w:t>
      </w:r>
      <w:r w:rsidR="005E7ADA">
        <w:rPr>
          <w:rFonts w:ascii="Times New Roman" w:eastAsia="Calibri" w:hAnsi="Times New Roman" w:cs="Times New Roman"/>
          <w:sz w:val="28"/>
          <w:szCs w:val="28"/>
        </w:rPr>
        <w:t>.1</w:t>
      </w:r>
      <w:r w:rsidR="002D4567">
        <w:rPr>
          <w:rFonts w:ascii="Times New Roman" w:eastAsia="Calibri" w:hAnsi="Times New Roman" w:cs="Times New Roman"/>
          <w:sz w:val="28"/>
          <w:szCs w:val="28"/>
        </w:rPr>
        <w:t>47</w:t>
      </w:r>
    </w:p>
    <w:p w:rsidR="00D80770" w:rsidRPr="00DC4556" w:rsidRDefault="0029117C" w:rsidP="0029117C">
      <w:pPr>
        <w:spacing w:after="20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Приложение </w:t>
      </w:r>
      <w:r w:rsidR="00D80770">
        <w:rPr>
          <w:rFonts w:ascii="Times New Roman" w:eastAsia="Calibri" w:hAnsi="Times New Roman" w:cs="Times New Roman"/>
          <w:sz w:val="28"/>
          <w:szCs w:val="28"/>
        </w:rPr>
        <w:t xml:space="preserve">8 Перечень и состав муниципальных программ на период реализации </w:t>
      </w:r>
      <w:r w:rsidR="005E7ADA">
        <w:rPr>
          <w:rFonts w:ascii="Times New Roman" w:eastAsia="Calibri" w:hAnsi="Times New Roman" w:cs="Times New Roman"/>
          <w:sz w:val="28"/>
          <w:szCs w:val="28"/>
        </w:rPr>
        <w:t>Стратегии…………………………………………………………1</w:t>
      </w:r>
      <w:r w:rsidR="002D4567">
        <w:rPr>
          <w:rFonts w:ascii="Times New Roman" w:eastAsia="Calibri" w:hAnsi="Times New Roman" w:cs="Times New Roman"/>
          <w:sz w:val="28"/>
          <w:szCs w:val="28"/>
        </w:rPr>
        <w:t>48</w:t>
      </w:r>
    </w:p>
    <w:p w:rsidR="007D7933" w:rsidRDefault="00A7241F" w:rsidP="00065B8C">
      <w:pPr>
        <w:spacing w:line="360" w:lineRule="auto"/>
        <w:ind w:left="567"/>
      </w:pPr>
      <w:r w:rsidRPr="004726BC">
        <w:lastRenderedPageBreak/>
        <w:fldChar w:fldCharType="end"/>
      </w:r>
    </w:p>
    <w:p w:rsidR="00065B8C" w:rsidRDefault="00065B8C" w:rsidP="00065B8C">
      <w:pPr>
        <w:spacing w:line="360" w:lineRule="auto"/>
        <w:ind w:left="567"/>
        <w:rPr>
          <w:rFonts w:ascii="Times New Roman" w:eastAsia="Times New Roman" w:hAnsi="Times New Roman" w:cs="Times New Roman"/>
          <w:b/>
          <w:bCs/>
          <w:sz w:val="28"/>
          <w:szCs w:val="28"/>
          <w:lang w:eastAsia="ar-SA"/>
        </w:rPr>
      </w:pPr>
      <w:r w:rsidRPr="00065B8C">
        <w:rPr>
          <w:rFonts w:ascii="Times New Roman" w:eastAsia="Times New Roman" w:hAnsi="Times New Roman" w:cs="Times New Roman"/>
          <w:b/>
          <w:bCs/>
          <w:sz w:val="28"/>
          <w:szCs w:val="28"/>
          <w:lang w:eastAsia="ar-SA"/>
        </w:rPr>
        <w:t xml:space="preserve"> Резюме </w:t>
      </w:r>
    </w:p>
    <w:p w:rsidR="007D7933" w:rsidRPr="00065B8C" w:rsidRDefault="007D7933" w:rsidP="00065B8C">
      <w:pPr>
        <w:spacing w:line="360" w:lineRule="auto"/>
        <w:ind w:left="567"/>
        <w:rPr>
          <w:rFonts w:ascii="Times New Roman" w:eastAsia="Times New Roman" w:hAnsi="Times New Roman" w:cs="Times New Roman"/>
          <w:b/>
          <w:sz w:val="28"/>
          <w:szCs w:val="28"/>
          <w:lang w:eastAsia="ar-SA"/>
        </w:rPr>
      </w:pPr>
    </w:p>
    <w:p w:rsidR="00065B8C" w:rsidRPr="00065B8C" w:rsidRDefault="00065B8C" w:rsidP="00065B8C">
      <w:pPr>
        <w:suppressAutoHyphens/>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b/>
          <w:sz w:val="28"/>
          <w:szCs w:val="28"/>
          <w:lang w:eastAsia="ar-SA"/>
        </w:rPr>
        <w:t xml:space="preserve">       </w:t>
      </w:r>
      <w:r w:rsidRPr="00065B8C">
        <w:rPr>
          <w:rFonts w:ascii="Times New Roman" w:eastAsia="Times New Roman" w:hAnsi="Times New Roman" w:cs="Times New Roman"/>
          <w:sz w:val="28"/>
          <w:szCs w:val="28"/>
          <w:lang w:eastAsia="ru-RU"/>
        </w:rPr>
        <w:t xml:space="preserve">Стратегия социально-экономического развития </w:t>
      </w:r>
      <w:r>
        <w:rPr>
          <w:rFonts w:ascii="Times New Roman" w:eastAsia="Times New Roman" w:hAnsi="Times New Roman" w:cs="Times New Roman"/>
          <w:sz w:val="28"/>
          <w:szCs w:val="28"/>
          <w:lang w:eastAsia="ru-RU"/>
        </w:rPr>
        <w:t>Чамзинского</w:t>
      </w:r>
      <w:r w:rsidRPr="00065B8C">
        <w:rPr>
          <w:rFonts w:ascii="Times New Roman" w:eastAsia="Times New Roman" w:hAnsi="Times New Roman" w:cs="Times New Roman"/>
          <w:sz w:val="28"/>
          <w:szCs w:val="28"/>
          <w:lang w:eastAsia="ru-RU"/>
        </w:rPr>
        <w:t xml:space="preserve"> муниципального района  </w:t>
      </w:r>
      <w:r>
        <w:rPr>
          <w:rFonts w:ascii="Times New Roman" w:eastAsia="Times New Roman" w:hAnsi="Times New Roman" w:cs="Times New Roman"/>
          <w:sz w:val="28"/>
          <w:szCs w:val="28"/>
          <w:lang w:eastAsia="ru-RU"/>
        </w:rPr>
        <w:t>до 2025</w:t>
      </w:r>
      <w:r w:rsidRPr="00065B8C">
        <w:rPr>
          <w:rFonts w:ascii="Times New Roman" w:eastAsia="Times New Roman" w:hAnsi="Times New Roman" w:cs="Times New Roman"/>
          <w:bCs/>
          <w:sz w:val="28"/>
          <w:szCs w:val="28"/>
          <w:lang w:eastAsia="ru-RU"/>
        </w:rPr>
        <w:t xml:space="preserve"> год</w:t>
      </w:r>
      <w:r>
        <w:rPr>
          <w:rFonts w:ascii="Times New Roman" w:eastAsia="Times New Roman" w:hAnsi="Times New Roman" w:cs="Times New Roman"/>
          <w:bCs/>
          <w:sz w:val="28"/>
          <w:szCs w:val="28"/>
          <w:lang w:eastAsia="ru-RU"/>
        </w:rPr>
        <w:t>а</w:t>
      </w:r>
      <w:r w:rsidRPr="00065B8C">
        <w:rPr>
          <w:rFonts w:ascii="Times New Roman" w:eastAsia="Times New Roman" w:hAnsi="Times New Roman" w:cs="Times New Roman"/>
          <w:sz w:val="28"/>
          <w:szCs w:val="28"/>
          <w:lang w:eastAsia="ru-RU"/>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r>
        <w:rPr>
          <w:rFonts w:ascii="Times New Roman" w:eastAsia="Times New Roman" w:hAnsi="Times New Roman" w:cs="Times New Roman"/>
          <w:sz w:val="28"/>
          <w:szCs w:val="28"/>
          <w:lang w:eastAsia="ru-RU"/>
        </w:rPr>
        <w:t>Чамзинского</w:t>
      </w:r>
      <w:r w:rsidRPr="00065B8C">
        <w:rPr>
          <w:rFonts w:ascii="Times New Roman" w:eastAsia="Times New Roman" w:hAnsi="Times New Roman" w:cs="Times New Roman"/>
          <w:sz w:val="28"/>
          <w:szCs w:val="28"/>
          <w:lang w:eastAsia="ru-RU"/>
        </w:rPr>
        <w:t xml:space="preserve"> муниципального района. </w:t>
      </w:r>
    </w:p>
    <w:p w:rsidR="00065B8C" w:rsidRPr="00065B8C" w:rsidRDefault="00065B8C" w:rsidP="00065B8C">
      <w:pPr>
        <w:suppressAutoHyphens/>
        <w:spacing w:line="360" w:lineRule="auto"/>
        <w:ind w:firstLine="567"/>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065B8C" w:rsidRPr="00065B8C"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 xml:space="preserve">        Стратегия социально-экономического развития </w:t>
      </w:r>
      <w:r>
        <w:rPr>
          <w:rFonts w:ascii="Times New Roman" w:eastAsia="Times New Roman" w:hAnsi="Times New Roman" w:cs="Times New Roman"/>
          <w:sz w:val="28"/>
          <w:szCs w:val="28"/>
          <w:lang w:eastAsia="ru-RU"/>
        </w:rPr>
        <w:t xml:space="preserve">Чамзинского </w:t>
      </w:r>
      <w:r w:rsidRPr="00065B8C">
        <w:rPr>
          <w:rFonts w:ascii="Times New Roman" w:eastAsia="Times New Roman" w:hAnsi="Times New Roman" w:cs="Times New Roman"/>
          <w:sz w:val="28"/>
          <w:szCs w:val="28"/>
          <w:lang w:eastAsia="ru-RU"/>
        </w:rPr>
        <w:t xml:space="preserve">муниципального района  определяет стратегические приоритеты, цели и задачи социально-экономического развития района, основные направления их достижения на долгосрочную перспективу. </w:t>
      </w:r>
    </w:p>
    <w:p w:rsidR="00065B8C" w:rsidRPr="00065B8C"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 xml:space="preserve">         Миссия: </w:t>
      </w:r>
      <w:r>
        <w:rPr>
          <w:rFonts w:ascii="Times New Roman" w:eastAsia="Times New Roman" w:hAnsi="Times New Roman" w:cs="Times New Roman"/>
          <w:sz w:val="28"/>
          <w:szCs w:val="28"/>
          <w:lang w:eastAsia="ru-RU"/>
        </w:rPr>
        <w:t>Чамзинский</w:t>
      </w:r>
      <w:r w:rsidRPr="00065B8C">
        <w:rPr>
          <w:rFonts w:ascii="Times New Roman" w:eastAsia="Times New Roman" w:hAnsi="Times New Roman" w:cs="Times New Roman"/>
          <w:sz w:val="28"/>
          <w:szCs w:val="28"/>
          <w:lang w:eastAsia="ru-RU"/>
        </w:rPr>
        <w:t xml:space="preserve"> муниципальный район </w:t>
      </w:r>
      <w:r w:rsidR="00600B19">
        <w:rPr>
          <w:rFonts w:ascii="Times New Roman" w:eastAsia="Times New Roman" w:hAnsi="Times New Roman" w:cs="Times New Roman"/>
          <w:sz w:val="28"/>
          <w:szCs w:val="28"/>
          <w:lang w:eastAsia="ru-RU"/>
        </w:rPr>
        <w:t>–</w:t>
      </w:r>
      <w:r w:rsidRPr="00065B8C">
        <w:rPr>
          <w:rFonts w:ascii="Times New Roman" w:eastAsia="Times New Roman" w:hAnsi="Times New Roman" w:cs="Times New Roman"/>
          <w:sz w:val="28"/>
          <w:szCs w:val="28"/>
          <w:lang w:eastAsia="ru-RU"/>
        </w:rPr>
        <w:t xml:space="preserve"> </w:t>
      </w:r>
      <w:r w:rsidR="00600B19">
        <w:rPr>
          <w:rFonts w:ascii="Times New Roman" w:eastAsia="Times New Roman" w:hAnsi="Times New Roman" w:cs="Times New Roman"/>
          <w:sz w:val="28"/>
          <w:szCs w:val="28"/>
          <w:lang w:eastAsia="ru-RU"/>
        </w:rPr>
        <w:t>северо-</w:t>
      </w:r>
      <w:r w:rsidRPr="00065B8C">
        <w:rPr>
          <w:rFonts w:ascii="Times New Roman" w:eastAsia="Times New Roman" w:hAnsi="Times New Roman" w:cs="Times New Roman"/>
          <w:sz w:val="28"/>
          <w:szCs w:val="28"/>
          <w:lang w:eastAsia="ru-RU"/>
        </w:rPr>
        <w:t xml:space="preserve">восточная территория Республики Мордовия, с благоприятными условиями для жизни населения и высоким производственным потенциалом в </w:t>
      </w:r>
      <w:r w:rsidR="00600B19">
        <w:rPr>
          <w:rFonts w:ascii="Times New Roman" w:eastAsia="Times New Roman" w:hAnsi="Times New Roman" w:cs="Times New Roman"/>
          <w:sz w:val="28"/>
          <w:szCs w:val="28"/>
          <w:lang w:eastAsia="ru-RU"/>
        </w:rPr>
        <w:t>промышленности стройматериалов и перерабатывающей промышленности, а также сельскохозяйственной отрасли.</w:t>
      </w:r>
      <w:r w:rsidRPr="00065B8C">
        <w:rPr>
          <w:rFonts w:ascii="Times New Roman" w:eastAsia="Times New Roman" w:hAnsi="Times New Roman" w:cs="Times New Roman"/>
          <w:sz w:val="28"/>
          <w:szCs w:val="28"/>
          <w:lang w:eastAsia="ru-RU"/>
        </w:rPr>
        <w:t xml:space="preserve"> </w:t>
      </w:r>
    </w:p>
    <w:p w:rsidR="00065B8C" w:rsidRPr="00600B19"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 xml:space="preserve">          Стратегическая цель социально-экономического развития </w:t>
      </w:r>
      <w:r>
        <w:rPr>
          <w:rFonts w:ascii="Times New Roman" w:eastAsia="Times New Roman" w:hAnsi="Times New Roman" w:cs="Times New Roman"/>
          <w:sz w:val="28"/>
          <w:szCs w:val="28"/>
          <w:lang w:eastAsia="ru-RU"/>
        </w:rPr>
        <w:t>Чамзинского</w:t>
      </w:r>
      <w:r w:rsidRPr="00065B8C">
        <w:rPr>
          <w:rFonts w:ascii="Times New Roman" w:eastAsia="Times New Roman" w:hAnsi="Times New Roman" w:cs="Times New Roman"/>
          <w:sz w:val="28"/>
          <w:szCs w:val="28"/>
          <w:lang w:eastAsia="ru-RU"/>
        </w:rPr>
        <w:t xml:space="preserve"> муниципального района на ближайшие </w:t>
      </w:r>
      <w:r>
        <w:rPr>
          <w:rFonts w:ascii="Times New Roman" w:eastAsia="Times New Roman" w:hAnsi="Times New Roman" w:cs="Times New Roman"/>
          <w:sz w:val="28"/>
          <w:szCs w:val="28"/>
          <w:lang w:eastAsia="ru-RU"/>
        </w:rPr>
        <w:t>7</w:t>
      </w:r>
      <w:r w:rsidRPr="00065B8C">
        <w:rPr>
          <w:rFonts w:ascii="Times New Roman" w:eastAsia="Times New Roman" w:hAnsi="Times New Roman" w:cs="Times New Roman"/>
          <w:sz w:val="28"/>
          <w:szCs w:val="28"/>
          <w:lang w:eastAsia="ru-RU"/>
        </w:rPr>
        <w:t xml:space="preserve"> лет </w:t>
      </w:r>
      <w:r w:rsidRPr="00600B19">
        <w:rPr>
          <w:rFonts w:ascii="Times New Roman" w:eastAsia="Times New Roman" w:hAnsi="Times New Roman" w:cs="Times New Roman"/>
          <w:b/>
          <w:i/>
          <w:sz w:val="28"/>
          <w:szCs w:val="28"/>
          <w:lang w:eastAsia="ru-RU"/>
        </w:rPr>
        <w:t xml:space="preserve">– </w:t>
      </w:r>
      <w:r w:rsidRPr="00600B19">
        <w:rPr>
          <w:rFonts w:ascii="Times New Roman" w:eastAsia="Times New Roman" w:hAnsi="Times New Roman" w:cs="Times New Roman"/>
          <w:bCs/>
          <w:iCs/>
          <w:sz w:val="28"/>
          <w:szCs w:val="28"/>
          <w:lang w:eastAsia="ru-RU"/>
        </w:rPr>
        <w:t xml:space="preserve">повышение качества жизни населения, за счет наращивания экономического потенциала территории. </w:t>
      </w:r>
    </w:p>
    <w:p w:rsidR="00065B8C" w:rsidRPr="00065B8C"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 xml:space="preserve">          Приоритетными направлениями социально-экономического развития </w:t>
      </w:r>
      <w:r>
        <w:rPr>
          <w:rFonts w:ascii="Times New Roman" w:eastAsia="Times New Roman" w:hAnsi="Times New Roman" w:cs="Times New Roman"/>
          <w:sz w:val="28"/>
          <w:szCs w:val="28"/>
          <w:lang w:eastAsia="ru-RU"/>
        </w:rPr>
        <w:t>Чамзинского</w:t>
      </w:r>
      <w:r w:rsidRPr="00065B8C">
        <w:rPr>
          <w:rFonts w:ascii="Times New Roman" w:eastAsia="Times New Roman" w:hAnsi="Times New Roman" w:cs="Times New Roman"/>
          <w:sz w:val="28"/>
          <w:szCs w:val="28"/>
          <w:lang w:eastAsia="ru-RU"/>
        </w:rPr>
        <w:t xml:space="preserve"> муниципального района  </w:t>
      </w:r>
      <w:r>
        <w:rPr>
          <w:rFonts w:ascii="Times New Roman" w:eastAsia="Times New Roman" w:hAnsi="Times New Roman" w:cs="Times New Roman"/>
          <w:sz w:val="28"/>
          <w:szCs w:val="28"/>
          <w:lang w:eastAsia="ru-RU"/>
        </w:rPr>
        <w:t>до</w:t>
      </w:r>
      <w:r w:rsidRPr="00065B8C">
        <w:rPr>
          <w:rFonts w:ascii="Times New Roman" w:eastAsia="Times New Roman" w:hAnsi="Times New Roman" w:cs="Times New Roman"/>
          <w:sz w:val="28"/>
          <w:szCs w:val="28"/>
          <w:lang w:eastAsia="ru-RU"/>
        </w:rPr>
        <w:t xml:space="preserve"> 2025 год</w:t>
      </w:r>
      <w:r>
        <w:rPr>
          <w:rFonts w:ascii="Times New Roman" w:eastAsia="Times New Roman" w:hAnsi="Times New Roman" w:cs="Times New Roman"/>
          <w:sz w:val="28"/>
          <w:szCs w:val="28"/>
          <w:lang w:eastAsia="ru-RU"/>
        </w:rPr>
        <w:t>а</w:t>
      </w:r>
      <w:r w:rsidRPr="00065B8C">
        <w:rPr>
          <w:rFonts w:ascii="Times New Roman" w:eastAsia="Times New Roman" w:hAnsi="Times New Roman" w:cs="Times New Roman"/>
          <w:sz w:val="28"/>
          <w:szCs w:val="28"/>
          <w:lang w:eastAsia="ru-RU"/>
        </w:rPr>
        <w:t xml:space="preserve"> являются: </w:t>
      </w:r>
    </w:p>
    <w:p w:rsidR="00065B8C" w:rsidRPr="00065B8C"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t xml:space="preserve">          Приоритет 1. </w:t>
      </w:r>
      <w:proofErr w:type="gramStart"/>
      <w:r w:rsidRPr="00065B8C">
        <w:rPr>
          <w:rFonts w:ascii="Times New Roman" w:eastAsia="Times New Roman" w:hAnsi="Times New Roman" w:cs="Times New Roman"/>
          <w:sz w:val="28"/>
          <w:szCs w:val="28"/>
          <w:lang w:eastAsia="ru-RU"/>
        </w:rPr>
        <w:t xml:space="preserve">«Человеческий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roofErr w:type="gramEnd"/>
    </w:p>
    <w:p w:rsidR="00065B8C" w:rsidRPr="00065B8C" w:rsidRDefault="00065B8C" w:rsidP="00065B8C">
      <w:pPr>
        <w:autoSpaceDE w:val="0"/>
        <w:autoSpaceDN w:val="0"/>
        <w:adjustRightInd w:val="0"/>
        <w:spacing w:line="360" w:lineRule="auto"/>
        <w:jc w:val="both"/>
        <w:rPr>
          <w:rFonts w:ascii="Times New Roman" w:eastAsia="Times New Roman" w:hAnsi="Times New Roman" w:cs="Times New Roman"/>
          <w:sz w:val="28"/>
          <w:szCs w:val="28"/>
          <w:lang w:eastAsia="ru-RU"/>
        </w:rPr>
      </w:pPr>
      <w:r w:rsidRPr="00065B8C">
        <w:rPr>
          <w:rFonts w:ascii="Times New Roman" w:eastAsia="Times New Roman" w:hAnsi="Times New Roman" w:cs="Times New Roman"/>
          <w:sz w:val="28"/>
          <w:szCs w:val="28"/>
          <w:lang w:eastAsia="ru-RU"/>
        </w:rPr>
        <w:lastRenderedPageBreak/>
        <w:t xml:space="preserve">           Приоритет 2. «Условия для инвестиций и развития экономики»:                            создание условий для привлечения и работы новых предприятий, инвесторов, развитие малого бизнеса, путем выявления наиболее перспективных отраслей и производств, способных достигнуть высокой конкурентоспособности производимых товаров и услуг. </w:t>
      </w:r>
    </w:p>
    <w:p w:rsidR="00065B8C" w:rsidRPr="00065B8C" w:rsidRDefault="00065B8C" w:rsidP="00065B8C">
      <w:pPr>
        <w:suppressAutoHyphens/>
        <w:spacing w:line="360" w:lineRule="auto"/>
        <w:jc w:val="both"/>
        <w:rPr>
          <w:rFonts w:ascii="Times New Roman" w:eastAsia="Times New Roman" w:hAnsi="Times New Roman" w:cs="Times New Roman"/>
          <w:sz w:val="28"/>
          <w:szCs w:val="28"/>
          <w:lang w:eastAsia="ar-SA"/>
        </w:rPr>
      </w:pPr>
      <w:r w:rsidRPr="00065B8C">
        <w:rPr>
          <w:rFonts w:ascii="Times New Roman" w:eastAsia="Times New Roman" w:hAnsi="Times New Roman" w:cs="Times New Roman"/>
          <w:sz w:val="28"/>
          <w:szCs w:val="28"/>
          <w:lang w:eastAsia="ar-SA"/>
        </w:rPr>
        <w:t xml:space="preserve">          Приоритет 3. «Развитие транспортной и коммунальной инфраструктуры для жизнедеятельности»: реализация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w:t>
      </w:r>
    </w:p>
    <w:p w:rsidR="00065B8C" w:rsidRPr="00065B8C" w:rsidRDefault="00065B8C" w:rsidP="00065B8C">
      <w:pPr>
        <w:suppressAutoHyphens/>
        <w:spacing w:line="360" w:lineRule="auto"/>
        <w:ind w:firstLine="709"/>
        <w:jc w:val="both"/>
        <w:rPr>
          <w:rFonts w:ascii="Times New Roman" w:eastAsia="Times New Roman" w:hAnsi="Times New Roman" w:cs="Times New Roman"/>
          <w:sz w:val="28"/>
          <w:szCs w:val="28"/>
          <w:lang w:eastAsia="ar-SA"/>
        </w:rPr>
      </w:pPr>
      <w:r w:rsidRPr="00065B8C">
        <w:rPr>
          <w:rFonts w:ascii="Times New Roman" w:eastAsia="Times New Roman" w:hAnsi="Times New Roman" w:cs="Times New Roman"/>
          <w:sz w:val="28"/>
          <w:szCs w:val="28"/>
          <w:lang w:eastAsia="ar-SA"/>
        </w:rPr>
        <w:t xml:space="preserve"> Приоритет 4. </w:t>
      </w:r>
      <w:proofErr w:type="gramStart"/>
      <w:r w:rsidRPr="00065B8C">
        <w:rPr>
          <w:rFonts w:ascii="Times New Roman" w:eastAsia="Times New Roman" w:hAnsi="Times New Roman" w:cs="Times New Roman"/>
          <w:sz w:val="28"/>
          <w:szCs w:val="28"/>
          <w:lang w:eastAsia="ar-SA"/>
        </w:rPr>
        <w:t xml:space="preserve">«Эффективное управление»: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roofErr w:type="gramEnd"/>
    </w:p>
    <w:p w:rsidR="00650A81" w:rsidRDefault="00650A81" w:rsidP="00650A81"/>
    <w:p w:rsidR="00650A81" w:rsidRPr="00650A81" w:rsidRDefault="00650A81" w:rsidP="00650A81"/>
    <w:bookmarkEnd w:id="1"/>
    <w:p w:rsidR="00EC6A89" w:rsidRPr="001439B4" w:rsidRDefault="00A7241F" w:rsidP="0029117C">
      <w:pPr>
        <w:pStyle w:val="22"/>
        <w:keepNext/>
        <w:keepLines/>
        <w:shd w:val="clear" w:color="auto" w:fill="auto"/>
        <w:spacing w:before="0" w:after="240" w:line="360" w:lineRule="auto"/>
        <w:ind w:left="20"/>
        <w:rPr>
          <w:b/>
        </w:rPr>
      </w:pPr>
      <w:r>
        <w:rPr>
          <w:b/>
        </w:rPr>
        <w:t>ВВЕДЕНИЕ</w:t>
      </w:r>
    </w:p>
    <w:p w:rsidR="00600B19" w:rsidRPr="001439B4" w:rsidRDefault="00600B19" w:rsidP="0029117C">
      <w:pPr>
        <w:spacing w:after="240" w:line="360" w:lineRule="auto"/>
        <w:ind w:firstLine="708"/>
        <w:jc w:val="both"/>
        <w:rPr>
          <w:rFonts w:ascii="Times New Roman" w:eastAsia="Times New Roman" w:hAnsi="Times New Roman" w:cs="Times New Roman"/>
          <w:sz w:val="28"/>
          <w:szCs w:val="28"/>
          <w:lang w:eastAsia="ru-RU"/>
        </w:rPr>
      </w:pPr>
      <w:r w:rsidRPr="007C1907">
        <w:rPr>
          <w:rFonts w:ascii="Times New Roman" w:eastAsia="Times New Roman" w:hAnsi="Times New Roman" w:cs="Times New Roman"/>
          <w:sz w:val="28"/>
          <w:szCs w:val="28"/>
          <w:lang w:eastAsia="ar-SA"/>
        </w:rPr>
        <w:t>Стратегия - документ долгосрочного планирования, направленный на устойчивое и эффективное социально-экономическое развитие района</w:t>
      </w:r>
    </w:p>
    <w:p w:rsidR="00181756" w:rsidRPr="001439B4" w:rsidRDefault="00EC6A89" w:rsidP="001439B4">
      <w:pPr>
        <w:autoSpaceDE w:val="0"/>
        <w:autoSpaceDN w:val="0"/>
        <w:adjustRightInd w:val="0"/>
        <w:spacing w:line="360" w:lineRule="auto"/>
        <w:jc w:val="both"/>
        <w:outlineLvl w:val="1"/>
        <w:rPr>
          <w:rFonts w:ascii="Times New Roman" w:hAnsi="Times New Roman" w:cs="Times New Roman"/>
          <w:sz w:val="28"/>
          <w:szCs w:val="28"/>
        </w:rPr>
      </w:pPr>
      <w:r w:rsidRPr="001439B4">
        <w:rPr>
          <w:rFonts w:ascii="Times New Roman" w:hAnsi="Times New Roman" w:cs="Times New Roman"/>
          <w:sz w:val="28"/>
          <w:szCs w:val="28"/>
        </w:rPr>
        <w:t>Нормативной правовой основой разработки Стратегии являются</w:t>
      </w:r>
      <w:r w:rsidR="00181756" w:rsidRPr="001439B4">
        <w:rPr>
          <w:rFonts w:ascii="Times New Roman" w:hAnsi="Times New Roman" w:cs="Times New Roman"/>
          <w:sz w:val="28"/>
          <w:szCs w:val="28"/>
        </w:rPr>
        <w:t>:</w:t>
      </w:r>
    </w:p>
    <w:p w:rsidR="00181756" w:rsidRPr="001439B4" w:rsidRDefault="00181756"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Федеральный  закон от 06.10.2003г. №131-ФЗ «Об общих принципах организации местного самоуправления в Российской Федерации;</w:t>
      </w:r>
    </w:p>
    <w:p w:rsidR="00181756" w:rsidRPr="001439B4" w:rsidRDefault="00181756"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Федеральный </w:t>
      </w:r>
      <w:hyperlink r:id="rId9">
        <w:r w:rsidRPr="001439B4">
          <w:rPr>
            <w:rFonts w:ascii="Times New Roman" w:eastAsia="Times New Roman" w:hAnsi="Times New Roman" w:cs="Times New Roman"/>
            <w:sz w:val="28"/>
            <w:szCs w:val="28"/>
            <w:lang w:eastAsia="ru-RU"/>
          </w:rPr>
          <w:t>закон</w:t>
        </w:r>
      </w:hyperlink>
      <w:r w:rsidRPr="001439B4">
        <w:rPr>
          <w:rFonts w:ascii="Times New Roman" w:eastAsia="Times New Roman" w:hAnsi="Times New Roman" w:cs="Times New Roman"/>
          <w:sz w:val="28"/>
          <w:szCs w:val="28"/>
          <w:lang w:eastAsia="ru-RU"/>
        </w:rPr>
        <w:t xml:space="preserve"> от 28.06.2014 № 172-ФЗ «О стратегическом планировании в Российской Федерации»;</w:t>
      </w:r>
    </w:p>
    <w:p w:rsidR="00181756" w:rsidRPr="001439B4" w:rsidRDefault="00181756"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  Указ Президента Российской Федерации от 28.04.2008 № 607 «Об оценке </w:t>
      </w:r>
      <w:proofErr w:type="gramStart"/>
      <w:r w:rsidRPr="001439B4">
        <w:rPr>
          <w:rFonts w:ascii="Times New Roman" w:eastAsia="Times New Roman" w:hAnsi="Times New Roman" w:cs="Times New Roman"/>
          <w:sz w:val="28"/>
          <w:szCs w:val="28"/>
          <w:lang w:eastAsia="ru-RU"/>
        </w:rPr>
        <w:t>эффективности деятельности органов местного самоуправления городских округов</w:t>
      </w:r>
      <w:proofErr w:type="gramEnd"/>
      <w:r w:rsidRPr="001439B4">
        <w:rPr>
          <w:rFonts w:ascii="Times New Roman" w:eastAsia="Times New Roman" w:hAnsi="Times New Roman" w:cs="Times New Roman"/>
          <w:sz w:val="28"/>
          <w:szCs w:val="28"/>
          <w:lang w:eastAsia="ru-RU"/>
        </w:rPr>
        <w:t xml:space="preserve"> и муниципальных районов»;</w:t>
      </w:r>
    </w:p>
    <w:p w:rsidR="00EC6A89" w:rsidRPr="001439B4" w:rsidRDefault="000D15C5" w:rsidP="001439B4">
      <w:pPr>
        <w:pStyle w:val="23"/>
        <w:shd w:val="clear" w:color="auto" w:fill="auto"/>
        <w:spacing w:before="0" w:line="360" w:lineRule="auto"/>
        <w:ind w:left="20" w:right="20"/>
        <w:rPr>
          <w:sz w:val="28"/>
          <w:szCs w:val="28"/>
          <w:lang w:eastAsia="ru-RU"/>
        </w:rPr>
      </w:pPr>
      <w:r w:rsidRPr="001439B4">
        <w:rPr>
          <w:sz w:val="28"/>
          <w:szCs w:val="28"/>
          <w:lang w:eastAsia="ru-RU"/>
        </w:rPr>
        <w:t>- Закон Республики Мордовия «О регулировании отдельных вопросов в сфере стратегического планирования на территории Республики Мордовия» от 2 июня 2017 года № 38-З.</w:t>
      </w:r>
    </w:p>
    <w:p w:rsidR="007C1907" w:rsidRPr="007C1907" w:rsidRDefault="007C1907" w:rsidP="007C1907">
      <w:pPr>
        <w:suppressAutoHyphens/>
        <w:spacing w:line="360" w:lineRule="auto"/>
        <w:ind w:firstLine="709"/>
        <w:jc w:val="both"/>
        <w:rPr>
          <w:rFonts w:ascii="Times New Roman" w:eastAsia="Times New Roman" w:hAnsi="Times New Roman" w:cs="Times New Roman"/>
          <w:sz w:val="28"/>
          <w:szCs w:val="28"/>
          <w:lang w:eastAsia="ar-SA"/>
        </w:rPr>
      </w:pPr>
      <w:r w:rsidRPr="007C1907">
        <w:rPr>
          <w:rFonts w:ascii="Times New Roman" w:eastAsia="Times New Roman" w:hAnsi="Times New Roman" w:cs="Times New Roman"/>
          <w:sz w:val="28"/>
          <w:szCs w:val="28"/>
          <w:lang w:eastAsia="ar-SA"/>
        </w:rPr>
        <w:t xml:space="preserve">Настоящая Стратегия является базовым документом системы муниципального стратегического планирования </w:t>
      </w:r>
      <w:r>
        <w:rPr>
          <w:rFonts w:ascii="Times New Roman" w:eastAsia="Times New Roman" w:hAnsi="Times New Roman" w:cs="Times New Roman"/>
          <w:sz w:val="28"/>
          <w:szCs w:val="28"/>
          <w:lang w:eastAsia="ar-SA"/>
        </w:rPr>
        <w:t>Чамзинского</w:t>
      </w:r>
      <w:r w:rsidRPr="007C1907">
        <w:rPr>
          <w:rFonts w:ascii="Times New Roman" w:eastAsia="Times New Roman" w:hAnsi="Times New Roman" w:cs="Times New Roman"/>
          <w:sz w:val="28"/>
          <w:szCs w:val="28"/>
          <w:lang w:eastAsia="ar-SA"/>
        </w:rPr>
        <w:t xml:space="preserve"> муниципального района и призвана определить основные направления развития  района на период </w:t>
      </w:r>
      <w:r>
        <w:rPr>
          <w:rFonts w:ascii="Times New Roman" w:eastAsia="Times New Roman" w:hAnsi="Times New Roman" w:cs="Times New Roman"/>
          <w:sz w:val="28"/>
          <w:szCs w:val="28"/>
          <w:lang w:eastAsia="ar-SA"/>
        </w:rPr>
        <w:t xml:space="preserve"> до</w:t>
      </w:r>
      <w:r w:rsidRPr="007C1907">
        <w:rPr>
          <w:rFonts w:ascii="Times New Roman" w:eastAsia="Times New Roman" w:hAnsi="Times New Roman" w:cs="Times New Roman"/>
          <w:sz w:val="28"/>
          <w:szCs w:val="28"/>
          <w:lang w:eastAsia="ar-SA"/>
        </w:rPr>
        <w:t xml:space="preserve"> 2025 год</w:t>
      </w:r>
      <w:r>
        <w:rPr>
          <w:rFonts w:ascii="Times New Roman" w:eastAsia="Times New Roman" w:hAnsi="Times New Roman" w:cs="Times New Roman"/>
          <w:sz w:val="28"/>
          <w:szCs w:val="28"/>
          <w:lang w:eastAsia="ar-SA"/>
        </w:rPr>
        <w:t>а</w:t>
      </w:r>
      <w:r w:rsidRPr="007C1907">
        <w:rPr>
          <w:rFonts w:ascii="Times New Roman" w:eastAsia="Times New Roman" w:hAnsi="Times New Roman" w:cs="Times New Roman"/>
          <w:sz w:val="28"/>
          <w:szCs w:val="28"/>
          <w:lang w:eastAsia="ar-SA"/>
        </w:rPr>
        <w:t>,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7C1907" w:rsidRPr="007C1907" w:rsidRDefault="007C1907" w:rsidP="007C1907">
      <w:pPr>
        <w:suppressAutoHyphens/>
        <w:spacing w:line="360" w:lineRule="auto"/>
        <w:ind w:firstLine="709"/>
        <w:jc w:val="both"/>
        <w:rPr>
          <w:rFonts w:ascii="Times New Roman" w:eastAsia="Times New Roman" w:hAnsi="Times New Roman" w:cs="Times New Roman"/>
          <w:sz w:val="28"/>
          <w:szCs w:val="28"/>
          <w:lang w:eastAsia="ar-SA"/>
        </w:rPr>
      </w:pPr>
      <w:r w:rsidRPr="007C1907">
        <w:rPr>
          <w:rFonts w:ascii="Times New Roman" w:eastAsia="Times New Roman" w:hAnsi="Times New Roman" w:cs="Times New Roman"/>
          <w:sz w:val="28"/>
          <w:szCs w:val="28"/>
          <w:lang w:eastAsia="ar-SA"/>
        </w:rPr>
        <w:t xml:space="preserve">Стратегия является основой для разработки муниципальных программ  района, схемы территориального планирования </w:t>
      </w:r>
      <w:r>
        <w:rPr>
          <w:rFonts w:ascii="Times New Roman" w:eastAsia="Times New Roman" w:hAnsi="Times New Roman" w:cs="Times New Roman"/>
          <w:sz w:val="28"/>
          <w:szCs w:val="28"/>
          <w:lang w:eastAsia="ar-SA"/>
        </w:rPr>
        <w:t>Чамзинского</w:t>
      </w:r>
      <w:r w:rsidRPr="007C1907">
        <w:rPr>
          <w:rFonts w:ascii="Times New Roman" w:eastAsia="Times New Roman" w:hAnsi="Times New Roman" w:cs="Times New Roman"/>
          <w:sz w:val="28"/>
          <w:szCs w:val="28"/>
          <w:lang w:eastAsia="ar-SA"/>
        </w:rPr>
        <w:t xml:space="preserve"> муниципального района и плана мероприятий по реализации Стратегии, направленных на достижение целей и задач Стратегии.</w:t>
      </w:r>
    </w:p>
    <w:p w:rsidR="006551C6" w:rsidRPr="001439B4" w:rsidRDefault="006551C6" w:rsidP="001439B4">
      <w:pPr>
        <w:pStyle w:val="23"/>
        <w:shd w:val="clear" w:color="auto" w:fill="auto"/>
        <w:spacing w:before="0" w:line="360" w:lineRule="auto"/>
        <w:ind w:left="20" w:right="20" w:firstLine="700"/>
        <w:rPr>
          <w:sz w:val="28"/>
          <w:szCs w:val="28"/>
        </w:rPr>
      </w:pPr>
    </w:p>
    <w:p w:rsidR="001F639C" w:rsidRPr="001F639C" w:rsidRDefault="001F639C" w:rsidP="001F639C">
      <w:pPr>
        <w:keepNext/>
        <w:ind w:firstLine="708"/>
        <w:jc w:val="both"/>
        <w:outlineLvl w:val="0"/>
        <w:rPr>
          <w:rFonts w:ascii="Times New Roman" w:eastAsia="Times New Roman" w:hAnsi="Times New Roman" w:cs="Times New Roman"/>
          <w:b/>
          <w:bCs/>
          <w:kern w:val="32"/>
          <w:sz w:val="28"/>
          <w:szCs w:val="28"/>
          <w:lang w:eastAsia="ru-RU"/>
        </w:rPr>
      </w:pPr>
      <w:bookmarkStart w:id="2" w:name="_Toc268161478"/>
      <w:r w:rsidRPr="001F639C">
        <w:rPr>
          <w:rFonts w:ascii="Times New Roman" w:eastAsia="Times New Roman" w:hAnsi="Times New Roman" w:cs="Times New Roman"/>
          <w:b/>
          <w:bCs/>
          <w:kern w:val="32"/>
          <w:sz w:val="28"/>
          <w:szCs w:val="28"/>
          <w:lang w:eastAsia="ru-RU"/>
        </w:rPr>
        <w:t xml:space="preserve">РАЗДЕЛ </w:t>
      </w:r>
      <w:r w:rsidRPr="001F639C">
        <w:rPr>
          <w:rFonts w:ascii="Times New Roman" w:eastAsia="Times New Roman" w:hAnsi="Times New Roman" w:cs="Times New Roman"/>
          <w:b/>
          <w:bCs/>
          <w:kern w:val="32"/>
          <w:sz w:val="28"/>
          <w:szCs w:val="28"/>
          <w:lang w:val="en-US" w:eastAsia="ru-RU"/>
        </w:rPr>
        <w:t>I</w:t>
      </w:r>
      <w:r w:rsidRPr="001F639C">
        <w:rPr>
          <w:rFonts w:ascii="Times New Roman" w:eastAsia="Times New Roman" w:hAnsi="Times New Roman" w:cs="Times New Roman"/>
          <w:b/>
          <w:bCs/>
          <w:kern w:val="32"/>
          <w:sz w:val="28"/>
          <w:szCs w:val="28"/>
          <w:lang w:eastAsia="ru-RU"/>
        </w:rPr>
        <w:t xml:space="preserve">. ОЦЕНКА ДОСТИГНУТЫХ ЦЕЛЕЙ И ЗАДАЧ  СОЦИАЛЬНО – ЭКОНОМИЧЕСКОГО РАЗВИТИЯ, ТЕКУЩЕГО УРОВНЯ КОНКУРЕНТНОСПОСОБНОСТИ И ПОТЕНЦИАЛА </w:t>
      </w:r>
      <w:bookmarkEnd w:id="2"/>
      <w:r>
        <w:rPr>
          <w:rFonts w:ascii="Times New Roman" w:eastAsia="Times New Roman" w:hAnsi="Times New Roman" w:cs="Times New Roman"/>
          <w:b/>
          <w:bCs/>
          <w:kern w:val="32"/>
          <w:sz w:val="28"/>
          <w:szCs w:val="28"/>
          <w:lang w:eastAsia="ru-RU"/>
        </w:rPr>
        <w:t>ЧАМЗИНСКОГО</w:t>
      </w:r>
      <w:r w:rsidRPr="001F639C">
        <w:rPr>
          <w:rFonts w:ascii="Times New Roman" w:eastAsia="Times New Roman" w:hAnsi="Times New Roman" w:cs="Times New Roman"/>
          <w:b/>
          <w:bCs/>
          <w:kern w:val="32"/>
          <w:sz w:val="28"/>
          <w:szCs w:val="28"/>
          <w:lang w:eastAsia="ru-RU"/>
        </w:rPr>
        <w:t xml:space="preserve"> МУНИЦИПАЛЬНОГО РАЙОНА</w:t>
      </w:r>
    </w:p>
    <w:p w:rsidR="00363C06" w:rsidRPr="001439B4" w:rsidRDefault="00363C06" w:rsidP="001439B4">
      <w:pPr>
        <w:pStyle w:val="afa"/>
        <w:autoSpaceDE w:val="0"/>
        <w:autoSpaceDN w:val="0"/>
        <w:adjustRightInd w:val="0"/>
        <w:spacing w:line="360" w:lineRule="auto"/>
        <w:ind w:left="1080"/>
        <w:rPr>
          <w:rFonts w:ascii="Times New Roman" w:hAnsi="Times New Roman"/>
        </w:rPr>
      </w:pPr>
    </w:p>
    <w:p w:rsidR="00363C06" w:rsidRPr="001439B4" w:rsidRDefault="00363C06" w:rsidP="001439B4">
      <w:pPr>
        <w:keepNext/>
        <w:keepLines/>
        <w:spacing w:line="360" w:lineRule="auto"/>
        <w:ind w:left="-284" w:right="-42"/>
        <w:outlineLvl w:val="2"/>
        <w:rPr>
          <w:rFonts w:ascii="Times New Roman" w:eastAsia="Calibri" w:hAnsi="Times New Roman" w:cs="Times New Roman"/>
          <w:sz w:val="28"/>
          <w:szCs w:val="28"/>
        </w:rPr>
      </w:pPr>
      <w:bookmarkStart w:id="3" w:name="_Toc466621358"/>
      <w:r w:rsidRPr="001439B4">
        <w:rPr>
          <w:rFonts w:ascii="Times New Roman" w:eastAsia="Calibri" w:hAnsi="Times New Roman" w:cs="Times New Roman"/>
          <w:b/>
          <w:sz w:val="32"/>
          <w:szCs w:val="20"/>
        </w:rPr>
        <w:t>1.  Экономико-географическое положение Чамзинского района</w:t>
      </w:r>
      <w:bookmarkEnd w:id="3"/>
    </w:p>
    <w:p w:rsidR="002E7751" w:rsidRPr="001439B4" w:rsidRDefault="002E7751" w:rsidP="001439B4">
      <w:pPr>
        <w:pStyle w:val="afa"/>
        <w:autoSpaceDE w:val="0"/>
        <w:autoSpaceDN w:val="0"/>
        <w:adjustRightInd w:val="0"/>
        <w:spacing w:before="149" w:line="360" w:lineRule="auto"/>
        <w:rPr>
          <w:rFonts w:ascii="Times New Roman" w:eastAsia="Times New Roman" w:hAnsi="Times New Roman"/>
          <w:b/>
          <w:bCs/>
          <w:sz w:val="26"/>
          <w:szCs w:val="26"/>
        </w:rPr>
      </w:pPr>
    </w:p>
    <w:p w:rsidR="00AC1E00" w:rsidRPr="001439B4" w:rsidRDefault="00AC1E00" w:rsidP="001439B4">
      <w:pPr>
        <w:pStyle w:val="a7"/>
        <w:spacing w:line="360" w:lineRule="auto"/>
        <w:ind w:firstLine="567"/>
        <w:jc w:val="both"/>
        <w:rPr>
          <w:szCs w:val="28"/>
        </w:rPr>
      </w:pPr>
      <w:r w:rsidRPr="001439B4">
        <w:rPr>
          <w:szCs w:val="28"/>
        </w:rPr>
        <w:t xml:space="preserve">Территория </w:t>
      </w:r>
      <w:r w:rsidR="005268F5" w:rsidRPr="001439B4">
        <w:rPr>
          <w:szCs w:val="28"/>
        </w:rPr>
        <w:t>Чамзинского</w:t>
      </w:r>
      <w:r w:rsidRPr="001439B4">
        <w:rPr>
          <w:szCs w:val="28"/>
        </w:rPr>
        <w:t xml:space="preserve"> муниципального района является неотъемлемой частью </w:t>
      </w:r>
      <w:r w:rsidR="005268F5" w:rsidRPr="001439B4">
        <w:rPr>
          <w:szCs w:val="28"/>
        </w:rPr>
        <w:t>Республики Мордовия и</w:t>
      </w:r>
      <w:r w:rsidRPr="001439B4">
        <w:rPr>
          <w:szCs w:val="28"/>
        </w:rPr>
        <w:t xml:space="preserve"> заключается в границах, закрепленных действующим административно-территориальным уст</w:t>
      </w:r>
      <w:r w:rsidR="000C13AE" w:rsidRPr="001439B4">
        <w:rPr>
          <w:szCs w:val="28"/>
        </w:rPr>
        <w:t>рой</w:t>
      </w:r>
      <w:r w:rsidRPr="001439B4">
        <w:rPr>
          <w:szCs w:val="28"/>
        </w:rPr>
        <w:t xml:space="preserve">ством </w:t>
      </w:r>
      <w:r w:rsidR="001D4426" w:rsidRPr="001439B4">
        <w:rPr>
          <w:szCs w:val="28"/>
        </w:rPr>
        <w:t>Республики</w:t>
      </w:r>
      <w:r w:rsidRPr="001439B4">
        <w:rPr>
          <w:szCs w:val="28"/>
        </w:rPr>
        <w:t xml:space="preserve">. </w:t>
      </w:r>
    </w:p>
    <w:p w:rsidR="00DE07B3" w:rsidRPr="001439B4" w:rsidRDefault="000C13AE" w:rsidP="001439B4">
      <w:pPr>
        <w:pStyle w:val="Style17"/>
        <w:widowControl/>
        <w:spacing w:before="91" w:line="360" w:lineRule="auto"/>
        <w:rPr>
          <w:sz w:val="28"/>
          <w:szCs w:val="28"/>
        </w:rPr>
      </w:pPr>
      <w:r w:rsidRPr="001439B4">
        <w:rPr>
          <w:noProof/>
          <w:sz w:val="28"/>
          <w:szCs w:val="28"/>
        </w:rPr>
        <w:drawing>
          <wp:anchor distT="0" distB="0" distL="114300" distR="114300" simplePos="0" relativeHeight="251668480" behindDoc="0" locked="0" layoutInCell="1" allowOverlap="1">
            <wp:simplePos x="0" y="0"/>
            <wp:positionH relativeFrom="column">
              <wp:posOffset>281940</wp:posOffset>
            </wp:positionH>
            <wp:positionV relativeFrom="paragraph">
              <wp:posOffset>57150</wp:posOffset>
            </wp:positionV>
            <wp:extent cx="3314700" cy="206692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4700" cy="2066925"/>
                    </a:xfrm>
                    <a:prstGeom prst="rect">
                      <a:avLst/>
                    </a:prstGeom>
                    <a:noFill/>
                  </pic:spPr>
                </pic:pic>
              </a:graphicData>
            </a:graphic>
            <wp14:sizeRelH relativeFrom="page">
              <wp14:pctWidth>0</wp14:pctWidth>
            </wp14:sizeRelH>
            <wp14:sizeRelV relativeFrom="page">
              <wp14:pctHeight>0</wp14:pctHeight>
            </wp14:sizeRelV>
          </wp:anchor>
        </w:drawing>
      </w:r>
      <w:r w:rsidR="00DE07B3" w:rsidRPr="001439B4">
        <w:rPr>
          <w:sz w:val="28"/>
          <w:szCs w:val="28"/>
        </w:rPr>
        <w:t xml:space="preserve"> </w:t>
      </w:r>
      <w:r w:rsidRPr="001439B4">
        <w:rPr>
          <w:sz w:val="28"/>
          <w:szCs w:val="28"/>
        </w:rPr>
        <w:t>Чамзинский район расположен в северо-</w:t>
      </w:r>
      <w:r w:rsidR="00DE07B3" w:rsidRPr="001439B4">
        <w:rPr>
          <w:sz w:val="28"/>
          <w:szCs w:val="28"/>
        </w:rPr>
        <w:t xml:space="preserve">восточной части  Мордовии, </w:t>
      </w:r>
      <w:r w:rsidR="00012F31" w:rsidRPr="001439B4">
        <w:rPr>
          <w:sz w:val="28"/>
          <w:szCs w:val="28"/>
        </w:rPr>
        <w:lastRenderedPageBreak/>
        <w:t xml:space="preserve">занимает территорию 1009,5 </w:t>
      </w:r>
      <w:proofErr w:type="spellStart"/>
      <w:r w:rsidR="00012F31" w:rsidRPr="001439B4">
        <w:rPr>
          <w:sz w:val="28"/>
          <w:szCs w:val="28"/>
        </w:rPr>
        <w:t>кв</w:t>
      </w:r>
      <w:proofErr w:type="gramStart"/>
      <w:r w:rsidR="00012F31" w:rsidRPr="001439B4">
        <w:rPr>
          <w:sz w:val="28"/>
          <w:szCs w:val="28"/>
        </w:rPr>
        <w:t>.к</w:t>
      </w:r>
      <w:proofErr w:type="gramEnd"/>
      <w:r w:rsidR="00012F31" w:rsidRPr="001439B4">
        <w:rPr>
          <w:sz w:val="28"/>
          <w:szCs w:val="28"/>
        </w:rPr>
        <w:t>м</w:t>
      </w:r>
      <w:proofErr w:type="spellEnd"/>
      <w:r w:rsidR="00012F31" w:rsidRPr="001439B4">
        <w:rPr>
          <w:sz w:val="28"/>
          <w:szCs w:val="28"/>
        </w:rPr>
        <w:t xml:space="preserve">, </w:t>
      </w:r>
      <w:r w:rsidR="00DE07B3" w:rsidRPr="001439B4">
        <w:rPr>
          <w:sz w:val="28"/>
          <w:szCs w:val="28"/>
        </w:rPr>
        <w:t xml:space="preserve"> протяженность его с запада на восток - 40 км , с севера на юг-  50 км. Район граничит с 6 районами Мордовии</w:t>
      </w:r>
      <w:proofErr w:type="gramStart"/>
      <w:r w:rsidR="00DE07B3" w:rsidRPr="001439B4">
        <w:rPr>
          <w:sz w:val="28"/>
          <w:szCs w:val="28"/>
        </w:rPr>
        <w:t xml:space="preserve"> :</w:t>
      </w:r>
      <w:proofErr w:type="gramEnd"/>
      <w:r w:rsidR="00DE07B3" w:rsidRPr="001439B4">
        <w:rPr>
          <w:sz w:val="28"/>
          <w:szCs w:val="28"/>
        </w:rPr>
        <w:t xml:space="preserve"> на юге с </w:t>
      </w:r>
      <w:proofErr w:type="spellStart"/>
      <w:r w:rsidR="00DE07B3" w:rsidRPr="001439B4">
        <w:rPr>
          <w:sz w:val="28"/>
          <w:szCs w:val="28"/>
        </w:rPr>
        <w:t>Большеберезниковским</w:t>
      </w:r>
      <w:proofErr w:type="spellEnd"/>
      <w:r w:rsidR="00DE07B3" w:rsidRPr="001439B4">
        <w:rPr>
          <w:sz w:val="28"/>
          <w:szCs w:val="28"/>
        </w:rPr>
        <w:t xml:space="preserve">, на юго-западе - с </w:t>
      </w:r>
      <w:proofErr w:type="spellStart"/>
      <w:r w:rsidR="00DE07B3" w:rsidRPr="001439B4">
        <w:rPr>
          <w:sz w:val="28"/>
          <w:szCs w:val="28"/>
        </w:rPr>
        <w:t>Лямбирским</w:t>
      </w:r>
      <w:proofErr w:type="spellEnd"/>
      <w:r w:rsidR="00DE07B3" w:rsidRPr="001439B4">
        <w:rPr>
          <w:sz w:val="28"/>
          <w:szCs w:val="28"/>
        </w:rPr>
        <w:t xml:space="preserve">, на западе - Ромодановским, на северо-западе - </w:t>
      </w:r>
      <w:proofErr w:type="spellStart"/>
      <w:r w:rsidR="00DE07B3" w:rsidRPr="001439B4">
        <w:rPr>
          <w:sz w:val="28"/>
          <w:szCs w:val="28"/>
        </w:rPr>
        <w:t>Ичалковским</w:t>
      </w:r>
      <w:proofErr w:type="spellEnd"/>
      <w:r w:rsidR="00DE07B3" w:rsidRPr="001439B4">
        <w:rPr>
          <w:sz w:val="28"/>
          <w:szCs w:val="28"/>
        </w:rPr>
        <w:t xml:space="preserve">, на северо-востоке - </w:t>
      </w:r>
      <w:proofErr w:type="spellStart"/>
      <w:r w:rsidR="00DE07B3" w:rsidRPr="001439B4">
        <w:rPr>
          <w:sz w:val="28"/>
          <w:szCs w:val="28"/>
        </w:rPr>
        <w:t>Атяшевским</w:t>
      </w:r>
      <w:proofErr w:type="spellEnd"/>
      <w:r w:rsidR="00DE07B3" w:rsidRPr="001439B4">
        <w:rPr>
          <w:sz w:val="28"/>
          <w:szCs w:val="28"/>
        </w:rPr>
        <w:t xml:space="preserve">, на востоке - с Дубенским муниципальным районом. </w:t>
      </w:r>
    </w:p>
    <w:p w:rsidR="00012F31" w:rsidRPr="001439B4" w:rsidRDefault="00DE07B3" w:rsidP="001439B4">
      <w:pPr>
        <w:overflowPunct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000C13AE" w:rsidRPr="001439B4">
        <w:rPr>
          <w:rFonts w:ascii="Times New Roman" w:eastAsia="Times New Roman" w:hAnsi="Times New Roman" w:cs="Times New Roman"/>
          <w:sz w:val="28"/>
          <w:szCs w:val="28"/>
          <w:lang w:eastAsia="ru-RU"/>
        </w:rPr>
        <w:tab/>
      </w:r>
      <w:r w:rsidRPr="001439B4">
        <w:rPr>
          <w:rFonts w:ascii="Times New Roman" w:eastAsia="Times New Roman" w:hAnsi="Times New Roman" w:cs="Times New Roman"/>
          <w:sz w:val="28"/>
          <w:szCs w:val="28"/>
          <w:lang w:eastAsia="ru-RU"/>
        </w:rPr>
        <w:t xml:space="preserve">Территория относится к лесостепной природной зоне. Чамзинский район – самый возвышенный в Мордовии. Здесь находится самая высокая точка в республике, расположена она в районе села </w:t>
      </w:r>
      <w:proofErr w:type="gramStart"/>
      <w:r w:rsidRPr="001439B4">
        <w:rPr>
          <w:rFonts w:ascii="Times New Roman" w:eastAsia="Times New Roman" w:hAnsi="Times New Roman" w:cs="Times New Roman"/>
          <w:sz w:val="28"/>
          <w:szCs w:val="28"/>
          <w:lang w:eastAsia="ru-RU"/>
        </w:rPr>
        <w:t>Большое</w:t>
      </w:r>
      <w:proofErr w:type="gram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Маресево</w:t>
      </w:r>
      <w:proofErr w:type="spellEnd"/>
      <w:r w:rsidRPr="001439B4">
        <w:rPr>
          <w:rFonts w:ascii="Times New Roman" w:eastAsia="Times New Roman" w:hAnsi="Times New Roman" w:cs="Times New Roman"/>
          <w:sz w:val="28"/>
          <w:szCs w:val="28"/>
          <w:lang w:eastAsia="ru-RU"/>
        </w:rPr>
        <w:t xml:space="preserve"> и равна 324 м над уровнем моря. Чуть ниже – знаменитая Лысая гора.</w:t>
      </w:r>
    </w:p>
    <w:p w:rsidR="001E7A23" w:rsidRPr="001439B4" w:rsidRDefault="001E7A23" w:rsidP="001439B4">
      <w:pPr>
        <w:autoSpaceDE w:val="0"/>
        <w:autoSpaceDN w:val="0"/>
        <w:adjustRightInd w:val="0"/>
        <w:spacing w:line="360" w:lineRule="auto"/>
        <w:jc w:val="both"/>
        <w:rPr>
          <w:rFonts w:ascii="Times New Roman" w:eastAsia="Times New Roman" w:hAnsi="Times New Roman" w:cs="Times New Roman"/>
          <w:b/>
          <w:i/>
          <w:sz w:val="28"/>
          <w:szCs w:val="28"/>
        </w:rPr>
      </w:pPr>
      <w:r w:rsidRPr="001439B4">
        <w:rPr>
          <w:rFonts w:ascii="Times New Roman" w:eastAsia="Times New Roman" w:hAnsi="Times New Roman" w:cs="Times New Roman"/>
          <w:b/>
          <w:i/>
          <w:sz w:val="28"/>
          <w:szCs w:val="28"/>
        </w:rPr>
        <w:t>Земельные ресурсы</w:t>
      </w:r>
    </w:p>
    <w:p w:rsidR="00012F31" w:rsidRPr="001439B4" w:rsidRDefault="001E7A23"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rPr>
        <w:t xml:space="preserve">Сельскохозяйственные    угодья района занимают 61,2 </w:t>
      </w:r>
      <w:proofErr w:type="spellStart"/>
      <w:r w:rsidRPr="001439B4">
        <w:rPr>
          <w:rFonts w:ascii="Times New Roman" w:eastAsia="Times New Roman" w:hAnsi="Times New Roman" w:cs="Times New Roman"/>
          <w:sz w:val="28"/>
          <w:szCs w:val="28"/>
        </w:rPr>
        <w:t>тыс</w:t>
      </w:r>
      <w:proofErr w:type="gramStart"/>
      <w:r w:rsidRPr="001439B4">
        <w:rPr>
          <w:rFonts w:ascii="Times New Roman" w:eastAsia="Times New Roman" w:hAnsi="Times New Roman" w:cs="Times New Roman"/>
          <w:sz w:val="28"/>
          <w:szCs w:val="28"/>
        </w:rPr>
        <w:t>.г</w:t>
      </w:r>
      <w:proofErr w:type="gramEnd"/>
      <w:r w:rsidRPr="001439B4">
        <w:rPr>
          <w:rFonts w:ascii="Times New Roman" w:eastAsia="Times New Roman" w:hAnsi="Times New Roman" w:cs="Times New Roman"/>
          <w:sz w:val="28"/>
          <w:szCs w:val="28"/>
        </w:rPr>
        <w:t>а</w:t>
      </w:r>
      <w:proofErr w:type="spellEnd"/>
      <w:r w:rsidRPr="001439B4">
        <w:rPr>
          <w:rFonts w:ascii="Times New Roman" w:eastAsia="Times New Roman" w:hAnsi="Times New Roman" w:cs="Times New Roman"/>
          <w:sz w:val="28"/>
          <w:szCs w:val="28"/>
        </w:rPr>
        <w:t xml:space="preserve">, площадь пашни-45,7 </w:t>
      </w:r>
      <w:proofErr w:type="spellStart"/>
      <w:r w:rsidRPr="001439B4">
        <w:rPr>
          <w:rFonts w:ascii="Times New Roman" w:eastAsia="Times New Roman" w:hAnsi="Times New Roman" w:cs="Times New Roman"/>
          <w:sz w:val="28"/>
          <w:szCs w:val="28"/>
        </w:rPr>
        <w:t>тыс.га</w:t>
      </w:r>
      <w:proofErr w:type="spellEnd"/>
      <w:r w:rsidRPr="001439B4">
        <w:rPr>
          <w:rFonts w:ascii="Times New Roman" w:eastAsia="Times New Roman" w:hAnsi="Times New Roman" w:cs="Times New Roman"/>
          <w:sz w:val="28"/>
          <w:szCs w:val="28"/>
        </w:rPr>
        <w:t xml:space="preserve">;  площадь пастбищ-14,7 </w:t>
      </w:r>
      <w:proofErr w:type="spellStart"/>
      <w:r w:rsidRPr="001439B4">
        <w:rPr>
          <w:rFonts w:ascii="Times New Roman" w:eastAsia="Times New Roman" w:hAnsi="Times New Roman" w:cs="Times New Roman"/>
          <w:sz w:val="28"/>
          <w:szCs w:val="28"/>
        </w:rPr>
        <w:t>тыс.га</w:t>
      </w:r>
      <w:proofErr w:type="spellEnd"/>
      <w:r w:rsidRPr="001439B4">
        <w:rPr>
          <w:rFonts w:ascii="Times New Roman" w:eastAsia="Times New Roman" w:hAnsi="Times New Roman" w:cs="Times New Roman"/>
          <w:sz w:val="28"/>
          <w:szCs w:val="28"/>
        </w:rPr>
        <w:t xml:space="preserve">., площадь многолетних насаждений  отсутствует, площадь залежи-0,4 </w:t>
      </w:r>
      <w:proofErr w:type="spellStart"/>
      <w:r w:rsidRPr="001439B4">
        <w:rPr>
          <w:rFonts w:ascii="Times New Roman" w:eastAsia="Times New Roman" w:hAnsi="Times New Roman" w:cs="Times New Roman"/>
          <w:sz w:val="28"/>
          <w:szCs w:val="28"/>
        </w:rPr>
        <w:t>тыс.га</w:t>
      </w:r>
      <w:proofErr w:type="spellEnd"/>
      <w:r w:rsidRPr="001439B4">
        <w:rPr>
          <w:rFonts w:ascii="Times New Roman" w:eastAsia="Times New Roman" w:hAnsi="Times New Roman" w:cs="Times New Roman"/>
          <w:sz w:val="28"/>
          <w:szCs w:val="28"/>
        </w:rPr>
        <w:t>. Преобладающий тип почвы</w:t>
      </w:r>
      <w:proofErr w:type="gramStart"/>
      <w:r w:rsidRPr="001439B4">
        <w:rPr>
          <w:rFonts w:ascii="Times New Roman" w:eastAsia="Times New Roman" w:hAnsi="Times New Roman" w:cs="Times New Roman"/>
          <w:sz w:val="28"/>
          <w:szCs w:val="28"/>
        </w:rPr>
        <w:t xml:space="preserve"> :</w:t>
      </w:r>
      <w:proofErr w:type="gramEnd"/>
      <w:r w:rsidRPr="001439B4">
        <w:rPr>
          <w:rFonts w:ascii="Times New Roman" w:eastAsia="Times New Roman" w:hAnsi="Times New Roman" w:cs="Times New Roman"/>
          <w:sz w:val="28"/>
          <w:szCs w:val="28"/>
        </w:rPr>
        <w:t xml:space="preserve"> серые и светло-серые (39% -черноземы, серые лесные-60%, прочие-1%) .</w:t>
      </w:r>
    </w:p>
    <w:p w:rsidR="001E7A23" w:rsidRPr="001439B4" w:rsidRDefault="001E7A23" w:rsidP="001439B4">
      <w:pPr>
        <w:overflowPunct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i/>
          <w:sz w:val="28"/>
          <w:szCs w:val="28"/>
          <w:lang w:eastAsia="ru-RU"/>
        </w:rPr>
        <w:t xml:space="preserve">  </w:t>
      </w:r>
      <w:r w:rsidR="006A2D91" w:rsidRPr="001439B4">
        <w:rPr>
          <w:rFonts w:ascii="Times New Roman" w:eastAsia="Times New Roman" w:hAnsi="Times New Roman" w:cs="Times New Roman"/>
          <w:i/>
          <w:sz w:val="28"/>
          <w:szCs w:val="28"/>
          <w:lang w:eastAsia="ru-RU"/>
        </w:rPr>
        <w:t xml:space="preserve"> </w:t>
      </w:r>
      <w:r w:rsidR="006A2D91" w:rsidRPr="001439B4">
        <w:rPr>
          <w:rFonts w:ascii="Times New Roman" w:eastAsia="Times New Roman" w:hAnsi="Times New Roman" w:cs="Times New Roman"/>
          <w:b/>
          <w:i/>
          <w:sz w:val="28"/>
          <w:szCs w:val="28"/>
          <w:lang w:eastAsia="ru-RU"/>
        </w:rPr>
        <w:t>Лесные ресурсы</w:t>
      </w:r>
      <w:r w:rsidR="006A2D91" w:rsidRPr="001439B4">
        <w:rPr>
          <w:rFonts w:ascii="Times New Roman" w:eastAsia="Times New Roman" w:hAnsi="Times New Roman" w:cs="Times New Roman"/>
          <w:sz w:val="28"/>
          <w:szCs w:val="28"/>
          <w:lang w:eastAsia="ru-RU"/>
        </w:rPr>
        <w:t xml:space="preserve">.  </w:t>
      </w:r>
    </w:p>
    <w:p w:rsidR="00DE07B3" w:rsidRPr="001439B4" w:rsidRDefault="00DE07B3" w:rsidP="001439B4">
      <w:pPr>
        <w:overflowPunct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Лесов на территории района немного, они занимают </w:t>
      </w:r>
      <w:r w:rsidR="00544E9E" w:rsidRPr="001439B4">
        <w:rPr>
          <w:rFonts w:ascii="Times New Roman" w:eastAsia="Times New Roman" w:hAnsi="Times New Roman" w:cs="Times New Roman"/>
          <w:sz w:val="28"/>
          <w:szCs w:val="28"/>
          <w:lang w:eastAsia="ru-RU"/>
        </w:rPr>
        <w:t xml:space="preserve">около 19% </w:t>
      </w:r>
      <w:r w:rsidRPr="001439B4">
        <w:rPr>
          <w:rFonts w:ascii="Times New Roman" w:eastAsia="Times New Roman" w:hAnsi="Times New Roman" w:cs="Times New Roman"/>
          <w:sz w:val="28"/>
          <w:szCs w:val="28"/>
          <w:lang w:eastAsia="ru-RU"/>
        </w:rPr>
        <w:t>площад</w:t>
      </w:r>
      <w:r w:rsidR="00544E9E" w:rsidRPr="001439B4">
        <w:rPr>
          <w:rFonts w:ascii="Times New Roman" w:eastAsia="Times New Roman" w:hAnsi="Times New Roman" w:cs="Times New Roman"/>
          <w:sz w:val="28"/>
          <w:szCs w:val="28"/>
          <w:lang w:eastAsia="ru-RU"/>
        </w:rPr>
        <w:t>и</w:t>
      </w:r>
      <w:r w:rsidRPr="001439B4">
        <w:rPr>
          <w:rFonts w:ascii="Times New Roman" w:eastAsia="Times New Roman" w:hAnsi="Times New Roman" w:cs="Times New Roman"/>
          <w:sz w:val="28"/>
          <w:szCs w:val="28"/>
          <w:lang w:eastAsia="ru-RU"/>
        </w:rPr>
        <w:t xml:space="preserve">. Все леса отнесены к </w:t>
      </w:r>
      <w:r w:rsidRPr="001439B4">
        <w:rPr>
          <w:rFonts w:ascii="Times New Roman" w:eastAsia="Times New Roman" w:hAnsi="Times New Roman" w:cs="Times New Roman"/>
          <w:sz w:val="28"/>
          <w:szCs w:val="28"/>
          <w:lang w:val="en-US" w:eastAsia="ru-RU"/>
        </w:rPr>
        <w:t>I</w:t>
      </w:r>
      <w:r w:rsidRPr="001439B4">
        <w:rPr>
          <w:rFonts w:ascii="Times New Roman" w:eastAsia="Times New Roman" w:hAnsi="Times New Roman" w:cs="Times New Roman"/>
          <w:sz w:val="28"/>
          <w:szCs w:val="28"/>
          <w:lang w:eastAsia="ru-RU"/>
        </w:rPr>
        <w:t xml:space="preserve"> категории, то есть промышленной обработке не подлежат. </w:t>
      </w:r>
    </w:p>
    <w:p w:rsidR="001E7A23" w:rsidRPr="001439B4" w:rsidRDefault="001E7A23" w:rsidP="001439B4">
      <w:pPr>
        <w:overflowPunct w:val="0"/>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006A2D91" w:rsidRPr="001439B4">
        <w:rPr>
          <w:rFonts w:ascii="Times New Roman" w:eastAsia="Times New Roman" w:hAnsi="Times New Roman" w:cs="Times New Roman"/>
          <w:b/>
          <w:i/>
          <w:sz w:val="28"/>
          <w:szCs w:val="28"/>
          <w:lang w:eastAsia="ru-RU"/>
        </w:rPr>
        <w:t>Водные ресурсы</w:t>
      </w:r>
      <w:r w:rsidR="006A2D91" w:rsidRPr="001439B4">
        <w:rPr>
          <w:rFonts w:ascii="Times New Roman" w:eastAsia="Times New Roman" w:hAnsi="Times New Roman" w:cs="Times New Roman"/>
          <w:sz w:val="28"/>
          <w:szCs w:val="28"/>
          <w:lang w:eastAsia="ru-RU"/>
        </w:rPr>
        <w:t xml:space="preserve">. </w:t>
      </w:r>
    </w:p>
    <w:p w:rsidR="00E006AB" w:rsidRPr="001439B4" w:rsidRDefault="00E006AB"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Район расположен на междуречном пространстве, что определяет слабую обеспеченность поверхностными водами. Гидрологическая сеть небогата Наиболее крупным водотоком является р. </w:t>
      </w:r>
      <w:proofErr w:type="spellStart"/>
      <w:r w:rsidRPr="001439B4">
        <w:rPr>
          <w:rFonts w:ascii="Times New Roman" w:eastAsia="Times New Roman" w:hAnsi="Times New Roman" w:cs="Times New Roman"/>
          <w:sz w:val="28"/>
          <w:szCs w:val="28"/>
          <w:lang w:eastAsia="ru-RU"/>
        </w:rPr>
        <w:t>Нуя</w:t>
      </w:r>
      <w:proofErr w:type="spellEnd"/>
      <w:r w:rsidRPr="001439B4">
        <w:rPr>
          <w:rFonts w:ascii="Times New Roman" w:eastAsia="Times New Roman" w:hAnsi="Times New Roman" w:cs="Times New Roman"/>
          <w:sz w:val="28"/>
          <w:szCs w:val="28"/>
          <w:lang w:eastAsia="ru-RU"/>
        </w:rPr>
        <w:t xml:space="preserve"> </w:t>
      </w:r>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 xml:space="preserve">приток реки Алатырь). Всего на территории Чамзинского муниципального района ручьев, малых и средних рек около 20, на некоторых из них созданы искусственные водоёмы, частично </w:t>
      </w:r>
      <w:proofErr w:type="spellStart"/>
      <w:r w:rsidRPr="001439B4">
        <w:rPr>
          <w:rFonts w:ascii="Times New Roman" w:eastAsia="Times New Roman" w:hAnsi="Times New Roman" w:cs="Times New Roman"/>
          <w:sz w:val="28"/>
          <w:szCs w:val="28"/>
          <w:lang w:eastAsia="ru-RU"/>
        </w:rPr>
        <w:t>обрыбленные</w:t>
      </w:r>
      <w:proofErr w:type="spellEnd"/>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 xml:space="preserve"> Объем используемых поверхностных вод достигает 1 350 тыс. м</w:t>
      </w:r>
      <w:r w:rsidRPr="001439B4">
        <w:rPr>
          <w:rFonts w:ascii="Times New Roman" w:eastAsia="Times New Roman" w:hAnsi="Times New Roman" w:cs="Times New Roman"/>
          <w:sz w:val="28"/>
          <w:szCs w:val="28"/>
          <w:vertAlign w:val="superscript"/>
          <w:lang w:eastAsia="ru-RU"/>
        </w:rPr>
        <w:t>3</w:t>
      </w:r>
      <w:r w:rsidRPr="001439B4">
        <w:rPr>
          <w:rFonts w:ascii="Times New Roman" w:eastAsia="Times New Roman" w:hAnsi="Times New Roman" w:cs="Times New Roman"/>
          <w:sz w:val="28"/>
          <w:szCs w:val="28"/>
          <w:lang w:eastAsia="ru-RU"/>
        </w:rPr>
        <w:t xml:space="preserve"> в год, что определяется эксплуатацией водозабора из р. Суры.</w:t>
      </w:r>
    </w:p>
    <w:p w:rsidR="00E006AB" w:rsidRPr="001439B4" w:rsidRDefault="00286E8C"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Эксплуатационные запасы подземных вод — 38,7 тыс. м</w:t>
      </w:r>
      <w:r w:rsidRPr="001439B4">
        <w:rPr>
          <w:rFonts w:ascii="Times New Roman" w:eastAsia="Times New Roman" w:hAnsi="Times New Roman" w:cs="Times New Roman"/>
          <w:sz w:val="28"/>
          <w:szCs w:val="28"/>
          <w:vertAlign w:val="superscript"/>
          <w:lang w:eastAsia="ru-RU"/>
        </w:rPr>
        <w:t>3</w:t>
      </w:r>
      <w:r w:rsidRPr="001439B4">
        <w:rPr>
          <w:rFonts w:ascii="Times New Roman" w:eastAsia="Times New Roman" w:hAnsi="Times New Roman" w:cs="Times New Roman"/>
          <w:sz w:val="28"/>
          <w:szCs w:val="28"/>
          <w:lang w:eastAsia="ru-RU"/>
        </w:rPr>
        <w:t>/</w:t>
      </w:r>
      <w:proofErr w:type="spellStart"/>
      <w:r w:rsidRPr="001439B4">
        <w:rPr>
          <w:rFonts w:ascii="Times New Roman" w:eastAsia="Times New Roman" w:hAnsi="Times New Roman" w:cs="Times New Roman"/>
          <w:sz w:val="28"/>
          <w:szCs w:val="28"/>
          <w:lang w:eastAsia="ru-RU"/>
        </w:rPr>
        <w:t>сут</w:t>
      </w:r>
      <w:proofErr w:type="spellEnd"/>
      <w:r w:rsidRPr="001439B4">
        <w:rPr>
          <w:rFonts w:ascii="Times New Roman" w:eastAsia="Times New Roman" w:hAnsi="Times New Roman" w:cs="Times New Roman"/>
          <w:sz w:val="28"/>
          <w:szCs w:val="28"/>
          <w:lang w:eastAsia="ru-RU"/>
        </w:rPr>
        <w:t>., из которых 14,5 тыс. м</w:t>
      </w:r>
      <w:r w:rsidRPr="001439B4">
        <w:rPr>
          <w:rFonts w:ascii="Times New Roman" w:eastAsia="Times New Roman" w:hAnsi="Times New Roman" w:cs="Times New Roman"/>
          <w:sz w:val="28"/>
          <w:szCs w:val="28"/>
          <w:vertAlign w:val="superscript"/>
          <w:lang w:eastAsia="ru-RU"/>
        </w:rPr>
        <w:t>3</w:t>
      </w:r>
      <w:r w:rsidRPr="001439B4">
        <w:rPr>
          <w:rFonts w:ascii="Times New Roman" w:eastAsia="Times New Roman" w:hAnsi="Times New Roman" w:cs="Times New Roman"/>
          <w:sz w:val="28"/>
          <w:szCs w:val="28"/>
          <w:lang w:eastAsia="ru-RU"/>
        </w:rPr>
        <w:t>/</w:t>
      </w:r>
      <w:proofErr w:type="spellStart"/>
      <w:r w:rsidRPr="001439B4">
        <w:rPr>
          <w:rFonts w:ascii="Times New Roman" w:eastAsia="Times New Roman" w:hAnsi="Times New Roman" w:cs="Times New Roman"/>
          <w:sz w:val="28"/>
          <w:szCs w:val="28"/>
          <w:lang w:eastAsia="ru-RU"/>
        </w:rPr>
        <w:t>сут</w:t>
      </w:r>
      <w:proofErr w:type="spellEnd"/>
      <w:r w:rsidRPr="001439B4">
        <w:rPr>
          <w:rFonts w:ascii="Times New Roman" w:eastAsia="Times New Roman" w:hAnsi="Times New Roman" w:cs="Times New Roman"/>
          <w:sz w:val="28"/>
          <w:szCs w:val="28"/>
          <w:lang w:eastAsia="ru-RU"/>
        </w:rPr>
        <w:t>. имеют минерализацию до 1 г/дм</w:t>
      </w:r>
      <w:r w:rsidRPr="001439B4">
        <w:rPr>
          <w:rFonts w:ascii="Times New Roman" w:eastAsia="Times New Roman" w:hAnsi="Times New Roman" w:cs="Times New Roman"/>
          <w:sz w:val="28"/>
          <w:szCs w:val="28"/>
          <w:vertAlign w:val="superscript"/>
          <w:lang w:eastAsia="ru-RU"/>
        </w:rPr>
        <w:t>3</w:t>
      </w:r>
      <w:r w:rsidRPr="001439B4">
        <w:rPr>
          <w:rFonts w:ascii="Times New Roman" w:eastAsia="Times New Roman" w:hAnsi="Times New Roman" w:cs="Times New Roman"/>
          <w:sz w:val="28"/>
          <w:szCs w:val="28"/>
          <w:lang w:eastAsia="ru-RU"/>
        </w:rPr>
        <w:t xml:space="preserve">.По химическому составу воды гидрокарбонатно-сульфатные кальциево-натриевые. </w:t>
      </w:r>
    </w:p>
    <w:p w:rsidR="00E006AB" w:rsidRPr="001439B4" w:rsidRDefault="00E006AB" w:rsidP="001439B4">
      <w:pPr>
        <w:autoSpaceDE w:val="0"/>
        <w:autoSpaceDN w:val="0"/>
        <w:adjustRightInd w:val="0"/>
        <w:spacing w:before="67"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Водоснабжение населенных пунктов осуществляется как централизованными системами, так и из шахтных колодцев и водоразборных </w:t>
      </w:r>
      <w:r w:rsidRPr="001439B4">
        <w:rPr>
          <w:rFonts w:ascii="Times New Roman" w:eastAsia="Times New Roman" w:hAnsi="Times New Roman" w:cs="Times New Roman"/>
          <w:sz w:val="28"/>
          <w:szCs w:val="28"/>
          <w:lang w:eastAsia="ru-RU"/>
        </w:rPr>
        <w:lastRenderedPageBreak/>
        <w:t>колонок. Из 51 сельских населе</w:t>
      </w:r>
      <w:r w:rsidR="004726BC">
        <w:rPr>
          <w:rFonts w:ascii="Times New Roman" w:eastAsia="Times New Roman" w:hAnsi="Times New Roman" w:cs="Times New Roman"/>
          <w:sz w:val="28"/>
          <w:szCs w:val="28"/>
          <w:lang w:eastAsia="ru-RU"/>
        </w:rPr>
        <w:t>н</w:t>
      </w:r>
      <w:r w:rsidRPr="001439B4">
        <w:rPr>
          <w:rFonts w:ascii="Times New Roman" w:eastAsia="Times New Roman" w:hAnsi="Times New Roman" w:cs="Times New Roman"/>
          <w:sz w:val="28"/>
          <w:szCs w:val="28"/>
          <w:lang w:eastAsia="ru-RU"/>
        </w:rPr>
        <w:t>ных пунктов Чамзинского муниципального района, в 35 пунктах отсутствуют централизованные системы водоснабжения, так как там постоянно проживает менее 200 чел.</w:t>
      </w:r>
    </w:p>
    <w:p w:rsidR="00286E8C" w:rsidRPr="001439B4" w:rsidRDefault="00012F31"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b/>
          <w:i/>
          <w:sz w:val="28"/>
          <w:szCs w:val="28"/>
          <w:lang w:eastAsia="ru-RU"/>
        </w:rPr>
        <w:t>Полезные ископаемые</w:t>
      </w:r>
      <w:r w:rsidRPr="001439B4">
        <w:rPr>
          <w:rFonts w:ascii="Times New Roman" w:eastAsia="Times New Roman" w:hAnsi="Times New Roman" w:cs="Times New Roman"/>
          <w:sz w:val="28"/>
          <w:szCs w:val="28"/>
          <w:lang w:eastAsia="ru-RU"/>
        </w:rPr>
        <w:t>.</w:t>
      </w:r>
      <w:r w:rsidR="00286E8C" w:rsidRPr="001439B4">
        <w:rPr>
          <w:rFonts w:ascii="Times New Roman" w:eastAsia="Times New Roman" w:hAnsi="Times New Roman" w:cs="Times New Roman"/>
          <w:sz w:val="28"/>
          <w:szCs w:val="28"/>
          <w:lang w:eastAsia="ru-RU"/>
        </w:rPr>
        <w:t xml:space="preserve"> Федеральное значение на территории района имеет цементное сырье Алексеевского месторождения  мергельно-меловых пород и опок и </w:t>
      </w:r>
      <w:proofErr w:type="spellStart"/>
      <w:r w:rsidR="00286E8C" w:rsidRPr="001439B4">
        <w:rPr>
          <w:rFonts w:ascii="Times New Roman" w:eastAsia="Times New Roman" w:hAnsi="Times New Roman" w:cs="Times New Roman"/>
          <w:sz w:val="28"/>
          <w:szCs w:val="28"/>
          <w:lang w:eastAsia="ru-RU"/>
        </w:rPr>
        <w:t>Кочкушское</w:t>
      </w:r>
      <w:proofErr w:type="spellEnd"/>
      <w:r w:rsidR="00286E8C" w:rsidRPr="001439B4">
        <w:rPr>
          <w:rFonts w:ascii="Times New Roman" w:eastAsia="Times New Roman" w:hAnsi="Times New Roman" w:cs="Times New Roman"/>
          <w:sz w:val="28"/>
          <w:szCs w:val="28"/>
          <w:lang w:eastAsia="ru-RU"/>
        </w:rPr>
        <w:t xml:space="preserve"> месторождение глин – корректирующих добавок в цементное сырье. Оба месторождения являются сырьевой базой предприятия «</w:t>
      </w:r>
      <w:proofErr w:type="spellStart"/>
      <w:r w:rsidR="00286E8C" w:rsidRPr="001439B4">
        <w:rPr>
          <w:rFonts w:ascii="Times New Roman" w:eastAsia="Times New Roman" w:hAnsi="Times New Roman" w:cs="Times New Roman"/>
          <w:sz w:val="28"/>
          <w:szCs w:val="28"/>
          <w:lang w:eastAsia="ru-RU"/>
        </w:rPr>
        <w:t>Мордовцемент</w:t>
      </w:r>
      <w:proofErr w:type="spellEnd"/>
      <w:r w:rsidR="00286E8C" w:rsidRPr="001439B4">
        <w:rPr>
          <w:rFonts w:ascii="Times New Roman" w:eastAsia="Times New Roman" w:hAnsi="Times New Roman" w:cs="Times New Roman"/>
          <w:sz w:val="28"/>
          <w:szCs w:val="28"/>
          <w:lang w:eastAsia="ru-RU"/>
        </w:rPr>
        <w:t>». Суммарные балансовые запасы цементного сырья составляли по состоянию на  1 января 2011 г. по категориям</w:t>
      </w:r>
      <w:proofErr w:type="gramStart"/>
      <w:r w:rsidR="00286E8C" w:rsidRPr="001439B4">
        <w:rPr>
          <w:rFonts w:ascii="Times New Roman" w:eastAsia="Times New Roman" w:hAnsi="Times New Roman" w:cs="Times New Roman"/>
          <w:sz w:val="28"/>
          <w:szCs w:val="28"/>
          <w:lang w:eastAsia="ru-RU"/>
        </w:rPr>
        <w:t xml:space="preserve"> А</w:t>
      </w:r>
      <w:proofErr w:type="gramEnd"/>
      <w:r w:rsidR="00286E8C" w:rsidRPr="001439B4">
        <w:rPr>
          <w:rFonts w:ascii="Times New Roman" w:eastAsia="Times New Roman" w:hAnsi="Times New Roman" w:cs="Times New Roman"/>
          <w:sz w:val="28"/>
          <w:szCs w:val="28"/>
          <w:lang w:eastAsia="ru-RU"/>
        </w:rPr>
        <w:t xml:space="preserve">+В+С1: мергельно-меловых пород – 211 359 тыс. т; опок – 40 599 тыс. т; по категории С2: мергельно-меловых пород – 64 267 тыс. т; опок – 21 299 тыс. т. Запасы </w:t>
      </w:r>
      <w:proofErr w:type="spellStart"/>
      <w:r w:rsidR="00286E8C" w:rsidRPr="001439B4">
        <w:rPr>
          <w:rFonts w:ascii="Times New Roman" w:eastAsia="Times New Roman" w:hAnsi="Times New Roman" w:cs="Times New Roman"/>
          <w:sz w:val="28"/>
          <w:szCs w:val="28"/>
          <w:lang w:eastAsia="ru-RU"/>
        </w:rPr>
        <w:t>Кочкушского</w:t>
      </w:r>
      <w:proofErr w:type="spellEnd"/>
      <w:r w:rsidR="00286E8C" w:rsidRPr="001439B4">
        <w:rPr>
          <w:rFonts w:ascii="Times New Roman" w:eastAsia="Times New Roman" w:hAnsi="Times New Roman" w:cs="Times New Roman"/>
          <w:sz w:val="28"/>
          <w:szCs w:val="28"/>
          <w:lang w:eastAsia="ru-RU"/>
        </w:rPr>
        <w:t xml:space="preserve"> месторождения составляют по к</w:t>
      </w:r>
      <w:r w:rsidR="00650A81">
        <w:rPr>
          <w:rFonts w:ascii="Times New Roman" w:eastAsia="Times New Roman" w:hAnsi="Times New Roman" w:cs="Times New Roman"/>
          <w:sz w:val="28"/>
          <w:szCs w:val="28"/>
          <w:lang w:eastAsia="ru-RU"/>
        </w:rPr>
        <w:t>атегориям А+В+С1  41 069 тыс. тонн.</w:t>
      </w:r>
      <w:r w:rsidR="00286E8C" w:rsidRPr="001439B4">
        <w:rPr>
          <w:rFonts w:ascii="Times New Roman" w:eastAsia="Times New Roman" w:hAnsi="Times New Roman" w:cs="Times New Roman"/>
          <w:sz w:val="28"/>
          <w:szCs w:val="28"/>
          <w:lang w:eastAsia="ru-RU"/>
        </w:rPr>
        <w:t xml:space="preserve">  </w:t>
      </w:r>
    </w:p>
    <w:p w:rsidR="00286E8C" w:rsidRPr="001439B4" w:rsidRDefault="00286E8C" w:rsidP="001439B4">
      <w:pPr>
        <w:spacing w:line="360" w:lineRule="auto"/>
        <w:jc w:val="both"/>
        <w:rPr>
          <w:rFonts w:ascii="Times New Roman" w:eastAsia="Times New Roman" w:hAnsi="Times New Roman" w:cs="Times New Roman"/>
          <w:bCs/>
          <w:sz w:val="28"/>
          <w:szCs w:val="28"/>
          <w:lang w:eastAsia="ru-RU"/>
        </w:rPr>
      </w:pPr>
      <w:r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bCs/>
          <w:sz w:val="28"/>
          <w:szCs w:val="28"/>
          <w:lang w:eastAsia="ru-RU"/>
        </w:rPr>
        <w:t>Список месторождений и проявлений полезных ископаемых</w:t>
      </w:r>
    </w:p>
    <w:p w:rsidR="00286E8C" w:rsidRPr="001439B4" w:rsidRDefault="00286E8C" w:rsidP="001439B4">
      <w:pPr>
        <w:spacing w:line="360" w:lineRule="auto"/>
        <w:rPr>
          <w:rFonts w:ascii="Times New Roman" w:eastAsia="Times New Roman" w:hAnsi="Times New Roman" w:cs="Times New Roman"/>
          <w:bCs/>
          <w:sz w:val="28"/>
          <w:szCs w:val="28"/>
          <w:lang w:eastAsia="ru-RU"/>
        </w:rPr>
      </w:pPr>
      <w:r w:rsidRPr="001439B4">
        <w:rPr>
          <w:rFonts w:ascii="Times New Roman" w:eastAsia="Times New Roman" w:hAnsi="Times New Roman" w:cs="Times New Roman"/>
          <w:bCs/>
          <w:sz w:val="28"/>
          <w:szCs w:val="28"/>
          <w:lang w:eastAsia="ru-RU"/>
        </w:rPr>
        <w:t>Чамзинского муниципального района</w:t>
      </w:r>
    </w:p>
    <w:p w:rsidR="00286E8C" w:rsidRPr="001439B4" w:rsidRDefault="00286E8C" w:rsidP="001439B4">
      <w:pPr>
        <w:spacing w:line="360" w:lineRule="auto"/>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8"/>
        <w:gridCol w:w="2708"/>
        <w:gridCol w:w="2869"/>
        <w:gridCol w:w="2145"/>
      </w:tblGrid>
      <w:tr w:rsidR="00286E8C" w:rsidRPr="001439B4" w:rsidTr="00286E8C">
        <w:tc>
          <w:tcPr>
            <w:tcW w:w="184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Объект учета </w:t>
            </w:r>
            <w:proofErr w:type="gramStart"/>
            <w:r w:rsidRPr="001439B4">
              <w:rPr>
                <w:rFonts w:ascii="Times New Roman" w:eastAsia="Times New Roman" w:hAnsi="Times New Roman" w:cs="Times New Roman"/>
                <w:sz w:val="28"/>
                <w:szCs w:val="28"/>
                <w:lang w:eastAsia="ru-RU"/>
              </w:rPr>
              <w:t>Основные</w:t>
            </w:r>
            <w:proofErr w:type="gramEnd"/>
            <w:r w:rsidRPr="001439B4">
              <w:rPr>
                <w:rFonts w:ascii="Times New Roman" w:eastAsia="Times New Roman" w:hAnsi="Times New Roman" w:cs="Times New Roman"/>
                <w:sz w:val="28"/>
                <w:szCs w:val="28"/>
                <w:lang w:eastAsia="ru-RU"/>
              </w:rPr>
              <w:t xml:space="preserve"> полезные</w:t>
            </w:r>
          </w:p>
        </w:tc>
        <w:tc>
          <w:tcPr>
            <w:tcW w:w="2880" w:type="dxa"/>
          </w:tcPr>
          <w:p w:rsidR="00286E8C" w:rsidRPr="001439B4" w:rsidRDefault="00286E8C" w:rsidP="001439B4">
            <w:pPr>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Наименование</w:t>
            </w:r>
          </w:p>
          <w:p w:rsidR="00286E8C" w:rsidRPr="001439B4" w:rsidRDefault="00286E8C" w:rsidP="001439B4">
            <w:pPr>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ископаемых</w:t>
            </w:r>
          </w:p>
        </w:tc>
        <w:tc>
          <w:tcPr>
            <w:tcW w:w="2987" w:type="dxa"/>
          </w:tcPr>
          <w:p w:rsidR="00286E8C" w:rsidRPr="001439B4" w:rsidRDefault="00286E8C" w:rsidP="001439B4">
            <w:pPr>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Местоположение,  категория</w:t>
            </w:r>
          </w:p>
        </w:tc>
        <w:tc>
          <w:tcPr>
            <w:tcW w:w="200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Месторождения</w:t>
            </w:r>
          </w:p>
        </w:tc>
      </w:tr>
      <w:tr w:rsidR="00286E8C" w:rsidRPr="001439B4" w:rsidTr="00286E8C">
        <w:tc>
          <w:tcPr>
            <w:tcW w:w="184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Алексеевское</w:t>
            </w:r>
          </w:p>
        </w:tc>
        <w:tc>
          <w:tcPr>
            <w:tcW w:w="2880"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цементное сырье</w:t>
            </w:r>
          </w:p>
        </w:tc>
        <w:tc>
          <w:tcPr>
            <w:tcW w:w="298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72 км северо-востоку от </w:t>
            </w:r>
            <w:proofErr w:type="spellStart"/>
            <w:r w:rsidRPr="001439B4">
              <w:rPr>
                <w:rFonts w:ascii="Times New Roman" w:eastAsia="Times New Roman" w:hAnsi="Times New Roman" w:cs="Times New Roman"/>
                <w:sz w:val="28"/>
                <w:szCs w:val="28"/>
                <w:lang w:eastAsia="ru-RU"/>
              </w:rPr>
              <w:t>г</w:t>
            </w:r>
            <w:proofErr w:type="gramStart"/>
            <w:r w:rsidRPr="001439B4">
              <w:rPr>
                <w:rFonts w:ascii="Times New Roman" w:eastAsia="Times New Roman" w:hAnsi="Times New Roman" w:cs="Times New Roman"/>
                <w:sz w:val="28"/>
                <w:szCs w:val="28"/>
                <w:lang w:eastAsia="ru-RU"/>
              </w:rPr>
              <w:t>.С</w:t>
            </w:r>
            <w:proofErr w:type="gramEnd"/>
            <w:r w:rsidRPr="001439B4">
              <w:rPr>
                <w:rFonts w:ascii="Times New Roman" w:eastAsia="Times New Roman" w:hAnsi="Times New Roman" w:cs="Times New Roman"/>
                <w:sz w:val="28"/>
                <w:szCs w:val="28"/>
                <w:lang w:eastAsia="ru-RU"/>
              </w:rPr>
              <w:t>аранска</w:t>
            </w:r>
            <w:proofErr w:type="spellEnd"/>
          </w:p>
        </w:tc>
        <w:tc>
          <w:tcPr>
            <w:tcW w:w="200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крупное</w:t>
            </w:r>
          </w:p>
        </w:tc>
      </w:tr>
      <w:tr w:rsidR="00286E8C" w:rsidRPr="001439B4" w:rsidTr="00286E8C">
        <w:tc>
          <w:tcPr>
            <w:tcW w:w="184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proofErr w:type="spellStart"/>
            <w:r w:rsidRPr="001439B4">
              <w:rPr>
                <w:rFonts w:ascii="Times New Roman" w:eastAsia="Times New Roman" w:hAnsi="Times New Roman" w:cs="Times New Roman"/>
                <w:sz w:val="28"/>
                <w:szCs w:val="28"/>
                <w:lang w:eastAsia="ru-RU"/>
              </w:rPr>
              <w:t>Кочкушское</w:t>
            </w:r>
            <w:proofErr w:type="spellEnd"/>
            <w:r w:rsidRPr="001439B4">
              <w:rPr>
                <w:rFonts w:ascii="Times New Roman" w:eastAsia="Times New Roman" w:hAnsi="Times New Roman" w:cs="Times New Roman"/>
                <w:sz w:val="28"/>
                <w:szCs w:val="28"/>
                <w:lang w:eastAsia="ru-RU"/>
              </w:rPr>
              <w:t xml:space="preserve"> </w:t>
            </w:r>
          </w:p>
        </w:tc>
        <w:tc>
          <w:tcPr>
            <w:tcW w:w="2880"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глина</w:t>
            </w:r>
          </w:p>
        </w:tc>
        <w:tc>
          <w:tcPr>
            <w:tcW w:w="298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7,5 км севере-западнее </w:t>
            </w:r>
            <w:proofErr w:type="gramStart"/>
            <w:r w:rsidRPr="001439B4">
              <w:rPr>
                <w:rFonts w:ascii="Times New Roman" w:eastAsia="Times New Roman" w:hAnsi="Times New Roman" w:cs="Times New Roman"/>
                <w:sz w:val="28"/>
                <w:szCs w:val="28"/>
                <w:lang w:eastAsia="ru-RU"/>
              </w:rPr>
              <w:t>от</w:t>
            </w:r>
            <w:proofErr w:type="gramEnd"/>
            <w:r w:rsidRPr="001439B4">
              <w:rPr>
                <w:rFonts w:ascii="Times New Roman" w:eastAsia="Times New Roman" w:hAnsi="Times New Roman" w:cs="Times New Roman"/>
                <w:sz w:val="28"/>
                <w:szCs w:val="28"/>
                <w:lang w:eastAsia="ru-RU"/>
              </w:rPr>
              <w:t xml:space="preserve"> Алексеевского </w:t>
            </w:r>
            <w:proofErr w:type="spellStart"/>
            <w:r w:rsidRPr="001439B4">
              <w:rPr>
                <w:rFonts w:ascii="Times New Roman" w:eastAsia="Times New Roman" w:hAnsi="Times New Roman" w:cs="Times New Roman"/>
                <w:sz w:val="28"/>
                <w:szCs w:val="28"/>
                <w:lang w:eastAsia="ru-RU"/>
              </w:rPr>
              <w:t>цемзавода</w:t>
            </w:r>
            <w:proofErr w:type="spellEnd"/>
          </w:p>
        </w:tc>
        <w:tc>
          <w:tcPr>
            <w:tcW w:w="2007" w:type="dxa"/>
          </w:tcPr>
          <w:p w:rsidR="00286E8C" w:rsidRPr="001439B4" w:rsidRDefault="00286E8C"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крупное</w:t>
            </w:r>
          </w:p>
        </w:tc>
      </w:tr>
    </w:tbl>
    <w:p w:rsidR="00286E8C" w:rsidRPr="001439B4" w:rsidRDefault="00286E8C" w:rsidP="001439B4">
      <w:pPr>
        <w:autoSpaceDE w:val="0"/>
        <w:autoSpaceDN w:val="0"/>
        <w:adjustRightInd w:val="0"/>
        <w:spacing w:line="360" w:lineRule="auto"/>
        <w:ind w:firstLine="446"/>
        <w:jc w:val="both"/>
        <w:rPr>
          <w:rFonts w:ascii="Times New Roman" w:eastAsia="Times New Roman" w:hAnsi="Times New Roman" w:cs="Times New Roman"/>
          <w:sz w:val="28"/>
          <w:szCs w:val="28"/>
          <w:highlight w:val="yellow"/>
          <w:lang w:eastAsia="ru-RU"/>
        </w:rPr>
      </w:pPr>
    </w:p>
    <w:p w:rsidR="00286E8C" w:rsidRPr="001439B4" w:rsidRDefault="00286E8C"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Кроме цементного сырья  можно выделить месторождения    опоки в с. </w:t>
      </w:r>
      <w:proofErr w:type="gramStart"/>
      <w:r w:rsidRPr="001439B4">
        <w:rPr>
          <w:rFonts w:ascii="Times New Roman" w:eastAsia="Times New Roman" w:hAnsi="Times New Roman" w:cs="Times New Roman"/>
          <w:sz w:val="28"/>
          <w:szCs w:val="28"/>
          <w:lang w:eastAsia="ru-RU"/>
        </w:rPr>
        <w:t>Большое</w:t>
      </w:r>
      <w:proofErr w:type="gram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Маресево</w:t>
      </w:r>
      <w:proofErr w:type="spellEnd"/>
      <w:r w:rsidRPr="001439B4">
        <w:rPr>
          <w:rFonts w:ascii="Times New Roman" w:eastAsia="Times New Roman" w:hAnsi="Times New Roman" w:cs="Times New Roman"/>
          <w:sz w:val="28"/>
          <w:szCs w:val="28"/>
          <w:lang w:eastAsia="ru-RU"/>
        </w:rPr>
        <w:t xml:space="preserve">, песчаника в с. </w:t>
      </w:r>
      <w:proofErr w:type="spellStart"/>
      <w:r w:rsidRPr="001439B4">
        <w:rPr>
          <w:rFonts w:ascii="Times New Roman" w:eastAsia="Times New Roman" w:hAnsi="Times New Roman" w:cs="Times New Roman"/>
          <w:sz w:val="28"/>
          <w:szCs w:val="28"/>
          <w:lang w:eastAsia="ru-RU"/>
        </w:rPr>
        <w:t>Мокшалей</w:t>
      </w:r>
      <w:proofErr w:type="spellEnd"/>
      <w:r w:rsidRPr="001439B4">
        <w:rPr>
          <w:rFonts w:ascii="Times New Roman" w:eastAsia="Times New Roman" w:hAnsi="Times New Roman" w:cs="Times New Roman"/>
          <w:sz w:val="28"/>
          <w:szCs w:val="28"/>
          <w:lang w:eastAsia="ru-RU"/>
        </w:rPr>
        <w:t>, кирпичных суглинков (</w:t>
      </w:r>
      <w:proofErr w:type="spellStart"/>
      <w:r w:rsidRPr="001439B4">
        <w:rPr>
          <w:rFonts w:ascii="Times New Roman" w:eastAsia="Times New Roman" w:hAnsi="Times New Roman" w:cs="Times New Roman"/>
          <w:sz w:val="28"/>
          <w:szCs w:val="28"/>
          <w:lang w:eastAsia="ru-RU"/>
        </w:rPr>
        <w:t>Сайгуши</w:t>
      </w:r>
      <w:proofErr w:type="spellEnd"/>
      <w:r w:rsidRPr="001439B4">
        <w:rPr>
          <w:rFonts w:ascii="Times New Roman" w:eastAsia="Times New Roman" w:hAnsi="Times New Roman" w:cs="Times New Roman"/>
          <w:sz w:val="28"/>
          <w:szCs w:val="28"/>
          <w:lang w:eastAsia="ru-RU"/>
        </w:rPr>
        <w:t>), керамзитовых глин (Чамзинка).</w:t>
      </w:r>
    </w:p>
    <w:p w:rsidR="009B0A52" w:rsidRPr="001439B4" w:rsidRDefault="0089148F" w:rsidP="001439B4">
      <w:pPr>
        <w:pStyle w:val="Default"/>
        <w:spacing w:line="360" w:lineRule="auto"/>
        <w:ind w:firstLine="567"/>
        <w:jc w:val="both"/>
        <w:rPr>
          <w:rFonts w:ascii="Times New Roman" w:hAnsi="Times New Roman" w:cs="Times New Roman"/>
          <w:sz w:val="28"/>
          <w:szCs w:val="28"/>
        </w:rPr>
      </w:pPr>
      <w:r w:rsidRPr="001439B4">
        <w:rPr>
          <w:rFonts w:ascii="Times New Roman" w:hAnsi="Times New Roman" w:cs="Times New Roman"/>
          <w:b/>
          <w:i/>
          <w:sz w:val="28"/>
          <w:szCs w:val="28"/>
        </w:rPr>
        <w:t xml:space="preserve">Административное деление. </w:t>
      </w:r>
      <w:r w:rsidR="00544E9E" w:rsidRPr="001439B4">
        <w:rPr>
          <w:rFonts w:ascii="Times New Roman" w:hAnsi="Times New Roman" w:cs="Times New Roman"/>
          <w:sz w:val="28"/>
          <w:szCs w:val="28"/>
        </w:rPr>
        <w:t>Административно-территориальная структура района включает  2 городских п</w:t>
      </w:r>
      <w:r w:rsidRPr="001439B4">
        <w:rPr>
          <w:rFonts w:ascii="Times New Roman" w:hAnsi="Times New Roman" w:cs="Times New Roman"/>
          <w:sz w:val="28"/>
          <w:szCs w:val="28"/>
        </w:rPr>
        <w:t>оселения, 12 сельских поселений.</w:t>
      </w:r>
      <w:r w:rsidR="00544E9E" w:rsidRPr="001439B4">
        <w:rPr>
          <w:rFonts w:ascii="Times New Roman" w:hAnsi="Times New Roman" w:cs="Times New Roman"/>
          <w:sz w:val="28"/>
          <w:szCs w:val="28"/>
        </w:rPr>
        <w:t xml:space="preserve">  </w:t>
      </w:r>
      <w:r w:rsidRPr="001439B4">
        <w:rPr>
          <w:rFonts w:ascii="Times New Roman" w:hAnsi="Times New Roman" w:cs="Times New Roman"/>
          <w:sz w:val="28"/>
          <w:szCs w:val="28"/>
        </w:rPr>
        <w:lastRenderedPageBreak/>
        <w:t>Н</w:t>
      </w:r>
      <w:r w:rsidR="00544E9E" w:rsidRPr="001439B4">
        <w:rPr>
          <w:rFonts w:ascii="Times New Roman" w:hAnsi="Times New Roman" w:cs="Times New Roman"/>
          <w:sz w:val="28"/>
          <w:szCs w:val="28"/>
        </w:rPr>
        <w:t>аселение пр</w:t>
      </w:r>
      <w:r w:rsidRPr="001439B4">
        <w:rPr>
          <w:rFonts w:ascii="Times New Roman" w:hAnsi="Times New Roman" w:cs="Times New Roman"/>
          <w:sz w:val="28"/>
          <w:szCs w:val="28"/>
        </w:rPr>
        <w:t>оживает в 53 населенных пунктах, из них городские:</w:t>
      </w:r>
      <w:r w:rsidR="00544E9E" w:rsidRPr="001439B4">
        <w:rPr>
          <w:rFonts w:ascii="Times New Roman" w:hAnsi="Times New Roman" w:cs="Times New Roman"/>
          <w:sz w:val="28"/>
          <w:szCs w:val="28"/>
        </w:rPr>
        <w:t xml:space="preserve"> </w:t>
      </w:r>
      <w:proofErr w:type="spellStart"/>
      <w:r w:rsidRPr="001439B4">
        <w:rPr>
          <w:rFonts w:ascii="Times New Roman" w:hAnsi="Times New Roman" w:cs="Times New Roman"/>
          <w:sz w:val="28"/>
          <w:szCs w:val="28"/>
        </w:rPr>
        <w:t>пгт</w:t>
      </w:r>
      <w:proofErr w:type="spellEnd"/>
      <w:r w:rsidRPr="001439B4">
        <w:rPr>
          <w:rFonts w:ascii="Times New Roman" w:hAnsi="Times New Roman" w:cs="Times New Roman"/>
          <w:sz w:val="28"/>
          <w:szCs w:val="28"/>
        </w:rPr>
        <w:t xml:space="preserve"> </w:t>
      </w:r>
      <w:proofErr w:type="gramStart"/>
      <w:r w:rsidRPr="001439B4">
        <w:rPr>
          <w:rFonts w:ascii="Times New Roman" w:hAnsi="Times New Roman" w:cs="Times New Roman"/>
          <w:sz w:val="28"/>
          <w:szCs w:val="28"/>
        </w:rPr>
        <w:t>Комсомольский</w:t>
      </w:r>
      <w:proofErr w:type="gramEnd"/>
      <w:r w:rsidRPr="001439B4">
        <w:rPr>
          <w:rFonts w:ascii="Times New Roman" w:hAnsi="Times New Roman" w:cs="Times New Roman"/>
          <w:sz w:val="28"/>
          <w:szCs w:val="28"/>
        </w:rPr>
        <w:t xml:space="preserve"> и Чамзинка, где проживает 72,9% населения района. </w:t>
      </w:r>
      <w:r w:rsidR="007B2AA8" w:rsidRPr="001439B4">
        <w:rPr>
          <w:rFonts w:ascii="Times New Roman" w:hAnsi="Times New Roman" w:cs="Times New Roman"/>
          <w:sz w:val="28"/>
          <w:szCs w:val="28"/>
        </w:rPr>
        <w:t>По численности населения Чамзинский район занимает 6 место среди муниципальных районов Республики, н</w:t>
      </w:r>
      <w:r w:rsidR="00544E9E" w:rsidRPr="001439B4">
        <w:rPr>
          <w:rFonts w:ascii="Times New Roman" w:hAnsi="Times New Roman" w:cs="Times New Roman"/>
          <w:sz w:val="28"/>
          <w:szCs w:val="28"/>
        </w:rPr>
        <w:t>а 1.01.2018г. численность постоянного населения составила  30130 человек.</w:t>
      </w:r>
      <w:r w:rsidR="007B2AA8" w:rsidRPr="001439B4">
        <w:rPr>
          <w:rFonts w:ascii="Times New Roman" w:hAnsi="Times New Roman" w:cs="Times New Roman"/>
          <w:sz w:val="28"/>
          <w:szCs w:val="28"/>
        </w:rPr>
        <w:t xml:space="preserve">  </w:t>
      </w:r>
      <w:r w:rsidR="00E35952" w:rsidRPr="001439B4">
        <w:rPr>
          <w:rFonts w:ascii="Times New Roman" w:hAnsi="Times New Roman" w:cs="Times New Roman"/>
          <w:sz w:val="28"/>
          <w:szCs w:val="28"/>
        </w:rPr>
        <w:t xml:space="preserve"> </w:t>
      </w:r>
      <w:r w:rsidR="007B2AA8" w:rsidRPr="001439B4">
        <w:rPr>
          <w:rFonts w:ascii="Times New Roman" w:hAnsi="Times New Roman" w:cs="Times New Roman"/>
          <w:sz w:val="28"/>
          <w:szCs w:val="28"/>
        </w:rPr>
        <w:t>Наиболее крупными</w:t>
      </w:r>
      <w:r w:rsidRPr="001439B4">
        <w:rPr>
          <w:rFonts w:ascii="Times New Roman" w:hAnsi="Times New Roman" w:cs="Times New Roman"/>
          <w:sz w:val="28"/>
          <w:szCs w:val="28"/>
        </w:rPr>
        <w:t xml:space="preserve"> сельскими </w:t>
      </w:r>
      <w:r w:rsidR="007B2AA8" w:rsidRPr="001439B4">
        <w:rPr>
          <w:rFonts w:ascii="Times New Roman" w:hAnsi="Times New Roman" w:cs="Times New Roman"/>
          <w:sz w:val="28"/>
          <w:szCs w:val="28"/>
        </w:rPr>
        <w:t xml:space="preserve"> являются такие населённые пункты, как </w:t>
      </w:r>
      <w:proofErr w:type="spellStart"/>
      <w:r w:rsidRPr="001439B4">
        <w:rPr>
          <w:rFonts w:ascii="Times New Roman" w:hAnsi="Times New Roman" w:cs="Times New Roman"/>
          <w:sz w:val="28"/>
          <w:szCs w:val="28"/>
        </w:rPr>
        <w:t>с.Б.Маресево</w:t>
      </w:r>
      <w:proofErr w:type="spellEnd"/>
      <w:r w:rsidRPr="001439B4">
        <w:rPr>
          <w:rFonts w:ascii="Times New Roman" w:hAnsi="Times New Roman" w:cs="Times New Roman"/>
          <w:sz w:val="28"/>
          <w:szCs w:val="28"/>
        </w:rPr>
        <w:t xml:space="preserve">, </w:t>
      </w:r>
      <w:proofErr w:type="spellStart"/>
      <w:r w:rsidRPr="001439B4">
        <w:rPr>
          <w:rFonts w:ascii="Times New Roman" w:hAnsi="Times New Roman" w:cs="Times New Roman"/>
          <w:sz w:val="28"/>
          <w:szCs w:val="28"/>
        </w:rPr>
        <w:t>с</w:t>
      </w:r>
      <w:proofErr w:type="gramStart"/>
      <w:r w:rsidRPr="001439B4">
        <w:rPr>
          <w:rFonts w:ascii="Times New Roman" w:hAnsi="Times New Roman" w:cs="Times New Roman"/>
          <w:sz w:val="28"/>
          <w:szCs w:val="28"/>
        </w:rPr>
        <w:t>.А</w:t>
      </w:r>
      <w:proofErr w:type="gramEnd"/>
      <w:r w:rsidRPr="001439B4">
        <w:rPr>
          <w:rFonts w:ascii="Times New Roman" w:hAnsi="Times New Roman" w:cs="Times New Roman"/>
          <w:sz w:val="28"/>
          <w:szCs w:val="28"/>
        </w:rPr>
        <w:t>праксино</w:t>
      </w:r>
      <w:proofErr w:type="spellEnd"/>
      <w:r w:rsidRPr="001439B4">
        <w:rPr>
          <w:rFonts w:ascii="Times New Roman" w:hAnsi="Times New Roman" w:cs="Times New Roman"/>
          <w:sz w:val="28"/>
          <w:szCs w:val="28"/>
        </w:rPr>
        <w:t xml:space="preserve">, с. </w:t>
      </w:r>
      <w:proofErr w:type="spellStart"/>
      <w:r w:rsidRPr="001439B4">
        <w:rPr>
          <w:rFonts w:ascii="Times New Roman" w:hAnsi="Times New Roman" w:cs="Times New Roman"/>
          <w:sz w:val="28"/>
          <w:szCs w:val="28"/>
        </w:rPr>
        <w:t>Киржеманы</w:t>
      </w:r>
      <w:proofErr w:type="spellEnd"/>
      <w:r w:rsidRPr="001439B4">
        <w:rPr>
          <w:rFonts w:ascii="Times New Roman" w:hAnsi="Times New Roman" w:cs="Times New Roman"/>
          <w:sz w:val="28"/>
          <w:szCs w:val="28"/>
        </w:rPr>
        <w:t xml:space="preserve">, </w:t>
      </w:r>
      <w:proofErr w:type="spellStart"/>
      <w:r w:rsidR="008D61BB" w:rsidRPr="001439B4">
        <w:rPr>
          <w:rFonts w:ascii="Times New Roman" w:hAnsi="Times New Roman" w:cs="Times New Roman"/>
          <w:sz w:val="28"/>
          <w:szCs w:val="28"/>
        </w:rPr>
        <w:t>с.Отрадное</w:t>
      </w:r>
      <w:proofErr w:type="spellEnd"/>
      <w:r w:rsidR="008D61BB" w:rsidRPr="001439B4">
        <w:rPr>
          <w:rFonts w:ascii="Times New Roman" w:hAnsi="Times New Roman" w:cs="Times New Roman"/>
          <w:sz w:val="28"/>
          <w:szCs w:val="28"/>
        </w:rPr>
        <w:t xml:space="preserve">, </w:t>
      </w:r>
      <w:proofErr w:type="spellStart"/>
      <w:r w:rsidR="008D61BB" w:rsidRPr="001439B4">
        <w:rPr>
          <w:rFonts w:ascii="Times New Roman" w:hAnsi="Times New Roman" w:cs="Times New Roman"/>
          <w:sz w:val="28"/>
          <w:szCs w:val="28"/>
        </w:rPr>
        <w:t>с.Медаево</w:t>
      </w:r>
      <w:proofErr w:type="spellEnd"/>
      <w:r w:rsidR="008D61BB" w:rsidRPr="001439B4">
        <w:rPr>
          <w:rFonts w:ascii="Times New Roman" w:hAnsi="Times New Roman" w:cs="Times New Roman"/>
          <w:sz w:val="28"/>
          <w:szCs w:val="28"/>
        </w:rPr>
        <w:t>.</w:t>
      </w:r>
    </w:p>
    <w:p w:rsidR="009B0A52" w:rsidRPr="001439B4" w:rsidRDefault="007B2AA8" w:rsidP="001439B4">
      <w:pPr>
        <w:pStyle w:val="Default"/>
        <w:spacing w:line="360" w:lineRule="auto"/>
        <w:ind w:firstLine="567"/>
        <w:jc w:val="both"/>
        <w:rPr>
          <w:rFonts w:ascii="Times New Roman" w:eastAsiaTheme="minorEastAsia" w:hAnsi="Times New Roman" w:cs="Times New Roman"/>
          <w:color w:val="0D0612"/>
          <w:kern w:val="24"/>
          <w:sz w:val="28"/>
          <w:szCs w:val="28"/>
        </w:rPr>
      </w:pPr>
      <w:r w:rsidRPr="001439B4">
        <w:rPr>
          <w:rFonts w:ascii="Times New Roman" w:hAnsi="Times New Roman" w:cs="Times New Roman"/>
          <w:sz w:val="28"/>
          <w:szCs w:val="28"/>
        </w:rPr>
        <w:t xml:space="preserve"> </w:t>
      </w:r>
      <w:r w:rsidR="009B0A52" w:rsidRPr="001439B4">
        <w:rPr>
          <w:rFonts w:ascii="Times New Roman" w:hAnsi="Times New Roman" w:cs="Times New Roman"/>
          <w:sz w:val="28"/>
          <w:szCs w:val="28"/>
        </w:rPr>
        <w:t xml:space="preserve">Чамзинский </w:t>
      </w:r>
      <w:r w:rsidR="009B0A52" w:rsidRPr="001439B4">
        <w:rPr>
          <w:rFonts w:ascii="Times New Roman" w:eastAsiaTheme="minorHAnsi" w:hAnsi="Times New Roman" w:cs="Times New Roman"/>
          <w:sz w:val="28"/>
          <w:szCs w:val="28"/>
          <w:lang w:eastAsia="en-US"/>
        </w:rPr>
        <w:t xml:space="preserve"> район – многонациональный, проживают представители  25 национальностей с преобладанием русского и мордовского населения:</w:t>
      </w:r>
      <w:r w:rsidR="009B0A52" w:rsidRPr="001439B4">
        <w:rPr>
          <w:rFonts w:ascii="Times New Roman" w:eastAsiaTheme="minorEastAsia" w:hAnsi="Times New Roman" w:cs="Times New Roman"/>
          <w:color w:val="0D0612"/>
          <w:kern w:val="24"/>
          <w:sz w:val="28"/>
          <w:szCs w:val="28"/>
        </w:rPr>
        <w:t xml:space="preserve"> русские - 48,7%, мордва - 48%, татары - 2,1%, украинцы – 0,4%, армяне - 0,2%, чуваши -0,1% белорусы - 0,1%, другие национальности - 0,4%.</w:t>
      </w:r>
    </w:p>
    <w:p w:rsidR="008D61BB" w:rsidRDefault="00544E9E" w:rsidP="001439B4">
      <w:pPr>
        <w:tabs>
          <w:tab w:val="left" w:pos="540"/>
        </w:tabs>
        <w:spacing w:line="360" w:lineRule="auto"/>
        <w:ind w:firstLine="567"/>
        <w:jc w:val="both"/>
        <w:rPr>
          <w:rFonts w:ascii="Times New Roman" w:eastAsia="Times New Roman" w:hAnsi="Times New Roman" w:cs="Times New Roman"/>
          <w:sz w:val="28"/>
          <w:szCs w:val="28"/>
          <w:lang w:eastAsia="ru-RU"/>
        </w:rPr>
      </w:pPr>
      <w:r w:rsidRPr="001439B4">
        <w:rPr>
          <w:rFonts w:ascii="Times New Roman" w:hAnsi="Times New Roman" w:cs="Times New Roman"/>
        </w:rPr>
        <w:t xml:space="preserve">   </w:t>
      </w:r>
      <w:r w:rsidR="008D61BB" w:rsidRPr="001439B4">
        <w:rPr>
          <w:rFonts w:ascii="Times New Roman" w:hAnsi="Times New Roman" w:cs="Times New Roman"/>
          <w:sz w:val="28"/>
          <w:szCs w:val="28"/>
        </w:rPr>
        <w:t>Районный цент</w:t>
      </w:r>
      <w:proofErr w:type="gramStart"/>
      <w:r w:rsidR="008D61BB" w:rsidRPr="001439B4">
        <w:rPr>
          <w:rFonts w:ascii="Times New Roman" w:hAnsi="Times New Roman" w:cs="Times New Roman"/>
          <w:sz w:val="28"/>
          <w:szCs w:val="28"/>
        </w:rPr>
        <w:t>р-</w:t>
      </w:r>
      <w:proofErr w:type="gramEnd"/>
      <w:r w:rsidR="008D61BB" w:rsidRPr="001439B4">
        <w:rPr>
          <w:rFonts w:ascii="Times New Roman" w:hAnsi="Times New Roman" w:cs="Times New Roman"/>
          <w:sz w:val="28"/>
          <w:szCs w:val="28"/>
        </w:rPr>
        <w:t xml:space="preserve"> </w:t>
      </w:r>
      <w:proofErr w:type="spellStart"/>
      <w:r w:rsidR="008D61BB" w:rsidRPr="001439B4">
        <w:rPr>
          <w:rFonts w:ascii="Times New Roman" w:hAnsi="Times New Roman" w:cs="Times New Roman"/>
          <w:sz w:val="28"/>
          <w:szCs w:val="28"/>
        </w:rPr>
        <w:t>пгт</w:t>
      </w:r>
      <w:proofErr w:type="spellEnd"/>
      <w:r w:rsidR="008D61BB" w:rsidRPr="001439B4">
        <w:rPr>
          <w:rFonts w:ascii="Times New Roman" w:hAnsi="Times New Roman" w:cs="Times New Roman"/>
          <w:sz w:val="28"/>
          <w:szCs w:val="28"/>
        </w:rPr>
        <w:t xml:space="preserve"> Чамзинка с численностью населения 9209 человек</w:t>
      </w:r>
      <w:r w:rsidR="008D61BB" w:rsidRPr="001439B4">
        <w:rPr>
          <w:rFonts w:ascii="Times New Roman" w:eastAsia="Times New Roman" w:hAnsi="Times New Roman" w:cs="Times New Roman"/>
          <w:sz w:val="28"/>
          <w:szCs w:val="28"/>
          <w:lang w:eastAsia="ru-RU"/>
        </w:rPr>
        <w:t>. Расстояние до столицы Республики Мордовия г. Саранск 51 км. Чамзинка является железнодорожной станцией.</w:t>
      </w:r>
    </w:p>
    <w:p w:rsidR="00CB03A9" w:rsidRPr="001439B4" w:rsidRDefault="00CB03A9" w:rsidP="001439B4">
      <w:pPr>
        <w:tabs>
          <w:tab w:val="left" w:pos="540"/>
        </w:tabs>
        <w:spacing w:line="360" w:lineRule="auto"/>
        <w:ind w:firstLine="567"/>
        <w:jc w:val="both"/>
        <w:rPr>
          <w:rFonts w:ascii="Times New Roman" w:eastAsia="Times New Roman" w:hAnsi="Times New Roman" w:cs="Times New Roman"/>
          <w:sz w:val="28"/>
          <w:szCs w:val="28"/>
          <w:lang w:eastAsia="ru-RU"/>
        </w:rPr>
      </w:pPr>
    </w:p>
    <w:p w:rsidR="00AD5F61" w:rsidRPr="001439B4" w:rsidRDefault="00AD5F61" w:rsidP="00650A81">
      <w:pPr>
        <w:pStyle w:val="afa"/>
        <w:numPr>
          <w:ilvl w:val="1"/>
          <w:numId w:val="2"/>
        </w:numPr>
        <w:spacing w:line="360" w:lineRule="auto"/>
        <w:rPr>
          <w:rFonts w:ascii="Times New Roman" w:eastAsia="Times New Roman" w:hAnsi="Times New Roman"/>
          <w:b/>
          <w:color w:val="232323"/>
          <w:sz w:val="28"/>
          <w:szCs w:val="28"/>
        </w:rPr>
      </w:pPr>
      <w:r w:rsidRPr="001439B4">
        <w:rPr>
          <w:rFonts w:ascii="Times New Roman" w:eastAsia="Times New Roman" w:hAnsi="Times New Roman"/>
          <w:b/>
          <w:color w:val="232323"/>
          <w:sz w:val="28"/>
          <w:szCs w:val="28"/>
        </w:rPr>
        <w:t>Социально-экономическое развитие</w:t>
      </w:r>
    </w:p>
    <w:p w:rsidR="00AD5F61" w:rsidRPr="001439B4" w:rsidRDefault="00AD5F61" w:rsidP="009F446B">
      <w:pPr>
        <w:suppressAutoHyphens/>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Основными направлениями экономической специализации района являются промышленность стройматериалов, пищевая промышленность и сельское хозяйство.</w:t>
      </w:r>
      <w:r w:rsidR="009B6994" w:rsidRPr="001439B4">
        <w:rPr>
          <w:rFonts w:ascii="Times New Roman" w:eastAsia="Times New Roman" w:hAnsi="Times New Roman" w:cs="Times New Roman"/>
          <w:sz w:val="28"/>
          <w:szCs w:val="28"/>
          <w:lang w:eastAsia="ru-RU"/>
        </w:rPr>
        <w:t xml:space="preserve"> По    итогам   2017 года валовый   районный продукт   оценивается в 42,3 </w:t>
      </w:r>
      <w:proofErr w:type="spellStart"/>
      <w:r w:rsidR="009B6994" w:rsidRPr="001439B4">
        <w:rPr>
          <w:rFonts w:ascii="Times New Roman" w:eastAsia="Times New Roman" w:hAnsi="Times New Roman" w:cs="Times New Roman"/>
          <w:sz w:val="28"/>
          <w:szCs w:val="28"/>
          <w:lang w:eastAsia="ru-RU"/>
        </w:rPr>
        <w:t>млрд</w:t>
      </w:r>
      <w:proofErr w:type="gramStart"/>
      <w:r w:rsidR="009B6994" w:rsidRPr="001439B4">
        <w:rPr>
          <w:rFonts w:ascii="Times New Roman" w:eastAsia="Times New Roman" w:hAnsi="Times New Roman" w:cs="Times New Roman"/>
          <w:sz w:val="28"/>
          <w:szCs w:val="28"/>
          <w:lang w:eastAsia="ru-RU"/>
        </w:rPr>
        <w:t>.р</w:t>
      </w:r>
      <w:proofErr w:type="gramEnd"/>
      <w:r w:rsidR="009B6994" w:rsidRPr="001439B4">
        <w:rPr>
          <w:rFonts w:ascii="Times New Roman" w:eastAsia="Times New Roman" w:hAnsi="Times New Roman" w:cs="Times New Roman"/>
          <w:sz w:val="28"/>
          <w:szCs w:val="28"/>
          <w:lang w:eastAsia="ru-RU"/>
        </w:rPr>
        <w:t>уб</w:t>
      </w:r>
      <w:proofErr w:type="spellEnd"/>
      <w:r w:rsidR="009B6994" w:rsidRPr="001439B4">
        <w:rPr>
          <w:rFonts w:ascii="Times New Roman" w:eastAsia="Times New Roman" w:hAnsi="Times New Roman" w:cs="Times New Roman"/>
          <w:sz w:val="28"/>
          <w:szCs w:val="28"/>
          <w:lang w:eastAsia="ru-RU"/>
        </w:rPr>
        <w:t>. с темпом  роста  около 107 процентов.</w:t>
      </w:r>
    </w:p>
    <w:p w:rsidR="00AD5F61" w:rsidRDefault="00AD5F61" w:rsidP="009F446B">
      <w:pPr>
        <w:suppressAutoHyphens/>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структуре ВРП Чамзинского района наибольший удельный вес занимают промышленное производство (67% от общего объема ВРП в 2017 году), сельское хозяйство (23,5%), торговля (8,1%).</w:t>
      </w:r>
    </w:p>
    <w:p w:rsidR="009F446B" w:rsidRPr="001439B4" w:rsidRDefault="009F446B" w:rsidP="009F446B">
      <w:pPr>
        <w:spacing w:line="360" w:lineRule="auto"/>
        <w:ind w:firstLine="540"/>
        <w:rPr>
          <w:rFonts w:ascii="Times New Roman" w:eastAsia="Times New Roman" w:hAnsi="Times New Roman" w:cs="Times New Roman"/>
          <w:b/>
          <w:color w:val="232323"/>
          <w:sz w:val="28"/>
          <w:szCs w:val="28"/>
          <w:lang w:eastAsia="ru-RU"/>
        </w:rPr>
      </w:pPr>
      <w:r>
        <w:rPr>
          <w:rFonts w:ascii="Times New Roman" w:eastAsia="Times New Roman" w:hAnsi="Times New Roman" w:cs="Times New Roman"/>
          <w:b/>
          <w:color w:val="232323"/>
          <w:sz w:val="28"/>
          <w:szCs w:val="28"/>
          <w:lang w:eastAsia="ru-RU"/>
        </w:rPr>
        <w:t xml:space="preserve">1.2.1 </w:t>
      </w:r>
      <w:r w:rsidRPr="001439B4">
        <w:rPr>
          <w:rFonts w:ascii="Times New Roman" w:eastAsia="Times New Roman" w:hAnsi="Times New Roman" w:cs="Times New Roman"/>
          <w:b/>
          <w:color w:val="232323"/>
          <w:sz w:val="28"/>
          <w:szCs w:val="28"/>
          <w:lang w:eastAsia="ru-RU"/>
        </w:rPr>
        <w:t>Промышленность</w:t>
      </w:r>
    </w:p>
    <w:p w:rsidR="00F5629B" w:rsidRPr="009F446B" w:rsidRDefault="00F5629B" w:rsidP="009F446B">
      <w:pPr>
        <w:spacing w:line="360" w:lineRule="auto"/>
        <w:ind w:firstLine="567"/>
        <w:jc w:val="both"/>
        <w:rPr>
          <w:rFonts w:ascii="Times New Roman" w:eastAsia="Calibri" w:hAnsi="Times New Roman" w:cs="Times New Roman"/>
          <w:sz w:val="28"/>
          <w:szCs w:val="28"/>
        </w:rPr>
      </w:pPr>
      <w:r w:rsidRPr="009F446B">
        <w:rPr>
          <w:rFonts w:ascii="Times New Roman" w:eastAsia="Calibri" w:hAnsi="Times New Roman" w:cs="Times New Roman"/>
          <w:sz w:val="28"/>
          <w:szCs w:val="28"/>
          <w:lang w:bidi="ru-RU"/>
        </w:rPr>
        <w:t>Промышленный комплекс является лидером экономики Чамзинского муниципального района. В нем занято свыше 31% работающего населения.</w:t>
      </w:r>
      <w:r w:rsidRPr="009F446B">
        <w:rPr>
          <w:rFonts w:ascii="Times New Roman" w:hAnsi="Times New Roman" w:cs="Times New Roman"/>
          <w:color w:val="000000"/>
          <w:sz w:val="28"/>
          <w:szCs w:val="28"/>
        </w:rPr>
        <w:t xml:space="preserve"> В районе действует 3 крупных </w:t>
      </w:r>
      <w:proofErr w:type="spellStart"/>
      <w:r w:rsidRPr="009F446B">
        <w:rPr>
          <w:rFonts w:ascii="Times New Roman" w:hAnsi="Times New Roman" w:cs="Times New Roman"/>
          <w:color w:val="000000"/>
          <w:sz w:val="28"/>
          <w:szCs w:val="28"/>
        </w:rPr>
        <w:t>бюджетообразующих</w:t>
      </w:r>
      <w:proofErr w:type="spellEnd"/>
      <w:r w:rsidRPr="009F446B">
        <w:rPr>
          <w:rFonts w:ascii="Times New Roman" w:hAnsi="Times New Roman" w:cs="Times New Roman"/>
          <w:color w:val="000000"/>
          <w:sz w:val="28"/>
          <w:szCs w:val="28"/>
        </w:rPr>
        <w:t xml:space="preserve"> предприятий, 3 средних промышленных предприятий. </w:t>
      </w:r>
      <w:r w:rsidRPr="009F446B">
        <w:rPr>
          <w:rFonts w:ascii="Times New Roman" w:eastAsia="Calibri" w:hAnsi="Times New Roman" w:cs="Times New Roman"/>
          <w:sz w:val="28"/>
          <w:szCs w:val="28"/>
        </w:rPr>
        <w:t xml:space="preserve"> </w:t>
      </w:r>
    </w:p>
    <w:p w:rsidR="00F5629B" w:rsidRPr="009F446B" w:rsidRDefault="00F5629B" w:rsidP="009F446B">
      <w:pPr>
        <w:spacing w:line="360" w:lineRule="auto"/>
        <w:ind w:firstLine="720"/>
        <w:jc w:val="both"/>
        <w:rPr>
          <w:rFonts w:ascii="Times New Roman" w:eastAsia="Times New Roman" w:hAnsi="Times New Roman" w:cs="Times New Roman"/>
          <w:sz w:val="28"/>
          <w:szCs w:val="28"/>
          <w:lang w:eastAsia="ar-SA"/>
        </w:rPr>
      </w:pPr>
      <w:r w:rsidRPr="009F446B">
        <w:rPr>
          <w:rFonts w:ascii="Times New Roman" w:eastAsia="Times New Roman" w:hAnsi="Times New Roman" w:cs="Times New Roman"/>
          <w:sz w:val="28"/>
          <w:szCs w:val="28"/>
          <w:lang w:eastAsia="ar-SA"/>
        </w:rPr>
        <w:t xml:space="preserve"> </w:t>
      </w:r>
      <w:r w:rsidRPr="009F446B">
        <w:rPr>
          <w:rFonts w:ascii="Times New Roman" w:eastAsia="Times New Roman" w:hAnsi="Times New Roman" w:cs="Times New Roman"/>
          <w:sz w:val="28"/>
          <w:szCs w:val="28"/>
          <w:lang w:eastAsia="ru-RU"/>
        </w:rPr>
        <w:t xml:space="preserve">Ведущими отраслями промышленности являются производство стройматериалов и переработка сельскохозяйственной продукции. </w:t>
      </w:r>
    </w:p>
    <w:p w:rsidR="00F5629B" w:rsidRPr="009F446B" w:rsidRDefault="00F5629B" w:rsidP="009F446B">
      <w:pPr>
        <w:spacing w:line="360" w:lineRule="auto"/>
        <w:ind w:firstLine="567"/>
        <w:jc w:val="both"/>
        <w:rPr>
          <w:rFonts w:ascii="Times New Roman" w:eastAsia="Calibri" w:hAnsi="Times New Roman" w:cs="Times New Roman"/>
          <w:sz w:val="28"/>
          <w:szCs w:val="28"/>
          <w:lang w:bidi="ru-RU"/>
        </w:rPr>
      </w:pPr>
      <w:r w:rsidRPr="009F446B">
        <w:rPr>
          <w:rFonts w:ascii="Times New Roman" w:eastAsia="Times New Roman" w:hAnsi="Times New Roman" w:cs="Times New Roman"/>
          <w:sz w:val="28"/>
          <w:szCs w:val="28"/>
          <w:lang w:eastAsia="ar-SA"/>
        </w:rPr>
        <w:lastRenderedPageBreak/>
        <w:t>На  территории  района сосредоточены крупные производители строительных материалов федерального уровня: ПАО «</w:t>
      </w:r>
      <w:proofErr w:type="spellStart"/>
      <w:r w:rsidRPr="009F446B">
        <w:rPr>
          <w:rFonts w:ascii="Times New Roman" w:eastAsia="Times New Roman" w:hAnsi="Times New Roman" w:cs="Times New Roman"/>
          <w:sz w:val="28"/>
          <w:szCs w:val="28"/>
          <w:lang w:eastAsia="ar-SA"/>
        </w:rPr>
        <w:t>Мордовцемент</w:t>
      </w:r>
      <w:proofErr w:type="spellEnd"/>
      <w:r w:rsidRPr="009F446B">
        <w:rPr>
          <w:rFonts w:ascii="Times New Roman" w:eastAsia="Times New Roman" w:hAnsi="Times New Roman" w:cs="Times New Roman"/>
          <w:sz w:val="28"/>
          <w:szCs w:val="28"/>
          <w:lang w:eastAsia="ar-SA"/>
        </w:rPr>
        <w:t>»- производство цемента, ОАО «</w:t>
      </w:r>
      <w:proofErr w:type="spellStart"/>
      <w:r w:rsidRPr="009F446B">
        <w:rPr>
          <w:rFonts w:ascii="Times New Roman" w:eastAsia="Times New Roman" w:hAnsi="Times New Roman" w:cs="Times New Roman"/>
          <w:sz w:val="28"/>
          <w:szCs w:val="28"/>
          <w:lang w:eastAsia="ar-SA"/>
        </w:rPr>
        <w:t>Лато</w:t>
      </w:r>
      <w:proofErr w:type="spellEnd"/>
      <w:r w:rsidRPr="009F446B">
        <w:rPr>
          <w:rFonts w:ascii="Times New Roman" w:eastAsia="Times New Roman" w:hAnsi="Times New Roman" w:cs="Times New Roman"/>
          <w:sz w:val="28"/>
          <w:szCs w:val="28"/>
          <w:lang w:eastAsia="ar-SA"/>
        </w:rPr>
        <w:t xml:space="preserve">»- производство асбестоцементной продукции и </w:t>
      </w:r>
      <w:proofErr w:type="spellStart"/>
      <w:r w:rsidRPr="009F446B">
        <w:rPr>
          <w:rFonts w:ascii="Times New Roman" w:eastAsia="Times New Roman" w:hAnsi="Times New Roman" w:cs="Times New Roman"/>
          <w:sz w:val="28"/>
          <w:szCs w:val="28"/>
          <w:lang w:eastAsia="ar-SA"/>
        </w:rPr>
        <w:t>фиброцементных</w:t>
      </w:r>
      <w:proofErr w:type="spellEnd"/>
      <w:r w:rsidRPr="009F446B">
        <w:rPr>
          <w:rFonts w:ascii="Times New Roman" w:eastAsia="Times New Roman" w:hAnsi="Times New Roman" w:cs="Times New Roman"/>
          <w:sz w:val="28"/>
          <w:szCs w:val="28"/>
          <w:lang w:eastAsia="ar-SA"/>
        </w:rPr>
        <w:t xml:space="preserve"> плит.</w:t>
      </w:r>
      <w:r w:rsidRPr="009F446B">
        <w:rPr>
          <w:rFonts w:ascii="Times New Roman" w:eastAsia="Calibri" w:hAnsi="Times New Roman" w:cs="Times New Roman"/>
          <w:color w:val="000000"/>
          <w:sz w:val="28"/>
          <w:szCs w:val="28"/>
        </w:rPr>
        <w:t xml:space="preserve"> ООО «</w:t>
      </w:r>
      <w:proofErr w:type="spellStart"/>
      <w:r w:rsidRPr="009F446B">
        <w:rPr>
          <w:rFonts w:ascii="Times New Roman" w:eastAsia="Calibri" w:hAnsi="Times New Roman" w:cs="Times New Roman"/>
          <w:color w:val="000000"/>
          <w:sz w:val="28"/>
          <w:szCs w:val="28"/>
        </w:rPr>
        <w:t>Лато</w:t>
      </w:r>
      <w:proofErr w:type="spellEnd"/>
      <w:r w:rsidRPr="009F446B">
        <w:rPr>
          <w:rFonts w:ascii="Times New Roman" w:eastAsia="Calibri" w:hAnsi="Times New Roman" w:cs="Times New Roman"/>
          <w:color w:val="000000"/>
          <w:sz w:val="28"/>
          <w:szCs w:val="28"/>
        </w:rPr>
        <w:t xml:space="preserve">»  работает по международному  сертификату соответствия СЕ на </w:t>
      </w:r>
      <w:proofErr w:type="spellStart"/>
      <w:r w:rsidRPr="009F446B">
        <w:rPr>
          <w:rFonts w:ascii="Times New Roman" w:eastAsia="Calibri" w:hAnsi="Times New Roman" w:cs="Times New Roman"/>
          <w:color w:val="000000"/>
          <w:sz w:val="28"/>
          <w:szCs w:val="28"/>
        </w:rPr>
        <w:t>фиброцементные</w:t>
      </w:r>
      <w:proofErr w:type="spellEnd"/>
      <w:r w:rsidRPr="009F446B">
        <w:rPr>
          <w:rFonts w:ascii="Times New Roman" w:eastAsia="Calibri" w:hAnsi="Times New Roman" w:cs="Times New Roman"/>
          <w:color w:val="000000"/>
          <w:sz w:val="28"/>
          <w:szCs w:val="28"/>
        </w:rPr>
        <w:t xml:space="preserve"> плиты.</w:t>
      </w:r>
    </w:p>
    <w:p w:rsidR="00F5629B" w:rsidRPr="009F446B" w:rsidRDefault="00F5629B" w:rsidP="009F446B">
      <w:pPr>
        <w:suppressAutoHyphens/>
        <w:spacing w:line="360" w:lineRule="auto"/>
        <w:ind w:firstLine="567"/>
        <w:jc w:val="both"/>
        <w:rPr>
          <w:rFonts w:ascii="Times New Roman" w:eastAsia="Calibri" w:hAnsi="Times New Roman" w:cs="Times New Roman"/>
          <w:sz w:val="28"/>
          <w:szCs w:val="28"/>
        </w:rPr>
      </w:pPr>
      <w:r w:rsidRPr="009F446B">
        <w:rPr>
          <w:rFonts w:ascii="Times New Roman" w:eastAsia="Times New Roman" w:hAnsi="Times New Roman" w:cs="Times New Roman"/>
          <w:sz w:val="28"/>
          <w:szCs w:val="28"/>
          <w:lang w:eastAsia="ar-SA"/>
        </w:rPr>
        <w:t xml:space="preserve"> Относительно молодое предприятие ООО «Магма»</w:t>
      </w:r>
      <w:r w:rsidR="00D97B96">
        <w:rPr>
          <w:rFonts w:ascii="Times New Roman" w:eastAsia="Times New Roman" w:hAnsi="Times New Roman" w:cs="Times New Roman"/>
          <w:sz w:val="28"/>
          <w:szCs w:val="28"/>
          <w:lang w:eastAsia="ar-SA"/>
        </w:rPr>
        <w:t xml:space="preserve"> занято </w:t>
      </w:r>
      <w:r w:rsidRPr="009F446B">
        <w:rPr>
          <w:rFonts w:ascii="Times New Roman" w:eastAsia="Times New Roman" w:hAnsi="Times New Roman" w:cs="Times New Roman"/>
          <w:sz w:val="28"/>
          <w:szCs w:val="28"/>
          <w:lang w:eastAsia="ar-SA"/>
        </w:rPr>
        <w:t xml:space="preserve"> производство</w:t>
      </w:r>
      <w:r w:rsidR="00D97B96">
        <w:rPr>
          <w:rFonts w:ascii="Times New Roman" w:eastAsia="Times New Roman" w:hAnsi="Times New Roman" w:cs="Times New Roman"/>
          <w:sz w:val="28"/>
          <w:szCs w:val="28"/>
          <w:lang w:eastAsia="ar-SA"/>
        </w:rPr>
        <w:t>м</w:t>
      </w:r>
      <w:r w:rsidRPr="009F446B">
        <w:rPr>
          <w:rFonts w:ascii="Times New Roman" w:eastAsia="Times New Roman" w:hAnsi="Times New Roman" w:cs="Times New Roman"/>
          <w:sz w:val="28"/>
          <w:szCs w:val="28"/>
          <w:lang w:eastAsia="ar-SA"/>
        </w:rPr>
        <w:t xml:space="preserve"> сухих строительных смесей и гипсовых вяжущих. </w:t>
      </w:r>
      <w:proofErr w:type="gramStart"/>
      <w:r w:rsidRPr="009F446B">
        <w:rPr>
          <w:rFonts w:ascii="Times New Roman" w:eastAsia="Calibri" w:hAnsi="Times New Roman" w:cs="Times New Roman"/>
          <w:sz w:val="28"/>
          <w:szCs w:val="28"/>
          <w:lang w:eastAsia="ru-RU"/>
        </w:rPr>
        <w:t>«Магма»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w:t>
      </w:r>
      <w:proofErr w:type="gramEnd"/>
      <w:r w:rsidRPr="009F446B">
        <w:rPr>
          <w:rFonts w:ascii="Times New Roman" w:eastAsia="Calibri" w:hAnsi="Times New Roman" w:cs="Times New Roman"/>
          <w:sz w:val="28"/>
          <w:szCs w:val="28"/>
          <w:lang w:eastAsia="ru-RU"/>
        </w:rPr>
        <w:t xml:space="preserve"> ООО «Магма» выпускает </w:t>
      </w:r>
      <w:proofErr w:type="gramStart"/>
      <w:r w:rsidRPr="009F446B">
        <w:rPr>
          <w:rFonts w:ascii="Times New Roman" w:eastAsia="Calibri" w:hAnsi="Times New Roman" w:cs="Times New Roman"/>
          <w:sz w:val="28"/>
          <w:szCs w:val="28"/>
          <w:lang w:eastAsia="ru-RU"/>
        </w:rPr>
        <w:t>более сорока видов</w:t>
      </w:r>
      <w:proofErr w:type="gramEnd"/>
      <w:r w:rsidRPr="009F446B">
        <w:rPr>
          <w:rFonts w:ascii="Times New Roman" w:eastAsia="Calibri" w:hAnsi="Times New Roman" w:cs="Times New Roman"/>
          <w:sz w:val="28"/>
          <w:szCs w:val="28"/>
          <w:lang w:eastAsia="ru-RU"/>
        </w:rPr>
        <w:t xml:space="preserve"> сухих строительных смесей под торговыми марками МАГМА и </w:t>
      </w:r>
      <w:proofErr w:type="spellStart"/>
      <w:r w:rsidRPr="009F446B">
        <w:rPr>
          <w:rFonts w:ascii="Times New Roman" w:eastAsia="Calibri" w:hAnsi="Times New Roman" w:cs="Times New Roman"/>
          <w:sz w:val="28"/>
          <w:szCs w:val="28"/>
          <w:lang w:eastAsia="ru-RU"/>
        </w:rPr>
        <w:t>Stolz</w:t>
      </w:r>
      <w:proofErr w:type="spellEnd"/>
      <w:r w:rsidRPr="009F446B">
        <w:rPr>
          <w:rFonts w:ascii="Times New Roman" w:eastAsia="Calibri" w:hAnsi="Times New Roman" w:cs="Times New Roman"/>
          <w:sz w:val="28"/>
          <w:szCs w:val="28"/>
          <w:lang w:eastAsia="ru-RU"/>
        </w:rPr>
        <w:t>. Вся продукция выпускается на самом современном оборудовании немецкой  фирмы m-</w:t>
      </w:r>
      <w:proofErr w:type="spellStart"/>
      <w:r w:rsidRPr="009F446B">
        <w:rPr>
          <w:rFonts w:ascii="Times New Roman" w:eastAsia="Calibri" w:hAnsi="Times New Roman" w:cs="Times New Roman"/>
          <w:sz w:val="28"/>
          <w:szCs w:val="28"/>
          <w:lang w:eastAsia="ru-RU"/>
        </w:rPr>
        <w:t>tec</w:t>
      </w:r>
      <w:proofErr w:type="spellEnd"/>
      <w:r w:rsidRPr="009F446B">
        <w:rPr>
          <w:rFonts w:ascii="Times New Roman" w:eastAsia="Calibri" w:hAnsi="Times New Roman" w:cs="Times New Roman"/>
          <w:sz w:val="28"/>
          <w:szCs w:val="28"/>
          <w:lang w:eastAsia="ru-RU"/>
        </w:rPr>
        <w:t>. </w:t>
      </w:r>
      <w:r w:rsidRPr="009F446B">
        <w:rPr>
          <w:rFonts w:ascii="Times New Roman" w:eastAsia="Calibri" w:hAnsi="Times New Roman" w:cs="Times New Roman"/>
          <w:sz w:val="28"/>
          <w:szCs w:val="28"/>
        </w:rPr>
        <w:t>Вся продукция, выпускаемая ООО «Магма», сертифицирована.</w:t>
      </w:r>
    </w:p>
    <w:p w:rsidR="00F5629B" w:rsidRPr="009F446B" w:rsidRDefault="00F5629B" w:rsidP="009F446B">
      <w:pPr>
        <w:spacing w:after="120" w:line="360" w:lineRule="auto"/>
        <w:ind w:firstLine="567"/>
        <w:jc w:val="both"/>
        <w:rPr>
          <w:rFonts w:ascii="Times New Roman" w:eastAsia="Times New Roman" w:hAnsi="Times New Roman" w:cs="Times New Roman"/>
          <w:sz w:val="28"/>
          <w:szCs w:val="28"/>
          <w:lang w:eastAsia="ar-SA"/>
        </w:rPr>
      </w:pPr>
      <w:r w:rsidRPr="009F446B">
        <w:rPr>
          <w:rFonts w:ascii="Times New Roman" w:eastAsia="Calibri" w:hAnsi="Times New Roman" w:cs="Times New Roman"/>
          <w:sz w:val="28"/>
          <w:szCs w:val="28"/>
          <w:lang w:eastAsia="ru-RU"/>
        </w:rPr>
        <w:t>В  2015 году произошло значительное отраслевое перераспределение в промышленности района, в</w:t>
      </w:r>
      <w:r w:rsidRPr="009F446B">
        <w:rPr>
          <w:rFonts w:ascii="Times New Roman" w:eastAsia="Calibri" w:hAnsi="Times New Roman" w:cs="Times New Roman"/>
          <w:color w:val="000000"/>
          <w:sz w:val="28"/>
          <w:szCs w:val="28"/>
          <w:lang w:eastAsia="ru-RU"/>
        </w:rPr>
        <w:t xml:space="preserve"> основном за счет ускоренного роста производства предприятий переработки, с одновременным снижением доли предприятий стройиндустрии. Доля предприятий переработки сельскохозяйственной продукции  выросла по сравнению с предыдущим годом на 15% и превысила  в общем объеме  57%. </w:t>
      </w:r>
      <w:r w:rsidRPr="009F446B">
        <w:rPr>
          <w:rFonts w:ascii="Times New Roman" w:eastAsia="Times New Roman" w:hAnsi="Times New Roman" w:cs="Times New Roman"/>
          <w:sz w:val="28"/>
          <w:szCs w:val="28"/>
          <w:lang w:eastAsia="ar-SA"/>
        </w:rPr>
        <w:t xml:space="preserve">    К предприятиям пищевой промышленности и переработки относятся: </w:t>
      </w:r>
      <w:proofErr w:type="gramStart"/>
      <w:r w:rsidRPr="009F446B">
        <w:rPr>
          <w:rFonts w:ascii="Times New Roman" w:eastAsia="Times New Roman" w:hAnsi="Times New Roman" w:cs="Times New Roman"/>
          <w:sz w:val="28"/>
          <w:szCs w:val="28"/>
          <w:lang w:eastAsia="ar-SA"/>
        </w:rPr>
        <w:t>ООО «Юбилейное» - предприятие по переработке мяса, ООО «Мечта» - предприятие по переработке молока,  ООО «</w:t>
      </w:r>
      <w:proofErr w:type="spellStart"/>
      <w:r w:rsidRPr="009F446B">
        <w:rPr>
          <w:rFonts w:ascii="Times New Roman" w:eastAsia="Times New Roman" w:hAnsi="Times New Roman" w:cs="Times New Roman"/>
          <w:sz w:val="28"/>
          <w:szCs w:val="28"/>
          <w:lang w:eastAsia="ar-SA"/>
        </w:rPr>
        <w:t>КомбиС</w:t>
      </w:r>
      <w:proofErr w:type="spellEnd"/>
      <w:r w:rsidRPr="009F446B">
        <w:rPr>
          <w:rFonts w:ascii="Times New Roman" w:eastAsia="Times New Roman" w:hAnsi="Times New Roman" w:cs="Times New Roman"/>
          <w:sz w:val="28"/>
          <w:szCs w:val="28"/>
          <w:lang w:eastAsia="ar-SA"/>
        </w:rPr>
        <w:t xml:space="preserve">»- предприятие по производству комбикормов, круп, растительного масла.   </w:t>
      </w:r>
      <w:proofErr w:type="gramEnd"/>
    </w:p>
    <w:p w:rsidR="00F5629B" w:rsidRPr="009F446B" w:rsidRDefault="00F5629B" w:rsidP="009F446B">
      <w:pPr>
        <w:spacing w:after="120" w:line="360" w:lineRule="auto"/>
        <w:ind w:firstLine="567"/>
        <w:jc w:val="both"/>
        <w:rPr>
          <w:rFonts w:ascii="Times New Roman" w:eastAsia="Calibri" w:hAnsi="Times New Roman" w:cs="Times New Roman"/>
          <w:color w:val="000000"/>
          <w:sz w:val="28"/>
          <w:szCs w:val="28"/>
        </w:rPr>
      </w:pPr>
      <w:r w:rsidRPr="009F446B">
        <w:rPr>
          <w:rFonts w:ascii="Times New Roman" w:eastAsia="Times New Roman" w:hAnsi="Times New Roman" w:cs="Times New Roman"/>
          <w:sz w:val="28"/>
          <w:szCs w:val="28"/>
          <w:lang w:eastAsia="ar-SA"/>
        </w:rPr>
        <w:t xml:space="preserve"> </w:t>
      </w:r>
      <w:r w:rsidRPr="009F446B">
        <w:rPr>
          <w:rFonts w:ascii="Times New Roman" w:eastAsia="Calibri" w:hAnsi="Times New Roman" w:cs="Times New Roman"/>
          <w:sz w:val="28"/>
          <w:szCs w:val="28"/>
        </w:rPr>
        <w:t xml:space="preserve">Промышленным сектором по итогам работы за 2017 год отгружено продукции собственного производства на сумму 28343,6 </w:t>
      </w:r>
      <w:proofErr w:type="spellStart"/>
      <w:r w:rsidRPr="009F446B">
        <w:rPr>
          <w:rFonts w:ascii="Times New Roman" w:eastAsia="Calibri" w:hAnsi="Times New Roman" w:cs="Times New Roman"/>
          <w:sz w:val="28"/>
          <w:szCs w:val="28"/>
        </w:rPr>
        <w:t>млн</w:t>
      </w:r>
      <w:proofErr w:type="gramStart"/>
      <w:r w:rsidRPr="009F446B">
        <w:rPr>
          <w:rFonts w:ascii="Times New Roman" w:eastAsia="Calibri" w:hAnsi="Times New Roman" w:cs="Times New Roman"/>
          <w:sz w:val="28"/>
          <w:szCs w:val="28"/>
        </w:rPr>
        <w:t>.р</w:t>
      </w:r>
      <w:proofErr w:type="gramEnd"/>
      <w:r w:rsidRPr="009F446B">
        <w:rPr>
          <w:rFonts w:ascii="Times New Roman" w:eastAsia="Calibri" w:hAnsi="Times New Roman" w:cs="Times New Roman"/>
          <w:sz w:val="28"/>
          <w:szCs w:val="28"/>
        </w:rPr>
        <w:t>уб</w:t>
      </w:r>
      <w:proofErr w:type="spellEnd"/>
      <w:r w:rsidRPr="009F446B">
        <w:rPr>
          <w:rFonts w:ascii="Times New Roman" w:eastAsia="Calibri" w:hAnsi="Times New Roman" w:cs="Times New Roman"/>
          <w:sz w:val="28"/>
          <w:szCs w:val="28"/>
        </w:rPr>
        <w:t>., о</w:t>
      </w:r>
      <w:r w:rsidRPr="009F446B">
        <w:rPr>
          <w:rFonts w:ascii="Times New Roman" w:eastAsia="Times New Roman" w:hAnsi="Times New Roman" w:cs="Times New Roman"/>
          <w:sz w:val="28"/>
          <w:szCs w:val="28"/>
          <w:lang w:eastAsia="ru-RU"/>
        </w:rPr>
        <w:t>бъем произведенной продукции  увеличился по отношению к 2016 году на 109,3%.</w:t>
      </w:r>
      <w:r w:rsidR="00CB03A9">
        <w:rPr>
          <w:rFonts w:ascii="Times New Roman" w:eastAsia="Times New Roman" w:hAnsi="Times New Roman" w:cs="Times New Roman"/>
          <w:sz w:val="28"/>
          <w:szCs w:val="28"/>
          <w:lang w:eastAsia="ru-RU"/>
        </w:rPr>
        <w:t xml:space="preserve"> </w:t>
      </w:r>
      <w:r w:rsidRPr="009F446B">
        <w:rPr>
          <w:rFonts w:ascii="Times New Roman" w:eastAsia="Calibri" w:hAnsi="Times New Roman" w:cs="Times New Roman"/>
          <w:spacing w:val="-4"/>
          <w:sz w:val="28"/>
          <w:szCs w:val="28"/>
        </w:rPr>
        <w:t>В  расчете на 1 жителя объем отгруженной продукции составил 933,0 тыс. рублей (1 место среди муниципалитетов, в среднем по РМ – 184,9 тыс. рублей).</w:t>
      </w:r>
      <w:r w:rsidRPr="009F446B">
        <w:rPr>
          <w:rFonts w:ascii="Times New Roman" w:eastAsia="Calibri" w:hAnsi="Times New Roman" w:cs="Times New Roman"/>
          <w:color w:val="000000"/>
          <w:sz w:val="28"/>
          <w:szCs w:val="28"/>
        </w:rPr>
        <w:t xml:space="preserve"> Наибольший удельный вес в объеме промышленного производства по итогам </w:t>
      </w:r>
      <w:r w:rsidRPr="009F446B">
        <w:rPr>
          <w:rFonts w:ascii="Times New Roman" w:eastAsia="Calibri" w:hAnsi="Times New Roman" w:cs="Times New Roman"/>
          <w:color w:val="000000"/>
          <w:sz w:val="28"/>
          <w:szCs w:val="28"/>
        </w:rPr>
        <w:lastRenderedPageBreak/>
        <w:t>2017 года занимают предприятия: ООО «Юбилейное»-34,8%, ПАО «Мордовцемент»-33,6%, ООО «КомбиС»-17%.</w:t>
      </w:r>
    </w:p>
    <w:p w:rsidR="00AD5F61" w:rsidRDefault="00AD5F61" w:rsidP="001439B4">
      <w:pPr>
        <w:suppressAutoHyphens/>
        <w:spacing w:line="360" w:lineRule="auto"/>
        <w:ind w:firstLine="567"/>
        <w:jc w:val="both"/>
        <w:rPr>
          <w:rFonts w:ascii="Times New Roman" w:hAnsi="Times New Roman" w:cs="Times New Roman"/>
          <w:color w:val="000000"/>
          <w:sz w:val="28"/>
          <w:szCs w:val="28"/>
        </w:rPr>
      </w:pPr>
      <w:r w:rsidRPr="001439B4">
        <w:rPr>
          <w:rFonts w:ascii="Times New Roman" w:hAnsi="Times New Roman" w:cs="Times New Roman"/>
          <w:color w:val="000000"/>
          <w:sz w:val="28"/>
          <w:szCs w:val="28"/>
        </w:rPr>
        <w:t>По объему промышленного производства Чамзинский район занимает  2-е место среди муниципальных районов Республики Мордовия. В общем объеме промышленного производства Мордовии, удельный вес объема отгруженных промышленных товаров собственного производства, выполненных работ и услуг собственными силами Чамзинского района составляет 19,2%.</w:t>
      </w:r>
    </w:p>
    <w:p w:rsidR="00273C13" w:rsidRDefault="00273C13" w:rsidP="001439B4">
      <w:pPr>
        <w:suppressAutoHyphens/>
        <w:spacing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Динамика объемов отгруженной продукции собственного производства предприятиями Чамзинского муниципального района за 2015-2018 годы </w:t>
      </w:r>
    </w:p>
    <w:p w:rsidR="00273C13" w:rsidRPr="001439B4" w:rsidRDefault="00273C13" w:rsidP="001439B4">
      <w:pPr>
        <w:suppressAutoHyphens/>
        <w:spacing w:line="360" w:lineRule="auto"/>
        <w:ind w:firstLine="567"/>
        <w:jc w:val="both"/>
        <w:rPr>
          <w:rFonts w:ascii="Times New Roman" w:eastAsia="Times New Roman" w:hAnsi="Times New Roman" w:cs="Times New Roman"/>
          <w:sz w:val="28"/>
          <w:szCs w:val="28"/>
          <w:lang w:eastAsia="ru-RU"/>
        </w:rPr>
      </w:pPr>
      <w:r>
        <w:rPr>
          <w:noProof/>
          <w:lang w:eastAsia="ru-RU"/>
        </w:rPr>
        <w:drawing>
          <wp:inline distT="0" distB="0" distL="0" distR="0" wp14:anchorId="39FE83FA" wp14:editId="7419E0B0">
            <wp:extent cx="5257800" cy="32099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D5F61" w:rsidRPr="001439B4" w:rsidRDefault="00AD5F61" w:rsidP="001439B4">
      <w:pPr>
        <w:pStyle w:val="Default"/>
        <w:spacing w:line="360" w:lineRule="auto"/>
        <w:jc w:val="both"/>
        <w:rPr>
          <w:rFonts w:ascii="Times New Roman" w:hAnsi="Times New Roman" w:cs="Times New Roman"/>
          <w:sz w:val="28"/>
          <w:szCs w:val="28"/>
        </w:rPr>
      </w:pPr>
      <w:r w:rsidRPr="001439B4">
        <w:rPr>
          <w:rFonts w:ascii="Times New Roman" w:eastAsiaTheme="minorHAnsi" w:hAnsi="Times New Roman" w:cs="Times New Roman"/>
          <w:sz w:val="28"/>
          <w:szCs w:val="28"/>
          <w:lang w:eastAsia="en-US"/>
        </w:rPr>
        <w:t xml:space="preserve">       Промышленность района представлена обрабатывающим производством. Около  58% </w:t>
      </w:r>
      <w:r w:rsidRPr="001439B4">
        <w:rPr>
          <w:rFonts w:ascii="Times New Roman" w:hAnsi="Times New Roman" w:cs="Times New Roman"/>
          <w:sz w:val="28"/>
          <w:szCs w:val="28"/>
        </w:rPr>
        <w:t xml:space="preserve"> объема отгруженной продукции обрабатывающих производств составляет пищевая промышленность (переработка сельхозпродукции), остальные 42% -</w:t>
      </w:r>
      <w:r w:rsidR="009B6994" w:rsidRPr="001439B4">
        <w:rPr>
          <w:rFonts w:ascii="Times New Roman" w:hAnsi="Times New Roman" w:cs="Times New Roman"/>
          <w:sz w:val="28"/>
          <w:szCs w:val="28"/>
        </w:rPr>
        <w:t xml:space="preserve"> </w:t>
      </w:r>
      <w:r w:rsidRPr="001439B4">
        <w:rPr>
          <w:rFonts w:ascii="Times New Roman" w:hAnsi="Times New Roman" w:cs="Times New Roman"/>
          <w:sz w:val="28"/>
          <w:szCs w:val="28"/>
        </w:rPr>
        <w:t xml:space="preserve">производство строительных материалов, в основном это выпуск цемента, </w:t>
      </w:r>
      <w:proofErr w:type="spellStart"/>
      <w:proofErr w:type="gramStart"/>
      <w:r w:rsidRPr="001439B4">
        <w:rPr>
          <w:rFonts w:ascii="Times New Roman" w:hAnsi="Times New Roman" w:cs="Times New Roman"/>
          <w:sz w:val="28"/>
          <w:szCs w:val="28"/>
        </w:rPr>
        <w:t>асбесто</w:t>
      </w:r>
      <w:proofErr w:type="spellEnd"/>
      <w:r w:rsidRPr="001439B4">
        <w:rPr>
          <w:rFonts w:ascii="Times New Roman" w:hAnsi="Times New Roman" w:cs="Times New Roman"/>
          <w:sz w:val="28"/>
          <w:szCs w:val="28"/>
        </w:rPr>
        <w:t>-цементных</w:t>
      </w:r>
      <w:proofErr w:type="gramEnd"/>
      <w:r w:rsidRPr="001439B4">
        <w:rPr>
          <w:rFonts w:ascii="Times New Roman" w:hAnsi="Times New Roman" w:cs="Times New Roman"/>
          <w:sz w:val="28"/>
          <w:szCs w:val="28"/>
        </w:rPr>
        <w:t xml:space="preserve"> изделий и гипсовых вяжущих.</w:t>
      </w:r>
    </w:p>
    <w:p w:rsidR="00AD5F61" w:rsidRDefault="00AD5F61" w:rsidP="001439B4">
      <w:pPr>
        <w:pStyle w:val="Default"/>
        <w:spacing w:line="360" w:lineRule="auto"/>
        <w:ind w:firstLine="442"/>
        <w:jc w:val="both"/>
        <w:rPr>
          <w:rFonts w:ascii="Times New Roman" w:hAnsi="Times New Roman" w:cs="Times New Roman"/>
          <w:sz w:val="28"/>
          <w:szCs w:val="28"/>
        </w:rPr>
      </w:pPr>
      <w:proofErr w:type="gramStart"/>
      <w:r w:rsidRPr="001439B4">
        <w:rPr>
          <w:rFonts w:ascii="Times New Roman" w:hAnsi="Times New Roman" w:cs="Times New Roman"/>
          <w:sz w:val="28"/>
          <w:szCs w:val="28"/>
        </w:rPr>
        <w:t>Продукция промышленных предприятий Чамзинского района  известна как на российском, так и на мировом рынках.</w:t>
      </w:r>
      <w:proofErr w:type="gramEnd"/>
    </w:p>
    <w:p w:rsidR="00F5629B" w:rsidRPr="009F446B" w:rsidRDefault="00F5629B" w:rsidP="009F446B">
      <w:pPr>
        <w:widowControl w:val="0"/>
        <w:spacing w:line="276" w:lineRule="auto"/>
        <w:ind w:firstLine="743"/>
        <w:rPr>
          <w:rFonts w:ascii="Times New Roman" w:eastAsia="Times New Roman" w:hAnsi="Times New Roman" w:cs="Times New Roman"/>
          <w:color w:val="000000"/>
          <w:sz w:val="28"/>
          <w:szCs w:val="28"/>
          <w:lang w:eastAsia="ru-RU" w:bidi="ru-RU"/>
        </w:rPr>
      </w:pPr>
      <w:r w:rsidRPr="00A7241F">
        <w:rPr>
          <w:rFonts w:ascii="Times New Roman" w:eastAsia="Times New Roman" w:hAnsi="Times New Roman" w:cs="Times New Roman"/>
          <w:b/>
          <w:i/>
          <w:color w:val="000000"/>
          <w:sz w:val="28"/>
          <w:szCs w:val="28"/>
          <w:lang w:eastAsia="ru-RU" w:bidi="ru-RU"/>
        </w:rPr>
        <w:t>Динамика производства продукции в натуральном выражении за период 2015-2017 годы  представлена в таблице</w:t>
      </w:r>
      <w:proofErr w:type="gramStart"/>
      <w:r w:rsidRPr="009F446B">
        <w:rPr>
          <w:rFonts w:ascii="Times New Roman" w:eastAsia="Times New Roman" w:hAnsi="Times New Roman" w:cs="Times New Roman"/>
          <w:color w:val="000000"/>
          <w:sz w:val="28"/>
          <w:szCs w:val="28"/>
          <w:lang w:eastAsia="ru-RU" w:bidi="ru-RU"/>
        </w:rPr>
        <w:t xml:space="preserve"> .</w:t>
      </w:r>
      <w:proofErr w:type="gramEnd"/>
    </w:p>
    <w:p w:rsidR="00F5629B" w:rsidRPr="009F446B" w:rsidRDefault="00F5629B" w:rsidP="009F446B">
      <w:pPr>
        <w:spacing w:before="240" w:after="200" w:line="276" w:lineRule="auto"/>
        <w:ind w:firstLine="567"/>
        <w:jc w:val="right"/>
        <w:rPr>
          <w:rFonts w:ascii="Times New Roman" w:eastAsia="Calibri" w:hAnsi="Times New Roman" w:cs="Times New Roman"/>
          <w:color w:val="000000"/>
          <w:sz w:val="28"/>
          <w:szCs w:val="28"/>
        </w:rPr>
      </w:pPr>
      <w:r w:rsidRPr="009F446B">
        <w:rPr>
          <w:rFonts w:ascii="Times New Roman" w:eastAsia="Calibri" w:hAnsi="Times New Roman" w:cs="Times New Roman"/>
          <w:color w:val="000000"/>
          <w:sz w:val="28"/>
          <w:szCs w:val="28"/>
        </w:rPr>
        <w:t>Таблица</w:t>
      </w:r>
    </w:p>
    <w:tbl>
      <w:tblPr>
        <w:tblStyle w:val="51"/>
        <w:tblW w:w="10597" w:type="dxa"/>
        <w:tblInd w:w="-1026" w:type="dxa"/>
        <w:tblLayout w:type="fixed"/>
        <w:tblLook w:val="04A0" w:firstRow="1" w:lastRow="0" w:firstColumn="1" w:lastColumn="0" w:noHBand="0" w:noVBand="1"/>
      </w:tblPr>
      <w:tblGrid>
        <w:gridCol w:w="3402"/>
        <w:gridCol w:w="1276"/>
        <w:gridCol w:w="851"/>
        <w:gridCol w:w="1046"/>
        <w:gridCol w:w="938"/>
        <w:gridCol w:w="1219"/>
        <w:gridCol w:w="891"/>
        <w:gridCol w:w="974"/>
      </w:tblGrid>
      <w:tr w:rsidR="00F5629B" w:rsidRPr="009F446B" w:rsidTr="00B62E36">
        <w:tc>
          <w:tcPr>
            <w:tcW w:w="3402" w:type="dxa"/>
            <w:vMerge w:val="restart"/>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lastRenderedPageBreak/>
              <w:t>Основные виды продукции</w:t>
            </w:r>
          </w:p>
        </w:tc>
        <w:tc>
          <w:tcPr>
            <w:tcW w:w="7195" w:type="dxa"/>
            <w:gridSpan w:val="7"/>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 xml:space="preserve">Производство </w:t>
            </w:r>
            <w:proofErr w:type="gramStart"/>
            <w:r w:rsidRPr="009F446B">
              <w:rPr>
                <w:rFonts w:ascii="Times New Roman" w:eastAsia="Calibri" w:hAnsi="Times New Roman" w:cs="Times New Roman"/>
                <w:sz w:val="24"/>
                <w:szCs w:val="24"/>
              </w:rPr>
              <w:t xml:space="preserve">( </w:t>
            </w:r>
            <w:proofErr w:type="gramEnd"/>
            <w:r w:rsidRPr="009F446B">
              <w:rPr>
                <w:rFonts w:ascii="Times New Roman" w:eastAsia="Calibri" w:hAnsi="Times New Roman" w:cs="Times New Roman"/>
                <w:sz w:val="24"/>
                <w:szCs w:val="24"/>
              </w:rPr>
              <w:t>в соответствующих единицах измерения)</w:t>
            </w:r>
          </w:p>
        </w:tc>
      </w:tr>
      <w:tr w:rsidR="00F5629B" w:rsidRPr="009F446B" w:rsidTr="009F446B">
        <w:tc>
          <w:tcPr>
            <w:tcW w:w="3402" w:type="dxa"/>
            <w:vMerge/>
          </w:tcPr>
          <w:p w:rsidR="00F5629B" w:rsidRPr="009F446B" w:rsidRDefault="00F5629B" w:rsidP="00B62E36">
            <w:pPr>
              <w:spacing w:before="240" w:line="276" w:lineRule="auto"/>
              <w:jc w:val="both"/>
              <w:rPr>
                <w:rFonts w:ascii="Times New Roman" w:eastAsia="Calibri" w:hAnsi="Times New Roman" w:cs="Times New Roman"/>
                <w:sz w:val="24"/>
                <w:szCs w:val="24"/>
              </w:rPr>
            </w:pPr>
          </w:p>
        </w:tc>
        <w:tc>
          <w:tcPr>
            <w:tcW w:w="2127" w:type="dxa"/>
            <w:gridSpan w:val="2"/>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2015 г.</w:t>
            </w:r>
          </w:p>
        </w:tc>
        <w:tc>
          <w:tcPr>
            <w:tcW w:w="1984" w:type="dxa"/>
            <w:gridSpan w:val="2"/>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2016 г.</w:t>
            </w:r>
          </w:p>
        </w:tc>
        <w:tc>
          <w:tcPr>
            <w:tcW w:w="2110" w:type="dxa"/>
            <w:gridSpan w:val="2"/>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2017 г.</w:t>
            </w:r>
          </w:p>
        </w:tc>
        <w:tc>
          <w:tcPr>
            <w:tcW w:w="974" w:type="dxa"/>
            <w:vMerge w:val="restart"/>
          </w:tcPr>
          <w:p w:rsidR="00F5629B" w:rsidRPr="009F446B" w:rsidRDefault="00F5629B" w:rsidP="00B62E36">
            <w:pPr>
              <w:spacing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2017г.</w:t>
            </w:r>
          </w:p>
          <w:p w:rsidR="00F5629B" w:rsidRPr="009F446B" w:rsidRDefault="00F5629B" w:rsidP="00B62E36">
            <w:pPr>
              <w:spacing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 xml:space="preserve"> к 2015г. в %</w:t>
            </w:r>
          </w:p>
        </w:tc>
      </w:tr>
      <w:tr w:rsidR="00F5629B" w:rsidRPr="009F446B" w:rsidTr="009F446B">
        <w:tc>
          <w:tcPr>
            <w:tcW w:w="3402" w:type="dxa"/>
            <w:vMerge/>
          </w:tcPr>
          <w:p w:rsidR="00F5629B" w:rsidRPr="009F446B" w:rsidRDefault="00F5629B" w:rsidP="00B62E36">
            <w:pPr>
              <w:spacing w:before="240" w:line="276" w:lineRule="auto"/>
              <w:jc w:val="both"/>
              <w:rPr>
                <w:rFonts w:ascii="Times New Roman" w:eastAsia="Calibri" w:hAnsi="Times New Roman" w:cs="Times New Roman"/>
                <w:sz w:val="24"/>
                <w:szCs w:val="24"/>
              </w:rPr>
            </w:pPr>
          </w:p>
        </w:tc>
        <w:tc>
          <w:tcPr>
            <w:tcW w:w="1276" w:type="dxa"/>
          </w:tcPr>
          <w:p w:rsidR="00F5629B" w:rsidRPr="009F446B" w:rsidRDefault="00F5629B" w:rsidP="00B62E36">
            <w:pPr>
              <w:spacing w:before="240" w:line="276" w:lineRule="auto"/>
              <w:jc w:val="both"/>
              <w:rPr>
                <w:rFonts w:ascii="Times New Roman" w:eastAsia="Calibri" w:hAnsi="Times New Roman" w:cs="Times New Roman"/>
                <w:sz w:val="24"/>
                <w:szCs w:val="24"/>
              </w:rPr>
            </w:pPr>
          </w:p>
        </w:tc>
        <w:tc>
          <w:tcPr>
            <w:tcW w:w="851"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 к 2014г</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 к 2015г</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 к 2016г</w:t>
            </w:r>
          </w:p>
        </w:tc>
        <w:tc>
          <w:tcPr>
            <w:tcW w:w="974" w:type="dxa"/>
            <w:vMerge/>
          </w:tcPr>
          <w:p w:rsidR="00F5629B" w:rsidRPr="009F446B" w:rsidRDefault="00F5629B" w:rsidP="00B62E36">
            <w:pPr>
              <w:spacing w:before="240" w:line="276" w:lineRule="auto"/>
              <w:jc w:val="both"/>
              <w:rPr>
                <w:rFonts w:ascii="Times New Roman" w:eastAsia="Calibri" w:hAnsi="Times New Roman" w:cs="Times New Roman"/>
                <w:b/>
                <w:i/>
                <w:sz w:val="24"/>
                <w:szCs w:val="24"/>
              </w:rPr>
            </w:pP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Цемент (</w:t>
            </w:r>
            <w:proofErr w:type="spellStart"/>
            <w:r w:rsidRPr="009F446B">
              <w:rPr>
                <w:rFonts w:ascii="Times New Roman" w:eastAsia="Calibri" w:hAnsi="Times New Roman" w:cs="Times New Roman"/>
                <w:color w:val="000000"/>
                <w:sz w:val="24"/>
                <w:szCs w:val="24"/>
              </w:rPr>
              <w:t>тыс</w:t>
            </w:r>
            <w:proofErr w:type="gramStart"/>
            <w:r w:rsidRPr="009F446B">
              <w:rPr>
                <w:rFonts w:ascii="Times New Roman" w:eastAsia="Calibri" w:hAnsi="Times New Roman" w:cs="Times New Roman"/>
                <w:color w:val="000000"/>
                <w:sz w:val="24"/>
                <w:szCs w:val="24"/>
              </w:rPr>
              <w:t>.т</w:t>
            </w:r>
            <w:proofErr w:type="gramEnd"/>
            <w:r w:rsidRPr="009F446B">
              <w:rPr>
                <w:rFonts w:ascii="Times New Roman" w:eastAsia="Calibri" w:hAnsi="Times New Roman" w:cs="Times New Roman"/>
                <w:color w:val="000000"/>
                <w:sz w:val="24"/>
                <w:szCs w:val="24"/>
              </w:rPr>
              <w:t>онн</w:t>
            </w:r>
            <w:proofErr w:type="spellEnd"/>
            <w:r w:rsidRPr="009F446B">
              <w:rPr>
                <w:rFonts w:ascii="Times New Roman" w:eastAsia="Calibri" w:hAnsi="Times New Roman" w:cs="Times New Roman"/>
                <w:color w:val="000000"/>
                <w:sz w:val="24"/>
                <w:szCs w:val="24"/>
              </w:rPr>
              <w:t xml:space="preserve">) </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2667</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54.8</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2346</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88,0</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3077</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131,2</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115,4</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Листы асбестоцементные волнистых (</w:t>
            </w:r>
            <w:proofErr w:type="spellStart"/>
            <w:r w:rsidRPr="009F446B">
              <w:rPr>
                <w:rFonts w:ascii="Times New Roman" w:eastAsia="Calibri" w:hAnsi="Times New Roman" w:cs="Times New Roman"/>
                <w:color w:val="000000"/>
                <w:sz w:val="24"/>
                <w:szCs w:val="24"/>
              </w:rPr>
              <w:t>млн</w:t>
            </w:r>
            <w:proofErr w:type="gramStart"/>
            <w:r w:rsidRPr="009F446B">
              <w:rPr>
                <w:rFonts w:ascii="Times New Roman" w:eastAsia="Calibri" w:hAnsi="Times New Roman" w:cs="Times New Roman"/>
                <w:color w:val="000000"/>
                <w:sz w:val="24"/>
                <w:szCs w:val="24"/>
              </w:rPr>
              <w:t>.у</w:t>
            </w:r>
            <w:proofErr w:type="gramEnd"/>
            <w:r w:rsidRPr="009F446B">
              <w:rPr>
                <w:rFonts w:ascii="Times New Roman" w:eastAsia="Calibri" w:hAnsi="Times New Roman" w:cs="Times New Roman"/>
                <w:color w:val="000000"/>
                <w:sz w:val="24"/>
                <w:szCs w:val="24"/>
              </w:rPr>
              <w:t>сл.плит</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54</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119.5</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46.5</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86,1</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38,1</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81,9</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70,6</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Асбестоцементные трубы (</w:t>
            </w:r>
            <w:proofErr w:type="spellStart"/>
            <w:r w:rsidRPr="009F446B">
              <w:rPr>
                <w:rFonts w:ascii="Times New Roman" w:eastAsia="Calibri" w:hAnsi="Times New Roman" w:cs="Times New Roman"/>
                <w:color w:val="000000"/>
                <w:sz w:val="24"/>
                <w:szCs w:val="24"/>
              </w:rPr>
              <w:t>усл</w:t>
            </w:r>
            <w:proofErr w:type="gramStart"/>
            <w:r w:rsidRPr="009F446B">
              <w:rPr>
                <w:rFonts w:ascii="Times New Roman" w:eastAsia="Calibri" w:hAnsi="Times New Roman" w:cs="Times New Roman"/>
                <w:color w:val="000000"/>
                <w:sz w:val="24"/>
                <w:szCs w:val="24"/>
              </w:rPr>
              <w:t>.к</w:t>
            </w:r>
            <w:proofErr w:type="gramEnd"/>
            <w:r w:rsidRPr="009F446B">
              <w:rPr>
                <w:rFonts w:ascii="Times New Roman" w:eastAsia="Calibri" w:hAnsi="Times New Roman" w:cs="Times New Roman"/>
                <w:color w:val="000000"/>
                <w:sz w:val="24"/>
                <w:szCs w:val="24"/>
              </w:rPr>
              <w:t>м</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958.6</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69.8</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965</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100,7</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771,1</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79,9</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80,4</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proofErr w:type="spellStart"/>
            <w:r w:rsidRPr="009F446B">
              <w:rPr>
                <w:rFonts w:ascii="Times New Roman" w:eastAsia="Calibri" w:hAnsi="Times New Roman" w:cs="Times New Roman"/>
                <w:color w:val="000000"/>
                <w:sz w:val="24"/>
                <w:szCs w:val="24"/>
              </w:rPr>
              <w:t>Фиброцементные</w:t>
            </w:r>
            <w:proofErr w:type="spellEnd"/>
            <w:r w:rsidRPr="009F446B">
              <w:rPr>
                <w:rFonts w:ascii="Times New Roman" w:eastAsia="Calibri" w:hAnsi="Times New Roman" w:cs="Times New Roman"/>
                <w:color w:val="000000"/>
                <w:sz w:val="24"/>
                <w:szCs w:val="24"/>
              </w:rPr>
              <w:t xml:space="preserve"> плиты (</w:t>
            </w:r>
            <w:proofErr w:type="spellStart"/>
            <w:r w:rsidRPr="009F446B">
              <w:rPr>
                <w:rFonts w:ascii="Times New Roman" w:eastAsia="Calibri" w:hAnsi="Times New Roman" w:cs="Times New Roman"/>
                <w:color w:val="000000"/>
                <w:sz w:val="24"/>
                <w:szCs w:val="24"/>
              </w:rPr>
              <w:t>млн</w:t>
            </w:r>
            <w:proofErr w:type="gramStart"/>
            <w:r w:rsidRPr="009F446B">
              <w:rPr>
                <w:rFonts w:ascii="Times New Roman" w:eastAsia="Calibri" w:hAnsi="Times New Roman" w:cs="Times New Roman"/>
                <w:color w:val="000000"/>
                <w:sz w:val="24"/>
                <w:szCs w:val="24"/>
              </w:rPr>
              <w:t>.у</w:t>
            </w:r>
            <w:proofErr w:type="gramEnd"/>
            <w:r w:rsidRPr="009F446B">
              <w:rPr>
                <w:rFonts w:ascii="Times New Roman" w:eastAsia="Calibri" w:hAnsi="Times New Roman" w:cs="Times New Roman"/>
                <w:color w:val="000000"/>
                <w:sz w:val="24"/>
                <w:szCs w:val="24"/>
              </w:rPr>
              <w:t>сл.плит</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21.3</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91.8</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18.7</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87,8</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21,8</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116,6</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102,3</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Сухих строительных смесей (</w:t>
            </w:r>
            <w:proofErr w:type="spellStart"/>
            <w:r w:rsidRPr="009F446B">
              <w:rPr>
                <w:rFonts w:ascii="Times New Roman" w:eastAsia="Calibri" w:hAnsi="Times New Roman" w:cs="Times New Roman"/>
                <w:color w:val="000000"/>
                <w:sz w:val="24"/>
                <w:szCs w:val="24"/>
              </w:rPr>
              <w:t>тыс</w:t>
            </w:r>
            <w:proofErr w:type="gramStart"/>
            <w:r w:rsidRPr="009F446B">
              <w:rPr>
                <w:rFonts w:ascii="Times New Roman" w:eastAsia="Calibri" w:hAnsi="Times New Roman" w:cs="Times New Roman"/>
                <w:color w:val="000000"/>
                <w:sz w:val="24"/>
                <w:szCs w:val="24"/>
              </w:rPr>
              <w:t>.т</w:t>
            </w:r>
            <w:proofErr w:type="gramEnd"/>
            <w:r w:rsidRPr="009F446B">
              <w:rPr>
                <w:rFonts w:ascii="Times New Roman" w:eastAsia="Calibri" w:hAnsi="Times New Roman" w:cs="Times New Roman"/>
                <w:color w:val="000000"/>
                <w:sz w:val="24"/>
                <w:szCs w:val="24"/>
              </w:rPr>
              <w:t>онн</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69.19</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96.5</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48,0</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69,4</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46,0</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95,8</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66,5</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proofErr w:type="spellStart"/>
            <w:r w:rsidRPr="009F446B">
              <w:rPr>
                <w:rFonts w:ascii="Times New Roman" w:eastAsia="Calibri" w:hAnsi="Times New Roman" w:cs="Times New Roman"/>
                <w:color w:val="000000"/>
                <w:sz w:val="24"/>
                <w:szCs w:val="24"/>
              </w:rPr>
              <w:t>Пазогребневых</w:t>
            </w:r>
            <w:proofErr w:type="spellEnd"/>
            <w:r w:rsidRPr="009F446B">
              <w:rPr>
                <w:rFonts w:ascii="Times New Roman" w:eastAsia="Calibri" w:hAnsi="Times New Roman" w:cs="Times New Roman"/>
                <w:color w:val="000000"/>
                <w:sz w:val="24"/>
                <w:szCs w:val="24"/>
              </w:rPr>
              <w:t xml:space="preserve"> плит (</w:t>
            </w:r>
            <w:proofErr w:type="spellStart"/>
            <w:r w:rsidRPr="009F446B">
              <w:rPr>
                <w:rFonts w:ascii="Times New Roman" w:eastAsia="Calibri" w:hAnsi="Times New Roman" w:cs="Times New Roman"/>
                <w:color w:val="000000"/>
                <w:sz w:val="24"/>
                <w:szCs w:val="24"/>
              </w:rPr>
              <w:t>тыс.кв</w:t>
            </w:r>
            <w:proofErr w:type="gramStart"/>
            <w:r w:rsidRPr="009F446B">
              <w:rPr>
                <w:rFonts w:ascii="Times New Roman" w:eastAsia="Calibri" w:hAnsi="Times New Roman" w:cs="Times New Roman"/>
                <w:color w:val="000000"/>
                <w:sz w:val="24"/>
                <w:szCs w:val="24"/>
              </w:rPr>
              <w:t>.м</w:t>
            </w:r>
            <w:proofErr w:type="spellEnd"/>
            <w:proofErr w:type="gram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615.85</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102.6</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545,9</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88,6</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604,2</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110,7</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98,1</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Плит строительных (</w:t>
            </w:r>
            <w:proofErr w:type="spellStart"/>
            <w:r w:rsidRPr="009F446B">
              <w:rPr>
                <w:rFonts w:ascii="Times New Roman" w:eastAsia="Calibri" w:hAnsi="Times New Roman" w:cs="Times New Roman"/>
                <w:color w:val="000000"/>
                <w:sz w:val="24"/>
                <w:szCs w:val="24"/>
              </w:rPr>
              <w:t>тыс.кв</w:t>
            </w:r>
            <w:proofErr w:type="gramStart"/>
            <w:r w:rsidRPr="009F446B">
              <w:rPr>
                <w:rFonts w:ascii="Times New Roman" w:eastAsia="Calibri" w:hAnsi="Times New Roman" w:cs="Times New Roman"/>
                <w:color w:val="000000"/>
                <w:sz w:val="24"/>
                <w:szCs w:val="24"/>
              </w:rPr>
              <w:t>.м</w:t>
            </w:r>
            <w:proofErr w:type="spellEnd"/>
            <w:proofErr w:type="gram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17817.9</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86.3</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14192,8</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80,0</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18000</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126,8</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101</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Гипсовых вяжущих (</w:t>
            </w:r>
            <w:proofErr w:type="spellStart"/>
            <w:r w:rsidRPr="009F446B">
              <w:rPr>
                <w:rFonts w:ascii="Times New Roman" w:eastAsia="Calibri" w:hAnsi="Times New Roman" w:cs="Times New Roman"/>
                <w:color w:val="000000"/>
                <w:sz w:val="24"/>
                <w:szCs w:val="24"/>
              </w:rPr>
              <w:t>тыс</w:t>
            </w:r>
            <w:proofErr w:type="gramStart"/>
            <w:r w:rsidRPr="009F446B">
              <w:rPr>
                <w:rFonts w:ascii="Times New Roman" w:eastAsia="Calibri" w:hAnsi="Times New Roman" w:cs="Times New Roman"/>
                <w:color w:val="000000"/>
                <w:sz w:val="24"/>
                <w:szCs w:val="24"/>
              </w:rPr>
              <w:t>.т</w:t>
            </w:r>
            <w:proofErr w:type="gramEnd"/>
            <w:r w:rsidRPr="009F446B">
              <w:rPr>
                <w:rFonts w:ascii="Times New Roman" w:eastAsia="Calibri" w:hAnsi="Times New Roman" w:cs="Times New Roman"/>
                <w:color w:val="000000"/>
                <w:sz w:val="24"/>
                <w:szCs w:val="24"/>
              </w:rPr>
              <w:t>онн</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13.2</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45.1</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4,8</w:t>
            </w:r>
          </w:p>
        </w:tc>
        <w:tc>
          <w:tcPr>
            <w:tcW w:w="938" w:type="dxa"/>
            <w:vAlign w:val="bottom"/>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36,4</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2,4</w:t>
            </w:r>
          </w:p>
        </w:tc>
        <w:tc>
          <w:tcPr>
            <w:tcW w:w="891" w:type="dxa"/>
            <w:vAlign w:val="bottom"/>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50,0</w:t>
            </w:r>
          </w:p>
        </w:tc>
        <w:tc>
          <w:tcPr>
            <w:tcW w:w="974" w:type="dxa"/>
            <w:vAlign w:val="bottom"/>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18,2</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Цельномолочной продукции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52721.4</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87.2</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47155.4</w:t>
            </w:r>
          </w:p>
        </w:tc>
        <w:tc>
          <w:tcPr>
            <w:tcW w:w="938" w:type="dxa"/>
            <w:vAlign w:val="bottom"/>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89,4</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sz w:val="24"/>
                <w:szCs w:val="24"/>
              </w:rPr>
              <w:t>52437,3</w:t>
            </w:r>
          </w:p>
        </w:tc>
        <w:tc>
          <w:tcPr>
            <w:tcW w:w="891" w:type="dxa"/>
            <w:vAlign w:val="bottom"/>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111,2</w:t>
            </w:r>
          </w:p>
        </w:tc>
        <w:tc>
          <w:tcPr>
            <w:tcW w:w="974" w:type="dxa"/>
            <w:vAlign w:val="bottom"/>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99,5</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Масло животное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345.3</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23.3</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452.4</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131,0</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406,7</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90,0</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117,8</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сыры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354.8</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66.2</w:t>
            </w:r>
          </w:p>
        </w:tc>
        <w:tc>
          <w:tcPr>
            <w:tcW w:w="104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82.2</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24,0</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97,1</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118,1</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27,4</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Комбикорма (</w:t>
            </w:r>
            <w:proofErr w:type="spellStart"/>
            <w:r w:rsidRPr="009F446B">
              <w:rPr>
                <w:rFonts w:ascii="Times New Roman" w:eastAsia="Calibri" w:hAnsi="Times New Roman" w:cs="Times New Roman"/>
                <w:color w:val="000000"/>
                <w:sz w:val="24"/>
                <w:szCs w:val="24"/>
              </w:rPr>
              <w:t>тыс</w:t>
            </w:r>
            <w:proofErr w:type="gramStart"/>
            <w:r w:rsidRPr="009F446B">
              <w:rPr>
                <w:rFonts w:ascii="Times New Roman" w:eastAsia="Calibri" w:hAnsi="Times New Roman" w:cs="Times New Roman"/>
                <w:color w:val="000000"/>
                <w:sz w:val="24"/>
                <w:szCs w:val="24"/>
              </w:rPr>
              <w:t>.т</w:t>
            </w:r>
            <w:proofErr w:type="gramEnd"/>
            <w:r w:rsidRPr="009F446B">
              <w:rPr>
                <w:rFonts w:ascii="Times New Roman" w:eastAsia="Calibri" w:hAnsi="Times New Roman" w:cs="Times New Roman"/>
                <w:color w:val="000000"/>
                <w:sz w:val="24"/>
                <w:szCs w:val="24"/>
              </w:rPr>
              <w:t>онн</w:t>
            </w:r>
            <w:proofErr w:type="spellEnd"/>
            <w:r w:rsidRPr="009F446B">
              <w:rPr>
                <w:rFonts w:ascii="Times New Roman" w:eastAsia="Calibri" w:hAnsi="Times New Roman" w:cs="Times New Roman"/>
                <w:color w:val="000000"/>
                <w:sz w:val="24"/>
                <w:szCs w:val="24"/>
              </w:rPr>
              <w:t>)</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240605</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116</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261239</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61,9</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294600</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112,7</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122,4</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крупы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4956,0</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115 </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2684,3</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54,3</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905</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33,7</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18,3</w:t>
            </w:r>
          </w:p>
        </w:tc>
      </w:tr>
      <w:tr w:rsidR="00F5629B" w:rsidRPr="009F446B" w:rsidTr="009F446B">
        <w:tc>
          <w:tcPr>
            <w:tcW w:w="3402" w:type="dxa"/>
            <w:vAlign w:val="center"/>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растительное масл</w:t>
            </w:r>
            <w:proofErr w:type="gramStart"/>
            <w:r w:rsidRPr="009F446B">
              <w:rPr>
                <w:rFonts w:ascii="Times New Roman" w:eastAsia="Calibri" w:hAnsi="Times New Roman" w:cs="Times New Roman"/>
                <w:color w:val="000000"/>
                <w:sz w:val="24"/>
                <w:szCs w:val="24"/>
              </w:rPr>
              <w:t>о(</w:t>
            </w:r>
            <w:proofErr w:type="gramEnd"/>
            <w:r w:rsidRPr="009F446B">
              <w:rPr>
                <w:rFonts w:ascii="Times New Roman" w:eastAsia="Calibri" w:hAnsi="Times New Roman" w:cs="Times New Roman"/>
                <w:color w:val="000000"/>
                <w:sz w:val="24"/>
                <w:szCs w:val="24"/>
              </w:rPr>
              <w:t>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4613</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 92</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2855</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61,9</w:t>
            </w:r>
          </w:p>
        </w:tc>
        <w:tc>
          <w:tcPr>
            <w:tcW w:w="1219"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2844</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99,6</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61,7</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Объем производства мяса и субпродуктов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1072.5</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67.8</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1416,9</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132,1</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1140,9</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80,5</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106,4</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Объем производства мясных полуфабрикатов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552.8</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116.3</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2100,7</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 xml:space="preserve">380 </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2439,1</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116,1</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441,2</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Производство колбасных изделий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619.0</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124.2</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981</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158,0</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1476,7</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150,5</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238,6</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Объем производства куриной продукции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79240.5</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121.0</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95670,3</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121,0</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103296,2</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108,0</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130,4</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Объем производства куриных полуфабрикато</w:t>
            </w:r>
            <w:proofErr w:type="gramStart"/>
            <w:r w:rsidRPr="009F446B">
              <w:rPr>
                <w:rFonts w:ascii="Times New Roman" w:eastAsia="Calibri" w:hAnsi="Times New Roman" w:cs="Times New Roman"/>
                <w:color w:val="000000"/>
                <w:sz w:val="24"/>
                <w:szCs w:val="24"/>
              </w:rPr>
              <w:t>в(</w:t>
            </w:r>
            <w:proofErr w:type="gramEnd"/>
            <w:r w:rsidRPr="009F446B">
              <w:rPr>
                <w:rFonts w:ascii="Times New Roman" w:eastAsia="Calibri" w:hAnsi="Times New Roman" w:cs="Times New Roman"/>
                <w:color w:val="000000"/>
                <w:sz w:val="24"/>
                <w:szCs w:val="24"/>
              </w:rPr>
              <w:t>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5886.2</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159.1</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9038,8</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153,0</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8251,1</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91,3</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140,2</w:t>
            </w:r>
          </w:p>
        </w:tc>
      </w:tr>
      <w:tr w:rsidR="00F5629B" w:rsidRPr="009F446B" w:rsidTr="009F446B">
        <w:tc>
          <w:tcPr>
            <w:tcW w:w="3402"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 xml:space="preserve">Объем производства </w:t>
            </w:r>
            <w:proofErr w:type="gramStart"/>
            <w:r w:rsidRPr="009F446B">
              <w:rPr>
                <w:rFonts w:ascii="Times New Roman" w:eastAsia="Calibri" w:hAnsi="Times New Roman" w:cs="Times New Roman"/>
                <w:color w:val="000000"/>
                <w:sz w:val="24"/>
                <w:szCs w:val="24"/>
              </w:rPr>
              <w:t>мясо-костной</w:t>
            </w:r>
            <w:proofErr w:type="gramEnd"/>
            <w:r w:rsidRPr="009F446B">
              <w:rPr>
                <w:rFonts w:ascii="Times New Roman" w:eastAsia="Calibri" w:hAnsi="Times New Roman" w:cs="Times New Roman"/>
                <w:color w:val="000000"/>
                <w:sz w:val="24"/>
                <w:szCs w:val="24"/>
              </w:rPr>
              <w:t xml:space="preserve"> муки (тонн)</w:t>
            </w:r>
          </w:p>
        </w:tc>
        <w:tc>
          <w:tcPr>
            <w:tcW w:w="1276" w:type="dxa"/>
            <w:vAlign w:val="bottom"/>
          </w:tcPr>
          <w:p w:rsidR="00F5629B" w:rsidRPr="009F446B" w:rsidRDefault="00F5629B" w:rsidP="00B62E36">
            <w:pPr>
              <w:spacing w:line="276" w:lineRule="auto"/>
              <w:jc w:val="both"/>
              <w:rPr>
                <w:rFonts w:ascii="Times New Roman" w:eastAsia="Calibri" w:hAnsi="Times New Roman" w:cs="Times New Roman"/>
                <w:color w:val="000000"/>
                <w:sz w:val="24"/>
                <w:szCs w:val="24"/>
              </w:rPr>
            </w:pPr>
            <w:r w:rsidRPr="009F446B">
              <w:rPr>
                <w:rFonts w:ascii="Times New Roman" w:eastAsia="Calibri" w:hAnsi="Times New Roman" w:cs="Times New Roman"/>
                <w:color w:val="000000"/>
                <w:sz w:val="24"/>
                <w:szCs w:val="24"/>
              </w:rPr>
              <w:t>11682.9</w:t>
            </w:r>
          </w:p>
        </w:tc>
        <w:tc>
          <w:tcPr>
            <w:tcW w:w="851" w:type="dxa"/>
            <w:vAlign w:val="bottom"/>
          </w:tcPr>
          <w:p w:rsidR="00F5629B" w:rsidRPr="009F446B" w:rsidRDefault="00F5629B" w:rsidP="00B62E36">
            <w:pPr>
              <w:spacing w:line="276" w:lineRule="auto"/>
              <w:jc w:val="both"/>
              <w:rPr>
                <w:rFonts w:ascii="Times New Roman" w:eastAsia="Calibri" w:hAnsi="Times New Roman" w:cs="Times New Roman"/>
                <w:i/>
                <w:color w:val="000000"/>
                <w:sz w:val="24"/>
                <w:szCs w:val="24"/>
              </w:rPr>
            </w:pPr>
            <w:r w:rsidRPr="009F446B">
              <w:rPr>
                <w:rFonts w:ascii="Times New Roman" w:eastAsia="Calibri" w:hAnsi="Times New Roman" w:cs="Times New Roman"/>
                <w:i/>
                <w:color w:val="000000"/>
                <w:sz w:val="24"/>
                <w:szCs w:val="24"/>
              </w:rPr>
              <w:t>149.0</w:t>
            </w:r>
          </w:p>
        </w:tc>
        <w:tc>
          <w:tcPr>
            <w:tcW w:w="1046"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16188,8</w:t>
            </w:r>
          </w:p>
        </w:tc>
        <w:tc>
          <w:tcPr>
            <w:tcW w:w="938" w:type="dxa"/>
          </w:tcPr>
          <w:p w:rsidR="00F5629B" w:rsidRPr="009F446B" w:rsidRDefault="00F5629B" w:rsidP="00B62E36">
            <w:pPr>
              <w:spacing w:before="240" w:line="276" w:lineRule="auto"/>
              <w:jc w:val="both"/>
              <w:rPr>
                <w:rFonts w:ascii="Times New Roman" w:eastAsia="Calibri" w:hAnsi="Times New Roman" w:cs="Times New Roman"/>
                <w:i/>
                <w:sz w:val="24"/>
                <w:szCs w:val="24"/>
              </w:rPr>
            </w:pPr>
            <w:r w:rsidRPr="009F446B">
              <w:rPr>
                <w:rFonts w:ascii="Times New Roman" w:eastAsia="Calibri" w:hAnsi="Times New Roman" w:cs="Times New Roman"/>
                <w:i/>
                <w:sz w:val="24"/>
                <w:szCs w:val="24"/>
              </w:rPr>
              <w:t>153,0</w:t>
            </w:r>
          </w:p>
        </w:tc>
        <w:tc>
          <w:tcPr>
            <w:tcW w:w="1219"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18721,6</w:t>
            </w:r>
          </w:p>
        </w:tc>
        <w:tc>
          <w:tcPr>
            <w:tcW w:w="891" w:type="dxa"/>
          </w:tcPr>
          <w:p w:rsidR="00F5629B" w:rsidRPr="009F446B" w:rsidRDefault="00F5629B" w:rsidP="00B62E36">
            <w:pPr>
              <w:spacing w:before="240" w:line="276" w:lineRule="auto"/>
              <w:jc w:val="both"/>
              <w:rPr>
                <w:rFonts w:ascii="Times New Roman" w:eastAsia="Calibri" w:hAnsi="Times New Roman" w:cs="Times New Roman"/>
                <w:sz w:val="24"/>
                <w:szCs w:val="24"/>
              </w:rPr>
            </w:pPr>
            <w:r w:rsidRPr="009F446B">
              <w:rPr>
                <w:rFonts w:ascii="Times New Roman" w:eastAsia="Calibri" w:hAnsi="Times New Roman" w:cs="Times New Roman"/>
                <w:sz w:val="24"/>
                <w:szCs w:val="24"/>
              </w:rPr>
              <w:t>115,6</w:t>
            </w:r>
          </w:p>
        </w:tc>
        <w:tc>
          <w:tcPr>
            <w:tcW w:w="974" w:type="dxa"/>
          </w:tcPr>
          <w:p w:rsidR="00F5629B" w:rsidRPr="009F446B" w:rsidRDefault="00F5629B" w:rsidP="00B62E36">
            <w:pPr>
              <w:spacing w:before="240" w:line="276" w:lineRule="auto"/>
              <w:jc w:val="both"/>
              <w:rPr>
                <w:rFonts w:ascii="Times New Roman" w:eastAsia="Calibri" w:hAnsi="Times New Roman" w:cs="Times New Roman"/>
                <w:b/>
                <w:i/>
                <w:sz w:val="24"/>
                <w:szCs w:val="24"/>
              </w:rPr>
            </w:pPr>
            <w:r w:rsidRPr="009F446B">
              <w:rPr>
                <w:rFonts w:ascii="Times New Roman" w:eastAsia="Calibri" w:hAnsi="Times New Roman" w:cs="Times New Roman"/>
                <w:b/>
                <w:i/>
                <w:sz w:val="24"/>
                <w:szCs w:val="24"/>
              </w:rPr>
              <w:t>160,2</w:t>
            </w:r>
          </w:p>
        </w:tc>
      </w:tr>
    </w:tbl>
    <w:p w:rsidR="00F5629B" w:rsidRDefault="00F5629B" w:rsidP="001439B4">
      <w:pPr>
        <w:pStyle w:val="Default"/>
        <w:spacing w:line="360" w:lineRule="auto"/>
        <w:ind w:firstLine="442"/>
        <w:jc w:val="both"/>
        <w:rPr>
          <w:rFonts w:ascii="Times New Roman" w:hAnsi="Times New Roman" w:cs="Times New Roman"/>
          <w:sz w:val="28"/>
          <w:szCs w:val="28"/>
        </w:rPr>
      </w:pPr>
    </w:p>
    <w:p w:rsidR="00370C84" w:rsidRDefault="00370C84" w:rsidP="001439B4">
      <w:pPr>
        <w:pStyle w:val="Default"/>
        <w:spacing w:line="360" w:lineRule="auto"/>
        <w:ind w:firstLine="442"/>
        <w:jc w:val="both"/>
        <w:rPr>
          <w:rFonts w:ascii="Times New Roman" w:hAnsi="Times New Roman" w:cs="Times New Roman"/>
          <w:sz w:val="28"/>
          <w:szCs w:val="28"/>
        </w:rPr>
      </w:pPr>
    </w:p>
    <w:p w:rsidR="00D62821" w:rsidRPr="00D62821" w:rsidRDefault="00D62821" w:rsidP="00D62821">
      <w:pPr>
        <w:pStyle w:val="Default"/>
        <w:spacing w:line="360" w:lineRule="auto"/>
        <w:ind w:firstLine="442"/>
        <w:jc w:val="center"/>
        <w:rPr>
          <w:rFonts w:ascii="Times New Roman" w:hAnsi="Times New Roman" w:cs="Times New Roman"/>
          <w:b/>
          <w:sz w:val="28"/>
          <w:szCs w:val="28"/>
        </w:rPr>
      </w:pPr>
      <w:r w:rsidRPr="00D62821">
        <w:rPr>
          <w:rFonts w:ascii="Times New Roman" w:hAnsi="Times New Roman" w:cs="Times New Roman"/>
          <w:b/>
          <w:sz w:val="28"/>
          <w:szCs w:val="28"/>
        </w:rPr>
        <w:t>1.2.2. Сельское хозяйство</w:t>
      </w:r>
    </w:p>
    <w:p w:rsidR="00AD5F61" w:rsidRPr="001439B4" w:rsidRDefault="00AD5F61" w:rsidP="001439B4">
      <w:pPr>
        <w:autoSpaceDE w:val="0"/>
        <w:autoSpaceDN w:val="0"/>
        <w:adjustRightInd w:val="0"/>
        <w:spacing w:before="5" w:line="360" w:lineRule="auto"/>
        <w:ind w:firstLine="442"/>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Агроклиматические ресурсы района позволяют успешно развивать сельскохозяйственное производство, что служит хорошей основой для формирования и развития конкурентоспособного рынка продовольственных товаров.</w:t>
      </w:r>
    </w:p>
    <w:p w:rsidR="00AD5F61" w:rsidRPr="001439B4" w:rsidRDefault="00AD5F61" w:rsidP="001439B4">
      <w:pPr>
        <w:pStyle w:val="Default"/>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 xml:space="preserve">Сельское хозяйство занимает второе по значимости, после промышленности,  место  в экономике Чамзинского района. </w:t>
      </w:r>
    </w:p>
    <w:p w:rsidR="00AD5F61" w:rsidRPr="001439B4" w:rsidRDefault="00AD5F61" w:rsidP="001439B4">
      <w:pPr>
        <w:pStyle w:val="Default"/>
        <w:spacing w:line="360" w:lineRule="auto"/>
        <w:ind w:firstLine="708"/>
        <w:jc w:val="both"/>
        <w:rPr>
          <w:rFonts w:ascii="Times New Roman" w:eastAsia="Times New Roman" w:hAnsi="Times New Roman" w:cs="Times New Roman"/>
          <w:sz w:val="28"/>
          <w:szCs w:val="28"/>
        </w:rPr>
      </w:pPr>
      <w:r w:rsidRPr="001439B4">
        <w:rPr>
          <w:rFonts w:ascii="Times New Roman" w:eastAsia="Times New Roman" w:hAnsi="Times New Roman" w:cs="Times New Roman"/>
          <w:sz w:val="28"/>
          <w:szCs w:val="28"/>
        </w:rPr>
        <w:t>Сельскохозяйственные    угодья</w:t>
      </w:r>
      <w:r w:rsidR="009F446B">
        <w:rPr>
          <w:rFonts w:ascii="Times New Roman" w:eastAsia="Times New Roman" w:hAnsi="Times New Roman" w:cs="Times New Roman"/>
          <w:sz w:val="28"/>
          <w:szCs w:val="28"/>
        </w:rPr>
        <w:t xml:space="preserve"> </w:t>
      </w:r>
      <w:r w:rsidRPr="001439B4">
        <w:rPr>
          <w:rFonts w:ascii="Times New Roman" w:eastAsia="Times New Roman" w:hAnsi="Times New Roman" w:cs="Times New Roman"/>
          <w:sz w:val="28"/>
          <w:szCs w:val="28"/>
        </w:rPr>
        <w:t xml:space="preserve"> района занимают 61,2 тыс.</w:t>
      </w:r>
      <w:r w:rsidR="00C67F81">
        <w:rPr>
          <w:rFonts w:ascii="Times New Roman" w:eastAsia="Times New Roman" w:hAnsi="Times New Roman" w:cs="Times New Roman"/>
          <w:sz w:val="28"/>
          <w:szCs w:val="28"/>
        </w:rPr>
        <w:t xml:space="preserve"> </w:t>
      </w:r>
      <w:r w:rsidRPr="001439B4">
        <w:rPr>
          <w:rFonts w:ascii="Times New Roman" w:eastAsia="Times New Roman" w:hAnsi="Times New Roman" w:cs="Times New Roman"/>
          <w:sz w:val="28"/>
          <w:szCs w:val="28"/>
        </w:rPr>
        <w:t xml:space="preserve">га, площадь пашни-45,7 </w:t>
      </w:r>
      <w:proofErr w:type="spellStart"/>
      <w:r w:rsidRPr="001439B4">
        <w:rPr>
          <w:rFonts w:ascii="Times New Roman" w:eastAsia="Times New Roman" w:hAnsi="Times New Roman" w:cs="Times New Roman"/>
          <w:sz w:val="28"/>
          <w:szCs w:val="28"/>
        </w:rPr>
        <w:t>тыс</w:t>
      </w:r>
      <w:proofErr w:type="gramStart"/>
      <w:r w:rsidRPr="001439B4">
        <w:rPr>
          <w:rFonts w:ascii="Times New Roman" w:eastAsia="Times New Roman" w:hAnsi="Times New Roman" w:cs="Times New Roman"/>
          <w:sz w:val="28"/>
          <w:szCs w:val="28"/>
        </w:rPr>
        <w:t>.г</w:t>
      </w:r>
      <w:proofErr w:type="gramEnd"/>
      <w:r w:rsidRPr="001439B4">
        <w:rPr>
          <w:rFonts w:ascii="Times New Roman" w:eastAsia="Times New Roman" w:hAnsi="Times New Roman" w:cs="Times New Roman"/>
          <w:sz w:val="28"/>
          <w:szCs w:val="28"/>
        </w:rPr>
        <w:t>а</w:t>
      </w:r>
      <w:proofErr w:type="spellEnd"/>
      <w:r w:rsidRPr="001439B4">
        <w:rPr>
          <w:rFonts w:ascii="Times New Roman" w:eastAsia="Times New Roman" w:hAnsi="Times New Roman" w:cs="Times New Roman"/>
          <w:sz w:val="28"/>
          <w:szCs w:val="28"/>
        </w:rPr>
        <w:t>; площадь сенокосов отсутствует, площадь пастбищ-14,7 тыс.</w:t>
      </w:r>
      <w:r w:rsidR="00C67F81">
        <w:rPr>
          <w:rFonts w:ascii="Times New Roman" w:eastAsia="Times New Roman" w:hAnsi="Times New Roman" w:cs="Times New Roman"/>
          <w:sz w:val="28"/>
          <w:szCs w:val="28"/>
        </w:rPr>
        <w:t xml:space="preserve"> </w:t>
      </w:r>
      <w:r w:rsidRPr="001439B4">
        <w:rPr>
          <w:rFonts w:ascii="Times New Roman" w:eastAsia="Times New Roman" w:hAnsi="Times New Roman" w:cs="Times New Roman"/>
          <w:sz w:val="28"/>
          <w:szCs w:val="28"/>
        </w:rPr>
        <w:t>га., площадь многолетних насаждений  отсутствует, площадь залежи-0,4 тыс.</w:t>
      </w:r>
      <w:r w:rsidR="00C67F81">
        <w:rPr>
          <w:rFonts w:ascii="Times New Roman" w:eastAsia="Times New Roman" w:hAnsi="Times New Roman" w:cs="Times New Roman"/>
          <w:sz w:val="28"/>
          <w:szCs w:val="28"/>
        </w:rPr>
        <w:t xml:space="preserve"> </w:t>
      </w:r>
      <w:r w:rsidRPr="001439B4">
        <w:rPr>
          <w:rFonts w:ascii="Times New Roman" w:eastAsia="Times New Roman" w:hAnsi="Times New Roman" w:cs="Times New Roman"/>
          <w:sz w:val="28"/>
          <w:szCs w:val="28"/>
        </w:rPr>
        <w:t>га. Преобладающий тип почвы</w:t>
      </w:r>
      <w:proofErr w:type="gramStart"/>
      <w:r w:rsidRPr="001439B4">
        <w:rPr>
          <w:rFonts w:ascii="Times New Roman" w:eastAsia="Times New Roman" w:hAnsi="Times New Roman" w:cs="Times New Roman"/>
          <w:sz w:val="28"/>
          <w:szCs w:val="28"/>
        </w:rPr>
        <w:t xml:space="preserve"> :</w:t>
      </w:r>
      <w:proofErr w:type="gramEnd"/>
      <w:r w:rsidRPr="001439B4">
        <w:rPr>
          <w:rFonts w:ascii="Times New Roman" w:eastAsia="Times New Roman" w:hAnsi="Times New Roman" w:cs="Times New Roman"/>
          <w:sz w:val="28"/>
          <w:szCs w:val="28"/>
        </w:rPr>
        <w:t xml:space="preserve"> серые и светло-серые (39% -черноземы, серые лесные-60%, прочие-1%) .</w:t>
      </w:r>
    </w:p>
    <w:p w:rsidR="0073512B" w:rsidRPr="0073512B" w:rsidRDefault="0073512B" w:rsidP="00650A81">
      <w:pPr>
        <w:spacing w:line="360" w:lineRule="auto"/>
        <w:ind w:firstLine="708"/>
        <w:jc w:val="both"/>
        <w:rPr>
          <w:rFonts w:ascii="Times New Roman" w:hAnsi="Times New Roman" w:cs="Times New Roman"/>
          <w:bCs/>
          <w:sz w:val="28"/>
          <w:szCs w:val="28"/>
        </w:rPr>
      </w:pPr>
      <w:proofErr w:type="spellStart"/>
      <w:r w:rsidRPr="0073512B">
        <w:rPr>
          <w:rFonts w:ascii="Times New Roman" w:hAnsi="Times New Roman" w:cs="Times New Roman"/>
          <w:sz w:val="28"/>
          <w:szCs w:val="28"/>
          <w:shd w:val="clear" w:color="auto" w:fill="FFFFFF"/>
        </w:rPr>
        <w:t>Импортозамещение</w:t>
      </w:r>
      <w:proofErr w:type="spellEnd"/>
      <w:r w:rsidRPr="0073512B">
        <w:rPr>
          <w:rFonts w:ascii="Times New Roman" w:hAnsi="Times New Roman" w:cs="Times New Roman"/>
          <w:sz w:val="28"/>
          <w:szCs w:val="28"/>
          <w:shd w:val="clear" w:color="auto" w:fill="FFFFFF"/>
        </w:rPr>
        <w:t xml:space="preserve"> является одним из механизмов стимулирования отечественного </w:t>
      </w:r>
      <w:r w:rsidR="00650A81">
        <w:rPr>
          <w:rFonts w:ascii="Times New Roman" w:hAnsi="Times New Roman" w:cs="Times New Roman"/>
          <w:sz w:val="28"/>
          <w:szCs w:val="28"/>
          <w:shd w:val="clear" w:color="auto" w:fill="FFFFFF"/>
        </w:rPr>
        <w:t>агропромышленного комплекса.</w:t>
      </w:r>
      <w:r w:rsidRPr="0073512B">
        <w:rPr>
          <w:rFonts w:ascii="Times New Roman" w:hAnsi="Times New Roman" w:cs="Times New Roman"/>
          <w:sz w:val="28"/>
          <w:szCs w:val="28"/>
        </w:rPr>
        <w:t xml:space="preserve"> </w:t>
      </w:r>
    </w:p>
    <w:p w:rsidR="00AD5F61" w:rsidRDefault="00AD5F61" w:rsidP="00650A81">
      <w:pPr>
        <w:pStyle w:val="Default"/>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 xml:space="preserve"> В настоящее время в аграрном секторе действует  8  сельскохозяйственных предприятий, 19 крестьянских (фермерских) хозяйств,   личны</w:t>
      </w:r>
      <w:r w:rsidR="00B90DF4">
        <w:rPr>
          <w:rFonts w:ascii="Times New Roman" w:hAnsi="Times New Roman" w:cs="Times New Roman"/>
          <w:sz w:val="28"/>
          <w:szCs w:val="28"/>
        </w:rPr>
        <w:t>е подсобные</w:t>
      </w:r>
      <w:r w:rsidRPr="001439B4">
        <w:rPr>
          <w:rFonts w:ascii="Times New Roman" w:hAnsi="Times New Roman" w:cs="Times New Roman"/>
          <w:sz w:val="28"/>
          <w:szCs w:val="28"/>
        </w:rPr>
        <w:t xml:space="preserve"> хозяйств</w:t>
      </w:r>
      <w:r w:rsidR="00B90DF4">
        <w:rPr>
          <w:rFonts w:ascii="Times New Roman" w:hAnsi="Times New Roman" w:cs="Times New Roman"/>
          <w:sz w:val="28"/>
          <w:szCs w:val="28"/>
        </w:rPr>
        <w:t>а</w:t>
      </w:r>
      <w:r w:rsidRPr="001439B4">
        <w:rPr>
          <w:rFonts w:ascii="Times New Roman" w:hAnsi="Times New Roman" w:cs="Times New Roman"/>
          <w:sz w:val="28"/>
          <w:szCs w:val="28"/>
        </w:rPr>
        <w:t xml:space="preserve"> населения и 3 предприятия пищевой, перерабатывающей промышленности. </w:t>
      </w:r>
    </w:p>
    <w:p w:rsidR="002A4239" w:rsidRPr="001439B4" w:rsidRDefault="002A4239" w:rsidP="002A4239">
      <w:pPr>
        <w:autoSpaceDE w:val="0"/>
        <w:autoSpaceDN w:val="0"/>
        <w:adjustRightInd w:val="0"/>
        <w:spacing w:line="360" w:lineRule="auto"/>
        <w:jc w:val="both"/>
        <w:rPr>
          <w:rFonts w:ascii="Times New Roman" w:eastAsia="Times New Roman" w:hAnsi="Times New Roman" w:cs="Times New Roman"/>
          <w:sz w:val="28"/>
          <w:szCs w:val="28"/>
          <w:lang w:eastAsia="ru-RU"/>
        </w:rPr>
      </w:pPr>
      <w:proofErr w:type="gramStart"/>
      <w:r w:rsidRPr="001439B4">
        <w:rPr>
          <w:rFonts w:ascii="Times New Roman" w:eastAsia="Times New Roman" w:hAnsi="Times New Roman" w:cs="Times New Roman"/>
          <w:sz w:val="28"/>
          <w:szCs w:val="28"/>
          <w:lang w:eastAsia="ru-RU"/>
        </w:rPr>
        <w:t xml:space="preserve">В состав сельхозпредприятий входят </w:t>
      </w:r>
      <w:r w:rsidRPr="001439B4">
        <w:rPr>
          <w:rFonts w:ascii="Times New Roman" w:eastAsia="Times New Roman" w:hAnsi="Times New Roman" w:cs="Times New Roman"/>
          <w:spacing w:val="-20"/>
          <w:sz w:val="28"/>
          <w:szCs w:val="28"/>
          <w:lang w:eastAsia="ru-RU"/>
        </w:rPr>
        <w:t xml:space="preserve">АО </w:t>
      </w:r>
      <w:r w:rsidRPr="001439B4">
        <w:rPr>
          <w:rFonts w:ascii="Times New Roman" w:eastAsia="Times New Roman" w:hAnsi="Times New Roman" w:cs="Times New Roman"/>
          <w:sz w:val="28"/>
          <w:szCs w:val="28"/>
          <w:lang w:eastAsia="ru-RU"/>
        </w:rPr>
        <w:t xml:space="preserve"> Птицефабрика „Чамзинская",  ЗАО «Мордовский Бекон»,  ООО «Ремезенское», ООО «Садовод», ООО «Нива», ООО «</w:t>
      </w:r>
      <w:proofErr w:type="spellStart"/>
      <w:r w:rsidRPr="001439B4">
        <w:rPr>
          <w:rFonts w:ascii="Times New Roman" w:eastAsia="Times New Roman" w:hAnsi="Times New Roman" w:cs="Times New Roman"/>
          <w:sz w:val="28"/>
          <w:szCs w:val="28"/>
          <w:lang w:eastAsia="ru-RU"/>
        </w:rPr>
        <w:t>Калиновское</w:t>
      </w:r>
      <w:proofErr w:type="spellEnd"/>
      <w:r w:rsidRPr="001439B4">
        <w:rPr>
          <w:rFonts w:ascii="Times New Roman" w:eastAsia="Times New Roman" w:hAnsi="Times New Roman" w:cs="Times New Roman"/>
          <w:sz w:val="28"/>
          <w:szCs w:val="28"/>
          <w:lang w:eastAsia="ru-RU"/>
        </w:rPr>
        <w:t>», ООО «Хорошее дело», ООО «Магма ХД»</w:t>
      </w:r>
      <w:r>
        <w:rPr>
          <w:rFonts w:ascii="Times New Roman" w:eastAsia="Times New Roman" w:hAnsi="Times New Roman" w:cs="Times New Roman"/>
          <w:sz w:val="28"/>
          <w:szCs w:val="28"/>
          <w:lang w:eastAsia="ru-RU"/>
        </w:rPr>
        <w:t>.</w:t>
      </w:r>
      <w:proofErr w:type="gramEnd"/>
      <w:r w:rsidRPr="001439B4">
        <w:rPr>
          <w:rFonts w:ascii="Times New Roman" w:eastAsia="Times New Roman" w:hAnsi="Times New Roman" w:cs="Times New Roman"/>
          <w:sz w:val="28"/>
          <w:szCs w:val="28"/>
          <w:lang w:eastAsia="ru-RU"/>
        </w:rPr>
        <w:t xml:space="preserve"> На молочных комплексах и на фермах используются технологии беспривязного содержания скота.</w:t>
      </w:r>
    </w:p>
    <w:p w:rsidR="002A4239" w:rsidRDefault="002A4239" w:rsidP="00370C84">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На </w:t>
      </w:r>
      <w:r w:rsidRPr="001439B4">
        <w:rPr>
          <w:rFonts w:ascii="Times New Roman" w:eastAsia="Times New Roman" w:hAnsi="Times New Roman" w:cs="Times New Roman"/>
          <w:spacing w:val="-20"/>
          <w:sz w:val="28"/>
          <w:szCs w:val="28"/>
          <w:lang w:eastAsia="ru-RU"/>
        </w:rPr>
        <w:t>АО</w:t>
      </w:r>
      <w:r w:rsidRPr="001439B4">
        <w:rPr>
          <w:rFonts w:ascii="Times New Roman" w:eastAsia="Times New Roman" w:hAnsi="Times New Roman" w:cs="Times New Roman"/>
          <w:sz w:val="28"/>
          <w:szCs w:val="28"/>
          <w:lang w:eastAsia="ru-RU"/>
        </w:rPr>
        <w:t xml:space="preserve"> «Птицефабрика „Чамзинская" налажено высокоэффективное производство яиц и мяса птицы.</w:t>
      </w:r>
      <w:r>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ЗАО «Мордовский бекон» занимается репродуктивным свиноводством.</w:t>
      </w:r>
    </w:p>
    <w:p w:rsidR="002A4239" w:rsidRPr="001439B4" w:rsidRDefault="002A4239" w:rsidP="002A423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2A4239">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 xml:space="preserve">В состав предприятий переработки входят ООО «Юбилейное», ООО </w:t>
      </w:r>
      <w:proofErr w:type="spellStart"/>
      <w:proofErr w:type="gramStart"/>
      <w:r w:rsidRPr="001439B4">
        <w:rPr>
          <w:rFonts w:ascii="Times New Roman" w:eastAsia="Times New Roman" w:hAnsi="Times New Roman" w:cs="Times New Roman"/>
          <w:sz w:val="28"/>
          <w:szCs w:val="28"/>
          <w:lang w:eastAsia="ru-RU"/>
        </w:rPr>
        <w:t>ООО</w:t>
      </w:r>
      <w:proofErr w:type="spellEnd"/>
      <w:proofErr w:type="gramEnd"/>
      <w:r w:rsidRPr="001439B4">
        <w:rPr>
          <w:rFonts w:ascii="Times New Roman" w:eastAsia="Times New Roman" w:hAnsi="Times New Roman" w:cs="Times New Roman"/>
          <w:sz w:val="28"/>
          <w:szCs w:val="28"/>
          <w:lang w:eastAsia="ru-RU"/>
        </w:rPr>
        <w:t xml:space="preserve"> «Мечта». Также в районе функционируют два комбикормовых завода: ООО «</w:t>
      </w:r>
      <w:proofErr w:type="spellStart"/>
      <w:r w:rsidRPr="001439B4">
        <w:rPr>
          <w:rFonts w:ascii="Times New Roman" w:eastAsia="Times New Roman" w:hAnsi="Times New Roman" w:cs="Times New Roman"/>
          <w:sz w:val="28"/>
          <w:szCs w:val="28"/>
          <w:lang w:eastAsia="ru-RU"/>
        </w:rPr>
        <w:t>КомбиС</w:t>
      </w:r>
      <w:proofErr w:type="spellEnd"/>
      <w:r w:rsidRPr="001439B4">
        <w:rPr>
          <w:rFonts w:ascii="Times New Roman" w:eastAsia="Times New Roman" w:hAnsi="Times New Roman" w:cs="Times New Roman"/>
          <w:sz w:val="28"/>
          <w:szCs w:val="28"/>
          <w:lang w:eastAsia="ru-RU"/>
        </w:rPr>
        <w:t>», завод «Мельком».</w:t>
      </w:r>
    </w:p>
    <w:p w:rsidR="00AD5F61" w:rsidRPr="001439B4" w:rsidRDefault="00AD5F61" w:rsidP="001439B4">
      <w:pPr>
        <w:autoSpaceDE w:val="0"/>
        <w:autoSpaceDN w:val="0"/>
        <w:adjustRightInd w:val="0"/>
        <w:spacing w:before="5"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 В 2017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число работников сельского хозяйства составило 1849 чел. Среднемесячная заработная плата составила 25125 руб. Произведено валовой продукции сельского хозяйства в общественном секторе на сумму 9942 млн. руб. в т.</w:t>
      </w:r>
      <w:r w:rsidR="00C67F81">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ч. в отрасли растениеводства 982 млн.</w:t>
      </w:r>
      <w:r w:rsidR="00C67F81">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руб.,</w:t>
      </w:r>
      <w:r w:rsidR="00B90DF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 xml:space="preserve"> в отрасли животноводства 8960 млн. руб.</w:t>
      </w:r>
    </w:p>
    <w:p w:rsidR="00FE3D85" w:rsidRPr="00E4712B" w:rsidRDefault="00D4470B" w:rsidP="00D4470B">
      <w:pPr>
        <w:autoSpaceDE w:val="0"/>
        <w:autoSpaceDN w:val="0"/>
        <w:adjustRightInd w:val="0"/>
        <w:spacing w:before="5"/>
        <w:ind w:firstLine="461"/>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 Основную роль в структуре растениеводства играет произ</w:t>
      </w:r>
      <w:r w:rsidRPr="00E4712B">
        <w:rPr>
          <w:rFonts w:ascii="Times New Roman" w:eastAsia="Times New Roman" w:hAnsi="Times New Roman" w:cs="Times New Roman"/>
          <w:sz w:val="28"/>
          <w:szCs w:val="28"/>
          <w:lang w:eastAsia="ru-RU"/>
        </w:rPr>
        <w:softHyphen/>
        <w:t xml:space="preserve">водство зерновых и зернобобовых культур. </w:t>
      </w:r>
    </w:p>
    <w:p w:rsidR="00913C4C" w:rsidRDefault="008D33C2" w:rsidP="00D4470B">
      <w:pPr>
        <w:autoSpaceDE w:val="0"/>
        <w:autoSpaceDN w:val="0"/>
        <w:adjustRightInd w:val="0"/>
        <w:spacing w:before="5"/>
        <w:ind w:firstLine="461"/>
        <w:jc w:val="both"/>
        <w:rPr>
          <w:rFonts w:ascii="Times New Roman" w:eastAsia="Times New Roman" w:hAnsi="Times New Roman" w:cs="Times New Roman"/>
          <w:sz w:val="28"/>
          <w:szCs w:val="28"/>
          <w:highlight w:val="cyan"/>
          <w:lang w:eastAsia="ru-RU"/>
        </w:rPr>
      </w:pPr>
      <w:r>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left:0;text-align:left;margin-left:118.95pt;margin-top:5.45pt;width:294.8pt;height:38.25pt;z-index:251670528;mso-wrap-style:tight">
            <v:imagedata r:id="rId12" o:title=""/>
          </v:shape>
          <o:OLEObject Type="Embed" ProgID="Word.Document.12" ShapeID="_x0000_s1051" DrawAspect="Content" ObjectID="_1606217934" r:id="rId13">
            <o:FieldCodes>\s</o:FieldCodes>
          </o:OLEObject>
        </w:pict>
      </w:r>
      <w:r w:rsidR="00913C4C" w:rsidRPr="00913C4C">
        <w:rPr>
          <w:rFonts w:ascii="Calibri" w:eastAsia="Calibri" w:hAnsi="Calibri" w:cs="Times New Roman"/>
          <w:noProof/>
          <w:lang w:eastAsia="ru-RU"/>
        </w:rPr>
        <w:drawing>
          <wp:inline distT="0" distB="0" distL="0" distR="0" wp14:anchorId="7752ABFB" wp14:editId="399CA8D5">
            <wp:extent cx="5486400" cy="3848100"/>
            <wp:effectExtent l="0" t="0" r="0" b="0"/>
            <wp:docPr id="6"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4">
                      <a:extLst>
                        <a:ext uri="{28A0092B-C50C-407E-A947-70E740481C1C}">
                          <a14:useLocalDpi xmlns:a14="http://schemas.microsoft.com/office/drawing/2010/main" val="0"/>
                        </a:ext>
                      </a:extLst>
                    </a:blip>
                    <a:srcRect b="-60"/>
                    <a:stretch>
                      <a:fillRect/>
                    </a:stretch>
                  </pic:blipFill>
                  <pic:spPr bwMode="auto">
                    <a:xfrm>
                      <a:off x="0" y="0"/>
                      <a:ext cx="5482885" cy="3845634"/>
                    </a:xfrm>
                    <a:prstGeom prst="rect">
                      <a:avLst/>
                    </a:prstGeom>
                    <a:noFill/>
                    <a:ln>
                      <a:noFill/>
                    </a:ln>
                  </pic:spPr>
                </pic:pic>
              </a:graphicData>
            </a:graphic>
          </wp:inline>
        </w:drawing>
      </w:r>
    </w:p>
    <w:p w:rsidR="00913C4C" w:rsidRDefault="00913C4C" w:rsidP="00D4470B">
      <w:pPr>
        <w:autoSpaceDE w:val="0"/>
        <w:autoSpaceDN w:val="0"/>
        <w:adjustRightInd w:val="0"/>
        <w:spacing w:before="5"/>
        <w:ind w:firstLine="461"/>
        <w:jc w:val="both"/>
        <w:rPr>
          <w:rFonts w:ascii="Times New Roman" w:eastAsia="Times New Roman" w:hAnsi="Times New Roman" w:cs="Times New Roman"/>
          <w:sz w:val="28"/>
          <w:szCs w:val="28"/>
          <w:highlight w:val="cyan"/>
          <w:lang w:eastAsia="ru-RU"/>
        </w:rPr>
      </w:pPr>
    </w:p>
    <w:p w:rsidR="00D4470B" w:rsidRPr="00A97997" w:rsidRDefault="00D4470B" w:rsidP="00D4470B">
      <w:pPr>
        <w:autoSpaceDE w:val="0"/>
        <w:autoSpaceDN w:val="0"/>
        <w:adjustRightInd w:val="0"/>
        <w:spacing w:before="5"/>
        <w:ind w:firstLine="461"/>
        <w:jc w:val="both"/>
        <w:rPr>
          <w:rFonts w:ascii="Times New Roman" w:eastAsia="Times New Roman" w:hAnsi="Times New Roman" w:cs="Times New Roman"/>
          <w:sz w:val="28"/>
          <w:szCs w:val="28"/>
          <w:lang w:eastAsia="ru-RU"/>
        </w:rPr>
      </w:pPr>
      <w:r w:rsidRPr="00A97997">
        <w:rPr>
          <w:rFonts w:ascii="Times New Roman" w:eastAsia="Times New Roman" w:hAnsi="Times New Roman" w:cs="Times New Roman"/>
          <w:sz w:val="28"/>
          <w:szCs w:val="28"/>
          <w:lang w:eastAsia="ru-RU"/>
        </w:rPr>
        <w:t xml:space="preserve">Структура пашни в 2018 г. составила 23478 га (55,6 %) - зерновые и зернобобовые, кукуруза на силос - 1531 га (3,6 %), сахарная свекла-1351га (3,2%), картофель -780 га (1,8%),масличные культуры (лен, соя, рапс) на площади 8154га, многолетние травы- 4281га (10,1%), 2547 га (6 %) - чистый пар. </w:t>
      </w:r>
    </w:p>
    <w:p w:rsidR="00D4470B" w:rsidRPr="00D4470B" w:rsidRDefault="00D4470B" w:rsidP="00D4470B">
      <w:pPr>
        <w:autoSpaceDE w:val="0"/>
        <w:autoSpaceDN w:val="0"/>
        <w:adjustRightInd w:val="0"/>
        <w:spacing w:line="276" w:lineRule="auto"/>
        <w:ind w:left="216" w:right="1417" w:hanging="216"/>
        <w:jc w:val="both"/>
        <w:rPr>
          <w:rFonts w:ascii="Times New Roman" w:eastAsia="Times New Roman" w:hAnsi="Times New Roman" w:cs="Times New Roman"/>
          <w:sz w:val="28"/>
          <w:szCs w:val="28"/>
          <w:highlight w:val="cyan"/>
          <w:lang w:eastAsia="ru-RU"/>
        </w:rPr>
      </w:pPr>
    </w:p>
    <w:p w:rsidR="00D4470B" w:rsidRPr="00370C84" w:rsidRDefault="00D4470B" w:rsidP="00D4470B">
      <w:pPr>
        <w:autoSpaceDE w:val="0"/>
        <w:autoSpaceDN w:val="0"/>
        <w:adjustRightInd w:val="0"/>
        <w:spacing w:line="276" w:lineRule="auto"/>
        <w:ind w:left="216" w:right="1417" w:hanging="216"/>
        <w:jc w:val="both"/>
        <w:rPr>
          <w:rFonts w:ascii="Times New Roman" w:eastAsia="Times New Roman" w:hAnsi="Times New Roman" w:cs="Times New Roman"/>
          <w:b/>
          <w:bCs/>
          <w:sz w:val="28"/>
          <w:szCs w:val="28"/>
          <w:lang w:eastAsia="ru-RU"/>
        </w:rPr>
      </w:pPr>
      <w:r w:rsidRPr="00E4712B">
        <w:rPr>
          <w:rFonts w:ascii="Times New Roman" w:eastAsia="Times New Roman" w:hAnsi="Times New Roman" w:cs="Times New Roman"/>
          <w:b/>
          <w:bCs/>
          <w:lang w:eastAsia="ru-RU"/>
        </w:rPr>
        <w:t xml:space="preserve">             </w:t>
      </w:r>
      <w:r w:rsidRPr="00370C84">
        <w:rPr>
          <w:rFonts w:ascii="Times New Roman" w:eastAsia="Times New Roman" w:hAnsi="Times New Roman" w:cs="Times New Roman"/>
          <w:b/>
          <w:bCs/>
          <w:sz w:val="28"/>
          <w:szCs w:val="28"/>
          <w:lang w:eastAsia="ru-RU"/>
        </w:rPr>
        <w:t xml:space="preserve">Урожайность и объем производства зерновых и зернобобовых культур в </w:t>
      </w:r>
      <w:proofErr w:type="spellStart"/>
      <w:r w:rsidRPr="00370C84">
        <w:rPr>
          <w:rFonts w:ascii="Times New Roman" w:eastAsia="Times New Roman" w:hAnsi="Times New Roman" w:cs="Times New Roman"/>
          <w:b/>
          <w:bCs/>
          <w:sz w:val="28"/>
          <w:szCs w:val="28"/>
          <w:lang w:eastAsia="ru-RU"/>
        </w:rPr>
        <w:t>Чамзинском</w:t>
      </w:r>
      <w:proofErr w:type="spellEnd"/>
      <w:r w:rsidRPr="00370C84">
        <w:rPr>
          <w:rFonts w:ascii="Times New Roman" w:eastAsia="Times New Roman" w:hAnsi="Times New Roman" w:cs="Times New Roman"/>
          <w:b/>
          <w:bCs/>
          <w:sz w:val="28"/>
          <w:szCs w:val="28"/>
          <w:lang w:eastAsia="ru-RU"/>
        </w:rPr>
        <w:t xml:space="preserve"> муниципальном районе</w:t>
      </w:r>
    </w:p>
    <w:p w:rsidR="00D4470B" w:rsidRPr="00370C84" w:rsidRDefault="00D4470B" w:rsidP="00D4470B">
      <w:pPr>
        <w:autoSpaceDE w:val="0"/>
        <w:autoSpaceDN w:val="0"/>
        <w:adjustRightInd w:val="0"/>
        <w:spacing w:before="5" w:line="276" w:lineRule="auto"/>
        <w:ind w:firstLine="461"/>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9"/>
        <w:gridCol w:w="1462"/>
        <w:gridCol w:w="2268"/>
        <w:gridCol w:w="2268"/>
      </w:tblGrid>
      <w:tr w:rsidR="00D4470B" w:rsidRPr="00E4712B" w:rsidTr="00E545B6">
        <w:tc>
          <w:tcPr>
            <w:tcW w:w="2899"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before="5" w:line="276" w:lineRule="auto"/>
              <w:jc w:val="both"/>
              <w:rPr>
                <w:rFonts w:ascii="Times New Roman" w:eastAsia="Calibri" w:hAnsi="Times New Roman" w:cs="Times New Roman"/>
                <w:sz w:val="26"/>
                <w:szCs w:val="26"/>
                <w:lang w:eastAsia="ru-RU"/>
              </w:rPr>
            </w:pPr>
            <w:r w:rsidRPr="00E4712B">
              <w:rPr>
                <w:rFonts w:ascii="Times New Roman" w:eastAsia="Calibri" w:hAnsi="Times New Roman" w:cs="Times New Roman"/>
                <w:sz w:val="26"/>
                <w:szCs w:val="26"/>
                <w:lang w:eastAsia="ru-RU"/>
              </w:rPr>
              <w:t>Год</w:t>
            </w:r>
          </w:p>
        </w:tc>
        <w:tc>
          <w:tcPr>
            <w:tcW w:w="1462"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before="5" w:line="276" w:lineRule="auto"/>
              <w:jc w:val="both"/>
              <w:rPr>
                <w:rFonts w:ascii="Times New Roman" w:eastAsia="Calibri" w:hAnsi="Times New Roman" w:cs="Times New Roman"/>
                <w:sz w:val="26"/>
                <w:szCs w:val="26"/>
                <w:lang w:eastAsia="ru-RU"/>
              </w:rPr>
            </w:pPr>
            <w:r w:rsidRPr="00E4712B">
              <w:rPr>
                <w:rFonts w:ascii="Times New Roman" w:eastAsia="Calibri" w:hAnsi="Times New Roman" w:cs="Times New Roman"/>
                <w:sz w:val="26"/>
                <w:szCs w:val="26"/>
                <w:lang w:eastAsia="ru-RU"/>
              </w:rPr>
              <w:t>Урожайность, ц/га</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before="5" w:line="276" w:lineRule="auto"/>
              <w:jc w:val="both"/>
              <w:rPr>
                <w:rFonts w:ascii="Times New Roman" w:eastAsia="Calibri" w:hAnsi="Times New Roman" w:cs="Times New Roman"/>
                <w:sz w:val="26"/>
                <w:szCs w:val="26"/>
                <w:lang w:eastAsia="ru-RU"/>
              </w:rPr>
            </w:pPr>
            <w:r w:rsidRPr="00E4712B">
              <w:rPr>
                <w:rFonts w:ascii="Times New Roman" w:eastAsia="Calibri" w:hAnsi="Times New Roman" w:cs="Times New Roman"/>
                <w:lang w:eastAsia="ru-RU"/>
              </w:rPr>
              <w:t>Валовой сбор зерновых и зернобобовы</w:t>
            </w:r>
            <w:proofErr w:type="gramStart"/>
            <w:r w:rsidRPr="00E4712B">
              <w:rPr>
                <w:rFonts w:ascii="Times New Roman" w:eastAsia="Calibri" w:hAnsi="Times New Roman" w:cs="Times New Roman"/>
                <w:lang w:eastAsia="ru-RU"/>
              </w:rPr>
              <w:t>х(</w:t>
            </w:r>
            <w:proofErr w:type="gramEnd"/>
            <w:r w:rsidRPr="00E4712B">
              <w:rPr>
                <w:rFonts w:ascii="Times New Roman" w:eastAsia="Calibri" w:hAnsi="Times New Roman" w:cs="Times New Roman"/>
                <w:lang w:eastAsia="ru-RU"/>
              </w:rPr>
              <w:t xml:space="preserve">в первоначально оприходованном весе),  </w:t>
            </w:r>
            <w:proofErr w:type="spellStart"/>
            <w:r w:rsidRPr="00E4712B">
              <w:rPr>
                <w:rFonts w:ascii="Times New Roman" w:eastAsia="Calibri" w:hAnsi="Times New Roman" w:cs="Times New Roman"/>
                <w:lang w:eastAsia="ru-RU"/>
              </w:rPr>
              <w:t>тыс.тонн</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before="5" w:line="276" w:lineRule="auto"/>
              <w:jc w:val="both"/>
              <w:rPr>
                <w:rFonts w:ascii="Times New Roman" w:eastAsia="Calibri" w:hAnsi="Times New Roman" w:cs="Times New Roman"/>
                <w:lang w:eastAsia="ru-RU"/>
              </w:rPr>
            </w:pPr>
            <w:r w:rsidRPr="00E4712B">
              <w:rPr>
                <w:rFonts w:ascii="Times New Roman" w:eastAsia="Calibri" w:hAnsi="Times New Roman" w:cs="Times New Roman"/>
                <w:lang w:eastAsia="ru-RU"/>
              </w:rPr>
              <w:t xml:space="preserve">Площадь посева зерновых и зернобобовых культур, </w:t>
            </w:r>
            <w:proofErr w:type="spellStart"/>
            <w:r w:rsidRPr="00E4712B">
              <w:rPr>
                <w:rFonts w:ascii="Times New Roman" w:eastAsia="Calibri" w:hAnsi="Times New Roman" w:cs="Times New Roman"/>
                <w:lang w:eastAsia="ru-RU"/>
              </w:rPr>
              <w:t>тыс.га</w:t>
            </w:r>
            <w:proofErr w:type="spellEnd"/>
            <w:r w:rsidRPr="00E4712B">
              <w:rPr>
                <w:rFonts w:ascii="Times New Roman" w:eastAsia="Calibri" w:hAnsi="Times New Roman" w:cs="Times New Roman"/>
                <w:lang w:eastAsia="ru-RU"/>
              </w:rPr>
              <w:t>.</w:t>
            </w:r>
          </w:p>
        </w:tc>
      </w:tr>
      <w:tr w:rsidR="00D4470B" w:rsidRPr="00E4712B" w:rsidTr="00E545B6">
        <w:tc>
          <w:tcPr>
            <w:tcW w:w="2899"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before="5" w:line="276" w:lineRule="auto"/>
              <w:jc w:val="both"/>
              <w:rPr>
                <w:rFonts w:ascii="Times New Roman" w:eastAsia="Calibri" w:hAnsi="Times New Roman" w:cs="Times New Roman"/>
                <w:sz w:val="26"/>
                <w:szCs w:val="26"/>
                <w:lang w:eastAsia="ru-RU"/>
              </w:rPr>
            </w:pPr>
            <w:r w:rsidRPr="00E4712B">
              <w:rPr>
                <w:rFonts w:ascii="Times New Roman" w:eastAsia="Calibri" w:hAnsi="Times New Roman" w:cs="Times New Roman"/>
                <w:lang w:eastAsia="ru-RU"/>
              </w:rPr>
              <w:t>2015 (факт)</w:t>
            </w:r>
          </w:p>
        </w:tc>
        <w:tc>
          <w:tcPr>
            <w:tcW w:w="1462"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33,2</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93,3</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28,1</w:t>
            </w:r>
          </w:p>
        </w:tc>
      </w:tr>
      <w:tr w:rsidR="00D4470B" w:rsidRPr="00E4712B" w:rsidTr="00E545B6">
        <w:tc>
          <w:tcPr>
            <w:tcW w:w="2899"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jc w:val="both"/>
              <w:rPr>
                <w:rFonts w:ascii="Times New Roman" w:eastAsia="Calibri" w:hAnsi="Times New Roman" w:cs="Times New Roman"/>
                <w:lang w:eastAsia="ru-RU"/>
              </w:rPr>
            </w:pPr>
            <w:r w:rsidRPr="00E4712B">
              <w:rPr>
                <w:rFonts w:ascii="Times New Roman" w:eastAsia="Calibri" w:hAnsi="Times New Roman" w:cs="Times New Roman"/>
                <w:lang w:eastAsia="ru-RU"/>
              </w:rPr>
              <w:lastRenderedPageBreak/>
              <w:t>2016 (факт)</w:t>
            </w:r>
          </w:p>
        </w:tc>
        <w:tc>
          <w:tcPr>
            <w:tcW w:w="1462"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38,0</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107,7</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28,4</w:t>
            </w:r>
          </w:p>
        </w:tc>
      </w:tr>
      <w:tr w:rsidR="00D4470B" w:rsidRPr="00E4712B" w:rsidTr="00E545B6">
        <w:tc>
          <w:tcPr>
            <w:tcW w:w="2899"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jc w:val="both"/>
              <w:rPr>
                <w:rFonts w:ascii="Times New Roman" w:eastAsia="Calibri" w:hAnsi="Times New Roman" w:cs="Times New Roman"/>
                <w:lang w:eastAsia="ru-RU"/>
              </w:rPr>
            </w:pPr>
            <w:r w:rsidRPr="00E4712B">
              <w:rPr>
                <w:rFonts w:ascii="Times New Roman" w:eastAsia="Calibri" w:hAnsi="Times New Roman" w:cs="Times New Roman"/>
                <w:lang w:eastAsia="ru-RU"/>
              </w:rPr>
              <w:t>2017 (факт)</w:t>
            </w:r>
          </w:p>
        </w:tc>
        <w:tc>
          <w:tcPr>
            <w:tcW w:w="1462"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40,0</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99,8</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27,7</w:t>
            </w:r>
          </w:p>
        </w:tc>
      </w:tr>
      <w:tr w:rsidR="00D4470B" w:rsidRPr="00E4712B" w:rsidTr="00E545B6">
        <w:tc>
          <w:tcPr>
            <w:tcW w:w="2899"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jc w:val="both"/>
              <w:rPr>
                <w:rFonts w:ascii="Times New Roman" w:eastAsia="Calibri" w:hAnsi="Times New Roman" w:cs="Times New Roman"/>
                <w:lang w:eastAsia="ru-RU"/>
              </w:rPr>
            </w:pPr>
            <w:r w:rsidRPr="00E4712B">
              <w:rPr>
                <w:rFonts w:ascii="Times New Roman" w:eastAsia="Calibri" w:hAnsi="Times New Roman" w:cs="Times New Roman"/>
                <w:lang w:eastAsia="ru-RU"/>
              </w:rPr>
              <w:t>2018 (оценка)</w:t>
            </w:r>
          </w:p>
        </w:tc>
        <w:tc>
          <w:tcPr>
            <w:tcW w:w="1462" w:type="dxa"/>
            <w:tcBorders>
              <w:top w:val="single" w:sz="4" w:space="0" w:color="auto"/>
              <w:left w:val="single" w:sz="4" w:space="0" w:color="auto"/>
              <w:bottom w:val="single" w:sz="4" w:space="0" w:color="auto"/>
              <w:right w:val="single" w:sz="4" w:space="0" w:color="auto"/>
            </w:tcBorders>
            <w:hideMark/>
          </w:tcPr>
          <w:p w:rsidR="00D4470B" w:rsidRPr="00E4712B" w:rsidRDefault="00C67F81" w:rsidP="00C67F81">
            <w:pPr>
              <w:autoSpaceDE w:val="0"/>
              <w:autoSpaceDN w:val="0"/>
              <w:adjustRightInd w:val="0"/>
              <w:spacing w:line="276" w:lineRule="auto"/>
              <w:rPr>
                <w:rFonts w:ascii="Times New Roman" w:eastAsia="Calibri" w:hAnsi="Times New Roman" w:cs="Times New Roman"/>
                <w:lang w:eastAsia="ru-RU"/>
              </w:rPr>
            </w:pPr>
            <w:r>
              <w:rPr>
                <w:rFonts w:ascii="Times New Roman" w:eastAsia="Calibri" w:hAnsi="Times New Roman" w:cs="Times New Roman"/>
                <w:lang w:eastAsia="ru-RU"/>
              </w:rPr>
              <w:t>27,8</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C67F81" w:rsidP="00D4470B">
            <w:pPr>
              <w:autoSpaceDE w:val="0"/>
              <w:autoSpaceDN w:val="0"/>
              <w:adjustRightInd w:val="0"/>
              <w:spacing w:line="276" w:lineRule="auto"/>
              <w:rPr>
                <w:rFonts w:ascii="Times New Roman" w:eastAsia="Calibri" w:hAnsi="Times New Roman" w:cs="Times New Roman"/>
                <w:lang w:eastAsia="ru-RU"/>
              </w:rPr>
            </w:pPr>
            <w:r>
              <w:rPr>
                <w:rFonts w:ascii="Times New Roman" w:eastAsia="Calibri" w:hAnsi="Times New Roman" w:cs="Times New Roman"/>
                <w:lang w:eastAsia="ru-RU"/>
              </w:rPr>
              <w:t>65,3</w:t>
            </w:r>
          </w:p>
        </w:tc>
        <w:tc>
          <w:tcPr>
            <w:tcW w:w="2268" w:type="dxa"/>
            <w:tcBorders>
              <w:top w:val="single" w:sz="4" w:space="0" w:color="auto"/>
              <w:left w:val="single" w:sz="4" w:space="0" w:color="auto"/>
              <w:bottom w:val="single" w:sz="4" w:space="0" w:color="auto"/>
              <w:right w:val="single" w:sz="4" w:space="0" w:color="auto"/>
            </w:tcBorders>
            <w:hideMark/>
          </w:tcPr>
          <w:p w:rsidR="00D4470B" w:rsidRPr="00E4712B" w:rsidRDefault="00D4470B" w:rsidP="00D4470B">
            <w:pPr>
              <w:autoSpaceDE w:val="0"/>
              <w:autoSpaceDN w:val="0"/>
              <w:adjustRightInd w:val="0"/>
              <w:spacing w:line="276" w:lineRule="auto"/>
              <w:rPr>
                <w:rFonts w:ascii="Times New Roman" w:eastAsia="Calibri" w:hAnsi="Times New Roman" w:cs="Times New Roman"/>
                <w:lang w:eastAsia="ru-RU"/>
              </w:rPr>
            </w:pPr>
            <w:r w:rsidRPr="00E4712B">
              <w:rPr>
                <w:rFonts w:ascii="Times New Roman" w:eastAsia="Calibri" w:hAnsi="Times New Roman" w:cs="Times New Roman"/>
                <w:lang w:eastAsia="ru-RU"/>
              </w:rPr>
              <w:t>23,5</w:t>
            </w:r>
          </w:p>
        </w:tc>
      </w:tr>
    </w:tbl>
    <w:p w:rsidR="00D4470B" w:rsidRPr="00E4712B" w:rsidRDefault="00D4470B" w:rsidP="00D4470B">
      <w:pPr>
        <w:autoSpaceDE w:val="0"/>
        <w:autoSpaceDN w:val="0"/>
        <w:adjustRightInd w:val="0"/>
        <w:spacing w:before="5" w:line="276" w:lineRule="auto"/>
        <w:ind w:firstLine="451"/>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Одним из главных факторов эффективного развития сель</w:t>
      </w:r>
      <w:r w:rsidRPr="00E4712B">
        <w:rPr>
          <w:rFonts w:ascii="Times New Roman" w:eastAsia="Times New Roman" w:hAnsi="Times New Roman" w:cs="Times New Roman"/>
          <w:sz w:val="28"/>
          <w:szCs w:val="28"/>
          <w:lang w:eastAsia="ru-RU"/>
        </w:rPr>
        <w:softHyphen/>
        <w:t>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w:t>
      </w:r>
      <w:proofErr w:type="gramStart"/>
      <w:r w:rsidRPr="00E4712B">
        <w:rPr>
          <w:rFonts w:ascii="Times New Roman" w:eastAsia="Times New Roman" w:hAnsi="Times New Roman" w:cs="Times New Roman"/>
          <w:sz w:val="28"/>
          <w:szCs w:val="28"/>
          <w:lang w:eastAsia="ru-RU"/>
        </w:rPr>
        <w:t>.</w:t>
      </w:r>
      <w:proofErr w:type="gramEnd"/>
      <w:r w:rsidRPr="00E4712B">
        <w:rPr>
          <w:rFonts w:ascii="Times New Roman" w:eastAsia="Times New Roman" w:hAnsi="Times New Roman" w:cs="Times New Roman"/>
          <w:sz w:val="28"/>
          <w:szCs w:val="28"/>
          <w:lang w:eastAsia="ru-RU"/>
        </w:rPr>
        <w:t xml:space="preserve"> (</w:t>
      </w:r>
      <w:proofErr w:type="gramStart"/>
      <w:r w:rsidRPr="00E4712B">
        <w:rPr>
          <w:rFonts w:ascii="Times New Roman" w:eastAsia="Times New Roman" w:hAnsi="Times New Roman" w:cs="Times New Roman"/>
          <w:sz w:val="28"/>
          <w:szCs w:val="28"/>
          <w:lang w:eastAsia="ru-RU"/>
        </w:rPr>
        <w:t>т</w:t>
      </w:r>
      <w:proofErr w:type="gramEnd"/>
      <w:r w:rsidRPr="00E4712B">
        <w:rPr>
          <w:rFonts w:ascii="Times New Roman" w:eastAsia="Times New Roman" w:hAnsi="Times New Roman" w:cs="Times New Roman"/>
          <w:sz w:val="28"/>
          <w:szCs w:val="28"/>
          <w:lang w:eastAsia="ru-RU"/>
        </w:rPr>
        <w:t>абл. ).</w:t>
      </w:r>
    </w:p>
    <w:p w:rsidR="00D4470B" w:rsidRPr="00E4712B" w:rsidRDefault="00D4470B" w:rsidP="00D4470B">
      <w:pPr>
        <w:autoSpaceDE w:val="0"/>
        <w:autoSpaceDN w:val="0"/>
        <w:adjustRightInd w:val="0"/>
        <w:spacing w:before="5" w:line="276" w:lineRule="auto"/>
        <w:ind w:firstLine="451"/>
        <w:jc w:val="right"/>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         Таблица </w:t>
      </w:r>
    </w:p>
    <w:p w:rsidR="00D4470B" w:rsidRPr="00370C84" w:rsidRDefault="00D4470B" w:rsidP="00D4470B">
      <w:pPr>
        <w:autoSpaceDE w:val="0"/>
        <w:autoSpaceDN w:val="0"/>
        <w:adjustRightInd w:val="0"/>
        <w:spacing w:line="276" w:lineRule="auto"/>
        <w:ind w:left="682" w:firstLine="1565"/>
        <w:jc w:val="both"/>
        <w:rPr>
          <w:rFonts w:ascii="Times New Roman" w:eastAsia="Times New Roman" w:hAnsi="Times New Roman" w:cs="Times New Roman"/>
          <w:b/>
          <w:bCs/>
          <w:sz w:val="28"/>
          <w:szCs w:val="28"/>
          <w:lang w:eastAsia="ru-RU"/>
        </w:rPr>
      </w:pPr>
      <w:r w:rsidRPr="00370C84">
        <w:rPr>
          <w:rFonts w:ascii="Times New Roman" w:eastAsia="Times New Roman" w:hAnsi="Times New Roman" w:cs="Times New Roman"/>
          <w:b/>
          <w:bCs/>
          <w:sz w:val="28"/>
          <w:szCs w:val="28"/>
          <w:lang w:eastAsia="ru-RU"/>
        </w:rPr>
        <w:t xml:space="preserve">Потребность в приобретении основных видов сельскохозяйственной техники в </w:t>
      </w:r>
      <w:proofErr w:type="spellStart"/>
      <w:r w:rsidRPr="00370C84">
        <w:rPr>
          <w:rFonts w:ascii="Times New Roman" w:eastAsia="Times New Roman" w:hAnsi="Times New Roman" w:cs="Times New Roman"/>
          <w:b/>
          <w:bCs/>
          <w:sz w:val="28"/>
          <w:szCs w:val="28"/>
          <w:lang w:eastAsia="ru-RU"/>
        </w:rPr>
        <w:t>Чамзинском</w:t>
      </w:r>
      <w:proofErr w:type="spellEnd"/>
      <w:r w:rsidRPr="00370C84">
        <w:rPr>
          <w:rFonts w:ascii="Times New Roman" w:eastAsia="Times New Roman" w:hAnsi="Times New Roman" w:cs="Times New Roman"/>
          <w:b/>
          <w:bCs/>
          <w:sz w:val="28"/>
          <w:szCs w:val="28"/>
          <w:lang w:eastAsia="ru-RU"/>
        </w:rPr>
        <w:t xml:space="preserve"> муниципальном районе, ед.*</w:t>
      </w:r>
    </w:p>
    <w:p w:rsidR="00D4470B" w:rsidRPr="00370C84" w:rsidRDefault="00D4470B" w:rsidP="00D4470B">
      <w:pPr>
        <w:autoSpaceDE w:val="0"/>
        <w:autoSpaceDN w:val="0"/>
        <w:adjustRightInd w:val="0"/>
        <w:spacing w:after="269" w:line="276" w:lineRule="auto"/>
        <w:jc w:val="both"/>
        <w:rPr>
          <w:rFonts w:ascii="Times New Roman" w:eastAsia="Times New Roman" w:hAnsi="Times New Roman" w:cs="Times New Roman"/>
          <w:sz w:val="28"/>
          <w:szCs w:val="28"/>
          <w:lang w:eastAsia="ru-RU"/>
        </w:rPr>
      </w:pPr>
    </w:p>
    <w:tbl>
      <w:tblPr>
        <w:tblW w:w="8364" w:type="dxa"/>
        <w:tblInd w:w="40" w:type="dxa"/>
        <w:tblLayout w:type="fixed"/>
        <w:tblCellMar>
          <w:left w:w="40" w:type="dxa"/>
          <w:right w:w="40" w:type="dxa"/>
        </w:tblCellMar>
        <w:tblLook w:val="04A0" w:firstRow="1" w:lastRow="0" w:firstColumn="1" w:lastColumn="0" w:noHBand="0" w:noVBand="1"/>
      </w:tblPr>
      <w:tblGrid>
        <w:gridCol w:w="3686"/>
        <w:gridCol w:w="1134"/>
        <w:gridCol w:w="992"/>
        <w:gridCol w:w="1134"/>
        <w:gridCol w:w="1418"/>
      </w:tblGrid>
      <w:tr w:rsidR="00D4470B" w:rsidRPr="00E4712B" w:rsidTr="00E545B6">
        <w:tc>
          <w:tcPr>
            <w:tcW w:w="3686"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ind w:left="230"/>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Сельскохозяйственная техника</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2015 г.</w:t>
            </w:r>
          </w:p>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(факт)</w:t>
            </w:r>
          </w:p>
        </w:tc>
        <w:tc>
          <w:tcPr>
            <w:tcW w:w="992"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2016 г.</w:t>
            </w:r>
          </w:p>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(факт)</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2017 г</w:t>
            </w:r>
            <w:proofErr w:type="gramStart"/>
            <w:r w:rsidRPr="00E4712B">
              <w:rPr>
                <w:rFonts w:ascii="Times New Roman" w:eastAsia="Times New Roman" w:hAnsi="Times New Roman" w:cs="Times New Roman"/>
                <w:lang w:eastAsia="ru-RU"/>
              </w:rPr>
              <w:t>.(</w:t>
            </w:r>
            <w:proofErr w:type="gramEnd"/>
            <w:r w:rsidRPr="00E4712B">
              <w:rPr>
                <w:rFonts w:ascii="Times New Roman" w:eastAsia="Times New Roman" w:hAnsi="Times New Roman" w:cs="Times New Roman"/>
                <w:lang w:eastAsia="ru-RU"/>
              </w:rPr>
              <w:t>факт)</w:t>
            </w:r>
          </w:p>
        </w:tc>
        <w:tc>
          <w:tcPr>
            <w:tcW w:w="1418"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2018 г.</w:t>
            </w:r>
          </w:p>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(оценка)</w:t>
            </w:r>
          </w:p>
        </w:tc>
      </w:tr>
      <w:tr w:rsidR="00D4470B" w:rsidRPr="00E4712B" w:rsidTr="00E545B6">
        <w:tc>
          <w:tcPr>
            <w:tcW w:w="3686"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Тракторы</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4</w:t>
            </w:r>
          </w:p>
        </w:tc>
        <w:tc>
          <w:tcPr>
            <w:tcW w:w="992"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2</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5</w:t>
            </w:r>
          </w:p>
        </w:tc>
        <w:tc>
          <w:tcPr>
            <w:tcW w:w="1418"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7</w:t>
            </w:r>
          </w:p>
        </w:tc>
      </w:tr>
      <w:tr w:rsidR="00D4470B" w:rsidRPr="00E4712B" w:rsidTr="00E545B6">
        <w:tc>
          <w:tcPr>
            <w:tcW w:w="3686"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Зерноуборочные комбайны</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10</w:t>
            </w:r>
          </w:p>
        </w:tc>
        <w:tc>
          <w:tcPr>
            <w:tcW w:w="992"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5</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w:t>
            </w:r>
          </w:p>
        </w:tc>
        <w:tc>
          <w:tcPr>
            <w:tcW w:w="1418"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5</w:t>
            </w:r>
          </w:p>
        </w:tc>
      </w:tr>
      <w:tr w:rsidR="00D4470B" w:rsidRPr="00E4712B" w:rsidTr="00E545B6">
        <w:tc>
          <w:tcPr>
            <w:tcW w:w="3686"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jc w:val="both"/>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Кормоуборочные комбай</w:t>
            </w:r>
            <w:r w:rsidRPr="00E4712B">
              <w:rPr>
                <w:rFonts w:ascii="Times New Roman" w:eastAsia="Times New Roman" w:hAnsi="Times New Roman" w:cs="Times New Roman"/>
                <w:lang w:eastAsia="ru-RU"/>
              </w:rPr>
              <w:softHyphen/>
              <w:t>ны</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w:t>
            </w:r>
          </w:p>
        </w:tc>
        <w:tc>
          <w:tcPr>
            <w:tcW w:w="992"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w:t>
            </w:r>
          </w:p>
        </w:tc>
        <w:tc>
          <w:tcPr>
            <w:tcW w:w="1134"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w:t>
            </w:r>
          </w:p>
        </w:tc>
        <w:tc>
          <w:tcPr>
            <w:tcW w:w="1418" w:type="dxa"/>
            <w:tcBorders>
              <w:top w:val="single" w:sz="6" w:space="0" w:color="auto"/>
              <w:left w:val="single" w:sz="6" w:space="0" w:color="auto"/>
              <w:bottom w:val="single" w:sz="6" w:space="0" w:color="auto"/>
              <w:right w:val="single" w:sz="6" w:space="0" w:color="auto"/>
            </w:tcBorders>
            <w:hideMark/>
          </w:tcPr>
          <w:p w:rsidR="00D4470B" w:rsidRPr="00E4712B" w:rsidRDefault="00D4470B" w:rsidP="00D4470B">
            <w:pPr>
              <w:autoSpaceDE w:val="0"/>
              <w:autoSpaceDN w:val="0"/>
              <w:adjustRightInd w:val="0"/>
              <w:spacing w:line="276" w:lineRule="auto"/>
              <w:rPr>
                <w:rFonts w:ascii="Times New Roman" w:eastAsia="Times New Roman" w:hAnsi="Times New Roman" w:cs="Times New Roman"/>
                <w:lang w:eastAsia="ru-RU"/>
              </w:rPr>
            </w:pPr>
            <w:r w:rsidRPr="00E4712B">
              <w:rPr>
                <w:rFonts w:ascii="Times New Roman" w:eastAsia="Times New Roman" w:hAnsi="Times New Roman" w:cs="Times New Roman"/>
                <w:lang w:eastAsia="ru-RU"/>
              </w:rPr>
              <w:t>1</w:t>
            </w:r>
          </w:p>
        </w:tc>
      </w:tr>
    </w:tbl>
    <w:p w:rsidR="00D4470B" w:rsidRPr="00E4712B" w:rsidRDefault="00D4470B" w:rsidP="00D4470B">
      <w:pPr>
        <w:autoSpaceDE w:val="0"/>
        <w:autoSpaceDN w:val="0"/>
        <w:adjustRightInd w:val="0"/>
        <w:spacing w:before="130" w:line="276" w:lineRule="auto"/>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В 2017 г. коэффициент обновления составил: тракторов - 2,6 %. С 2018года и на период до 2022года планируется коэффициент обновления</w:t>
      </w:r>
      <w:proofErr w:type="gramStart"/>
      <w:r w:rsidRPr="00E4712B">
        <w:rPr>
          <w:rFonts w:ascii="Times New Roman" w:eastAsia="Times New Roman" w:hAnsi="Times New Roman" w:cs="Times New Roman"/>
          <w:sz w:val="28"/>
          <w:szCs w:val="28"/>
          <w:lang w:eastAsia="ru-RU"/>
        </w:rPr>
        <w:t>:т</w:t>
      </w:r>
      <w:proofErr w:type="gramEnd"/>
      <w:r w:rsidRPr="00E4712B">
        <w:rPr>
          <w:rFonts w:ascii="Times New Roman" w:eastAsia="Times New Roman" w:hAnsi="Times New Roman" w:cs="Times New Roman"/>
          <w:sz w:val="28"/>
          <w:szCs w:val="28"/>
          <w:lang w:eastAsia="ru-RU"/>
        </w:rPr>
        <w:t>ракторов-3%;  зерноуборочных комбайнов-3,8%; кормоуборочных комбайнов-5,6%.</w:t>
      </w:r>
    </w:p>
    <w:p w:rsidR="00D4470B" w:rsidRPr="00E4712B" w:rsidRDefault="00D34488" w:rsidP="001439B4">
      <w:pPr>
        <w:autoSpaceDE w:val="0"/>
        <w:autoSpaceDN w:val="0"/>
        <w:adjustRightInd w:val="0"/>
        <w:spacing w:before="67" w:line="360" w:lineRule="auto"/>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При создании высокого почвенного плодородия и повышении на этой основе урожайности сельскохозяйственных культур большое значение имеет рациональное использование минеральных удобрений.</w:t>
      </w:r>
      <w:r w:rsidR="002A4239" w:rsidRPr="00E4712B">
        <w:rPr>
          <w:rFonts w:ascii="Times New Roman" w:eastAsia="Times New Roman" w:hAnsi="Times New Roman" w:cs="Times New Roman"/>
          <w:sz w:val="28"/>
          <w:szCs w:val="28"/>
          <w:lang w:eastAsia="ru-RU"/>
        </w:rPr>
        <w:t xml:space="preserve"> </w:t>
      </w:r>
      <w:r w:rsidRPr="00E4712B">
        <w:rPr>
          <w:rFonts w:ascii="Times New Roman" w:eastAsia="Times New Roman" w:hAnsi="Times New Roman" w:cs="Times New Roman"/>
          <w:sz w:val="28"/>
          <w:szCs w:val="28"/>
          <w:lang w:eastAsia="ru-RU"/>
        </w:rPr>
        <w:t>В 2017 году объем применения удобрений составил 8146,4 тонн, в пересчете на действующее вещество 2888,6 тонн.</w:t>
      </w:r>
    </w:p>
    <w:p w:rsidR="005E424A" w:rsidRPr="00E4712B" w:rsidRDefault="00D34488" w:rsidP="001439B4">
      <w:pPr>
        <w:autoSpaceDE w:val="0"/>
        <w:autoSpaceDN w:val="0"/>
        <w:adjustRightInd w:val="0"/>
        <w:spacing w:before="67" w:line="360" w:lineRule="auto"/>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В </w:t>
      </w:r>
      <w:r w:rsidR="00AD5F61" w:rsidRPr="00E4712B">
        <w:rPr>
          <w:rFonts w:ascii="Times New Roman" w:eastAsia="Times New Roman" w:hAnsi="Times New Roman" w:cs="Times New Roman"/>
          <w:sz w:val="28"/>
          <w:szCs w:val="28"/>
          <w:lang w:eastAsia="ru-RU"/>
        </w:rPr>
        <w:t xml:space="preserve">животноводстве основное место занимают </w:t>
      </w:r>
      <w:r w:rsidR="002A4239" w:rsidRPr="00E4712B">
        <w:rPr>
          <w:rFonts w:ascii="Times New Roman" w:eastAsia="Times New Roman" w:hAnsi="Times New Roman" w:cs="Times New Roman"/>
          <w:sz w:val="28"/>
          <w:szCs w:val="28"/>
          <w:lang w:eastAsia="ru-RU"/>
        </w:rPr>
        <w:t xml:space="preserve">молочное скотоводство и </w:t>
      </w:r>
      <w:r w:rsidR="00AD5F61" w:rsidRPr="00E4712B">
        <w:rPr>
          <w:rFonts w:ascii="Times New Roman" w:eastAsia="Times New Roman" w:hAnsi="Times New Roman" w:cs="Times New Roman"/>
          <w:sz w:val="28"/>
          <w:szCs w:val="28"/>
          <w:lang w:eastAsia="ru-RU"/>
        </w:rPr>
        <w:t xml:space="preserve">птицеводство: выращивание мяса </w:t>
      </w:r>
      <w:proofErr w:type="gramStart"/>
      <w:r w:rsidR="00AD5F61" w:rsidRPr="00E4712B">
        <w:rPr>
          <w:rFonts w:ascii="Times New Roman" w:eastAsia="Times New Roman" w:hAnsi="Times New Roman" w:cs="Times New Roman"/>
          <w:sz w:val="28"/>
          <w:szCs w:val="28"/>
          <w:lang w:eastAsia="ru-RU"/>
        </w:rPr>
        <w:t>птицы-бройлеров</w:t>
      </w:r>
      <w:proofErr w:type="gramEnd"/>
      <w:r w:rsidR="00AD5F61" w:rsidRPr="00E4712B">
        <w:rPr>
          <w:rFonts w:ascii="Times New Roman" w:eastAsia="Times New Roman" w:hAnsi="Times New Roman" w:cs="Times New Roman"/>
          <w:sz w:val="28"/>
          <w:szCs w:val="28"/>
          <w:lang w:eastAsia="ru-RU"/>
        </w:rPr>
        <w:t xml:space="preserve"> </w:t>
      </w:r>
      <w:r w:rsidR="004726BC" w:rsidRPr="00E4712B">
        <w:rPr>
          <w:rFonts w:ascii="Times New Roman" w:eastAsia="Times New Roman" w:hAnsi="Times New Roman" w:cs="Times New Roman"/>
          <w:sz w:val="28"/>
          <w:szCs w:val="28"/>
          <w:lang w:eastAsia="ru-RU"/>
        </w:rPr>
        <w:t>и</w:t>
      </w:r>
      <w:r w:rsidR="00AD5F61" w:rsidRPr="00E4712B">
        <w:rPr>
          <w:rFonts w:ascii="Times New Roman" w:eastAsia="Times New Roman" w:hAnsi="Times New Roman" w:cs="Times New Roman"/>
          <w:sz w:val="28"/>
          <w:szCs w:val="28"/>
          <w:lang w:eastAsia="ru-RU"/>
        </w:rPr>
        <w:t xml:space="preserve">  производство яиц</w:t>
      </w:r>
      <w:r w:rsidR="002A4239" w:rsidRPr="00E4712B">
        <w:rPr>
          <w:rFonts w:ascii="Times New Roman" w:eastAsia="Times New Roman" w:hAnsi="Times New Roman" w:cs="Times New Roman"/>
          <w:sz w:val="28"/>
          <w:szCs w:val="28"/>
          <w:lang w:eastAsia="ru-RU"/>
        </w:rPr>
        <w:t>.</w:t>
      </w:r>
    </w:p>
    <w:p w:rsidR="005E424A" w:rsidRPr="00E4712B" w:rsidRDefault="005E424A" w:rsidP="005E424A">
      <w:pPr>
        <w:autoSpaceDE w:val="0"/>
        <w:autoSpaceDN w:val="0"/>
        <w:adjustRightInd w:val="0"/>
        <w:spacing w:line="384" w:lineRule="exact"/>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На сельскохозяйственных предприятиях  и крестьянско-фермерских хозяйствах наблюдается рост производства  животноводческой продукции. В 2015 г. произведено  102913 тонн мяса, в 2017 г.- 130238 т, темп роста составил 126,6%, в 2018 г. ожидается 132569 т Основную долю в производстве мяса  занимает производство мяса птицы  на протяжении 2015-2017 годов   и составляет свыше 98%. (табл.</w:t>
      </w:r>
      <w:proofErr w:type="gramStart"/>
      <w:r w:rsidRPr="00E4712B">
        <w:rPr>
          <w:rFonts w:ascii="Times New Roman" w:eastAsia="Times New Roman" w:hAnsi="Times New Roman" w:cs="Times New Roman"/>
          <w:sz w:val="28"/>
          <w:szCs w:val="28"/>
          <w:lang w:eastAsia="ru-RU"/>
        </w:rPr>
        <w:t xml:space="preserve"> )</w:t>
      </w:r>
      <w:proofErr w:type="gramEnd"/>
      <w:r w:rsidRPr="00E4712B">
        <w:rPr>
          <w:rFonts w:ascii="Times New Roman" w:eastAsia="Times New Roman" w:hAnsi="Times New Roman" w:cs="Times New Roman"/>
          <w:sz w:val="28"/>
          <w:szCs w:val="28"/>
          <w:lang w:eastAsia="ru-RU"/>
        </w:rPr>
        <w:t>.</w:t>
      </w:r>
    </w:p>
    <w:p w:rsidR="005E424A" w:rsidRPr="00E4712B" w:rsidRDefault="005E424A" w:rsidP="005E424A">
      <w:pPr>
        <w:autoSpaceDE w:val="0"/>
        <w:autoSpaceDN w:val="0"/>
        <w:adjustRightInd w:val="0"/>
        <w:spacing w:line="384" w:lineRule="exact"/>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                                                                                                                                                                    </w:t>
      </w:r>
    </w:p>
    <w:p w:rsidR="005E424A" w:rsidRPr="00E4712B" w:rsidRDefault="005E424A" w:rsidP="005E424A">
      <w:pPr>
        <w:autoSpaceDE w:val="0"/>
        <w:autoSpaceDN w:val="0"/>
        <w:adjustRightInd w:val="0"/>
        <w:spacing w:line="384" w:lineRule="exact"/>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                                                                                                 Таблица </w:t>
      </w:r>
    </w:p>
    <w:p w:rsidR="005E424A" w:rsidRPr="00E4712B" w:rsidRDefault="005E424A" w:rsidP="005E424A">
      <w:pPr>
        <w:autoSpaceDE w:val="0"/>
        <w:autoSpaceDN w:val="0"/>
        <w:adjustRightInd w:val="0"/>
        <w:spacing w:before="14"/>
        <w:rPr>
          <w:rFonts w:ascii="Times New Roman" w:eastAsia="Times New Roman" w:hAnsi="Times New Roman" w:cs="Times New Roman"/>
          <w:sz w:val="28"/>
          <w:szCs w:val="28"/>
          <w:lang w:eastAsia="ru-RU"/>
        </w:rPr>
      </w:pPr>
      <w:r w:rsidRPr="00E4712B">
        <w:rPr>
          <w:rFonts w:ascii="Times New Roman" w:eastAsia="Times New Roman" w:hAnsi="Times New Roman" w:cs="Times New Roman"/>
          <w:b/>
          <w:bCs/>
          <w:lang w:eastAsia="ru-RU"/>
        </w:rPr>
        <w:lastRenderedPageBreak/>
        <w:t>Производство продукции животноводства сельскохозяйственными организациями и крестьянско-фермерскими хозяйствами, тонн</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1418"/>
        <w:gridCol w:w="1134"/>
        <w:gridCol w:w="1134"/>
        <w:gridCol w:w="1842"/>
      </w:tblGrid>
      <w:tr w:rsidR="00A142C0" w:rsidRPr="00E4712B" w:rsidTr="00A142C0">
        <w:tc>
          <w:tcPr>
            <w:tcW w:w="3085" w:type="dxa"/>
            <w:vMerge w:val="restart"/>
            <w:tcBorders>
              <w:top w:val="single" w:sz="4" w:space="0" w:color="auto"/>
              <w:left w:val="single" w:sz="4" w:space="0" w:color="auto"/>
              <w:bottom w:val="single" w:sz="4" w:space="0" w:color="auto"/>
              <w:right w:val="single" w:sz="4" w:space="0" w:color="auto"/>
            </w:tcBorders>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lang w:eastAsia="ru-RU"/>
              </w:rPr>
            </w:pPr>
          </w:p>
        </w:tc>
        <w:tc>
          <w:tcPr>
            <w:tcW w:w="1418"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2015г.</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2016г.</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2017г.</w:t>
            </w:r>
          </w:p>
        </w:tc>
        <w:tc>
          <w:tcPr>
            <w:tcW w:w="1842"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2018г.</w:t>
            </w:r>
          </w:p>
        </w:tc>
      </w:tr>
      <w:tr w:rsidR="005E424A" w:rsidRPr="00E4712B" w:rsidTr="00A142C0">
        <w:tc>
          <w:tcPr>
            <w:tcW w:w="3085" w:type="dxa"/>
            <w:vMerge/>
            <w:tcBorders>
              <w:top w:val="single" w:sz="4" w:space="0" w:color="auto"/>
              <w:left w:val="single" w:sz="4" w:space="0" w:color="auto"/>
              <w:bottom w:val="single" w:sz="4" w:space="0" w:color="auto"/>
              <w:right w:val="single" w:sz="4" w:space="0" w:color="auto"/>
            </w:tcBorders>
            <w:vAlign w:val="center"/>
            <w:hideMark/>
          </w:tcPr>
          <w:p w:rsidR="005E424A" w:rsidRPr="00E4712B" w:rsidRDefault="005E424A" w:rsidP="005E424A">
            <w:pPr>
              <w:jc w:val="left"/>
              <w:rPr>
                <w:rFonts w:ascii="Times New Roman" w:eastAsia="Calibri" w:hAnsi="Times New Roman" w:cs="Times New Roman"/>
                <w:lang w:eastAsia="ru-RU"/>
              </w:rPr>
            </w:pPr>
          </w:p>
        </w:tc>
        <w:tc>
          <w:tcPr>
            <w:tcW w:w="3686" w:type="dxa"/>
            <w:gridSpan w:val="3"/>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rPr>
                <w:rFonts w:ascii="Times New Roman" w:eastAsia="Calibri" w:hAnsi="Times New Roman" w:cs="Times New Roman"/>
                <w:lang w:eastAsia="ru-RU"/>
              </w:rPr>
            </w:pPr>
            <w:r w:rsidRPr="00E4712B">
              <w:rPr>
                <w:rFonts w:ascii="Times New Roman" w:eastAsia="Calibri" w:hAnsi="Times New Roman" w:cs="Times New Roman"/>
                <w:lang w:eastAsia="ru-RU"/>
              </w:rPr>
              <w:t>Факт</w:t>
            </w:r>
          </w:p>
        </w:tc>
        <w:tc>
          <w:tcPr>
            <w:tcW w:w="1842"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rPr>
                <w:rFonts w:ascii="Times New Roman" w:eastAsia="Calibri" w:hAnsi="Times New Roman" w:cs="Times New Roman"/>
                <w:lang w:eastAsia="ru-RU"/>
              </w:rPr>
            </w:pPr>
            <w:r w:rsidRPr="00E4712B">
              <w:rPr>
                <w:rFonts w:ascii="Times New Roman" w:eastAsia="Calibri" w:hAnsi="Times New Roman" w:cs="Times New Roman"/>
                <w:lang w:eastAsia="ru-RU"/>
              </w:rPr>
              <w:t>Оценка</w:t>
            </w:r>
          </w:p>
        </w:tc>
      </w:tr>
      <w:tr w:rsidR="00A142C0" w:rsidRPr="00E4712B" w:rsidTr="00A142C0">
        <w:tc>
          <w:tcPr>
            <w:tcW w:w="3085"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lang w:eastAsia="ru-RU"/>
              </w:rPr>
            </w:pPr>
            <w:r w:rsidRPr="00E4712B">
              <w:rPr>
                <w:rFonts w:ascii="Times New Roman" w:eastAsia="Calibri" w:hAnsi="Times New Roman" w:cs="Times New Roman"/>
                <w:lang w:eastAsia="ru-RU"/>
              </w:rPr>
              <w:t>Мясо-всего</w:t>
            </w:r>
          </w:p>
        </w:tc>
        <w:tc>
          <w:tcPr>
            <w:tcW w:w="1418"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102913</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122026</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130238</w:t>
            </w:r>
          </w:p>
        </w:tc>
        <w:tc>
          <w:tcPr>
            <w:tcW w:w="1842"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132569</w:t>
            </w:r>
          </w:p>
        </w:tc>
      </w:tr>
      <w:tr w:rsidR="00A142C0" w:rsidRPr="00E4712B" w:rsidTr="00A142C0">
        <w:tc>
          <w:tcPr>
            <w:tcW w:w="3085"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lang w:eastAsia="ru-RU"/>
              </w:rPr>
            </w:pPr>
            <w:r w:rsidRPr="00E4712B">
              <w:rPr>
                <w:rFonts w:ascii="Times New Roman" w:eastAsia="Calibri" w:hAnsi="Times New Roman" w:cs="Times New Roman"/>
                <w:lang w:eastAsia="ru-RU"/>
              </w:rPr>
              <w:t xml:space="preserve">в </w:t>
            </w:r>
            <w:proofErr w:type="spellStart"/>
            <w:r w:rsidRPr="00E4712B">
              <w:rPr>
                <w:rFonts w:ascii="Times New Roman" w:eastAsia="Calibri" w:hAnsi="Times New Roman" w:cs="Times New Roman"/>
                <w:lang w:eastAsia="ru-RU"/>
              </w:rPr>
              <w:t>т.ч</w:t>
            </w:r>
            <w:proofErr w:type="gramStart"/>
            <w:r w:rsidRPr="00E4712B">
              <w:rPr>
                <w:rFonts w:ascii="Times New Roman" w:eastAsia="Calibri" w:hAnsi="Times New Roman" w:cs="Times New Roman"/>
                <w:lang w:eastAsia="ru-RU"/>
              </w:rPr>
              <w:t>.м</w:t>
            </w:r>
            <w:proofErr w:type="gramEnd"/>
            <w:r w:rsidRPr="00E4712B">
              <w:rPr>
                <w:rFonts w:ascii="Times New Roman" w:eastAsia="Calibri" w:hAnsi="Times New Roman" w:cs="Times New Roman"/>
                <w:lang w:eastAsia="ru-RU"/>
              </w:rPr>
              <w:t>ясо</w:t>
            </w:r>
            <w:proofErr w:type="spellEnd"/>
            <w:r w:rsidRPr="00E4712B">
              <w:rPr>
                <w:rFonts w:ascii="Times New Roman" w:eastAsia="Calibri" w:hAnsi="Times New Roman" w:cs="Times New Roman"/>
                <w:lang w:eastAsia="ru-RU"/>
              </w:rPr>
              <w:t xml:space="preserve"> птицы</w:t>
            </w:r>
          </w:p>
        </w:tc>
        <w:tc>
          <w:tcPr>
            <w:tcW w:w="1418"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100920</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120139</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128100</w:t>
            </w:r>
          </w:p>
        </w:tc>
        <w:tc>
          <w:tcPr>
            <w:tcW w:w="1842"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130000</w:t>
            </w:r>
          </w:p>
        </w:tc>
      </w:tr>
      <w:tr w:rsidR="00A142C0" w:rsidRPr="00E4712B" w:rsidTr="00A142C0">
        <w:tc>
          <w:tcPr>
            <w:tcW w:w="3085"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spacing w:line="384" w:lineRule="exact"/>
              <w:jc w:val="both"/>
              <w:rPr>
                <w:rFonts w:ascii="Times New Roman" w:eastAsia="Calibri" w:hAnsi="Times New Roman" w:cs="Times New Roman"/>
                <w:lang w:eastAsia="ru-RU"/>
              </w:rPr>
            </w:pPr>
            <w:r w:rsidRPr="00E4712B">
              <w:rPr>
                <w:rFonts w:ascii="Times New Roman" w:eastAsia="Calibri" w:hAnsi="Times New Roman" w:cs="Times New Roman"/>
                <w:lang w:eastAsia="ru-RU"/>
              </w:rPr>
              <w:t>молоко</w:t>
            </w:r>
          </w:p>
        </w:tc>
        <w:tc>
          <w:tcPr>
            <w:tcW w:w="1418"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jc w:val="left"/>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18990</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jc w:val="left"/>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20406</w:t>
            </w:r>
          </w:p>
        </w:tc>
        <w:tc>
          <w:tcPr>
            <w:tcW w:w="1134"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jc w:val="left"/>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21665</w:t>
            </w:r>
          </w:p>
        </w:tc>
        <w:tc>
          <w:tcPr>
            <w:tcW w:w="1842" w:type="dxa"/>
            <w:tcBorders>
              <w:top w:val="single" w:sz="4" w:space="0" w:color="auto"/>
              <w:left w:val="single" w:sz="4" w:space="0" w:color="auto"/>
              <w:bottom w:val="single" w:sz="4" w:space="0" w:color="auto"/>
              <w:right w:val="single" w:sz="4" w:space="0" w:color="auto"/>
            </w:tcBorders>
            <w:hideMark/>
          </w:tcPr>
          <w:p w:rsidR="005E424A" w:rsidRPr="00E4712B" w:rsidRDefault="005E424A" w:rsidP="005E424A">
            <w:pPr>
              <w:autoSpaceDE w:val="0"/>
              <w:autoSpaceDN w:val="0"/>
              <w:adjustRightInd w:val="0"/>
              <w:jc w:val="left"/>
              <w:rPr>
                <w:rFonts w:ascii="Times New Roman" w:eastAsia="Calibri" w:hAnsi="Times New Roman" w:cs="Times New Roman"/>
                <w:sz w:val="20"/>
                <w:szCs w:val="20"/>
                <w:lang w:eastAsia="ru-RU"/>
              </w:rPr>
            </w:pPr>
            <w:r w:rsidRPr="00E4712B">
              <w:rPr>
                <w:rFonts w:ascii="Times New Roman" w:eastAsia="Calibri" w:hAnsi="Times New Roman" w:cs="Times New Roman"/>
                <w:sz w:val="20"/>
                <w:szCs w:val="20"/>
                <w:lang w:eastAsia="ru-RU"/>
              </w:rPr>
              <w:t>22715</w:t>
            </w:r>
          </w:p>
        </w:tc>
      </w:tr>
    </w:tbl>
    <w:p w:rsidR="00A142C0" w:rsidRPr="00E4712B" w:rsidRDefault="00A142C0" w:rsidP="005510FF">
      <w:pPr>
        <w:autoSpaceDE w:val="0"/>
        <w:autoSpaceDN w:val="0"/>
        <w:adjustRightInd w:val="0"/>
        <w:spacing w:line="360" w:lineRule="auto"/>
        <w:ind w:firstLine="461"/>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Надой на 1 фуражную корову в </w:t>
      </w:r>
      <w:proofErr w:type="spellStart"/>
      <w:r w:rsidRPr="00E4712B">
        <w:rPr>
          <w:rFonts w:ascii="Times New Roman" w:eastAsia="Times New Roman" w:hAnsi="Times New Roman" w:cs="Times New Roman"/>
          <w:sz w:val="28"/>
          <w:szCs w:val="28"/>
          <w:lang w:eastAsia="ru-RU"/>
        </w:rPr>
        <w:t>сельхозорганизациях</w:t>
      </w:r>
      <w:proofErr w:type="spellEnd"/>
      <w:r w:rsidRPr="00E4712B">
        <w:rPr>
          <w:rFonts w:ascii="Times New Roman" w:eastAsia="Times New Roman" w:hAnsi="Times New Roman" w:cs="Times New Roman"/>
          <w:sz w:val="28"/>
          <w:szCs w:val="28"/>
          <w:lang w:eastAsia="ru-RU"/>
        </w:rPr>
        <w:t xml:space="preserve"> и крестьянско-фермерских хозяйствах  в 2015 году составил 6002 кг</w:t>
      </w:r>
      <w:proofErr w:type="gramStart"/>
      <w:r w:rsidRPr="00E4712B">
        <w:rPr>
          <w:rFonts w:ascii="Times New Roman" w:eastAsia="Times New Roman" w:hAnsi="Times New Roman" w:cs="Times New Roman"/>
          <w:sz w:val="28"/>
          <w:szCs w:val="28"/>
          <w:lang w:eastAsia="ru-RU"/>
        </w:rPr>
        <w:t xml:space="preserve"> ,</w:t>
      </w:r>
      <w:proofErr w:type="gramEnd"/>
      <w:r w:rsidRPr="00E4712B">
        <w:rPr>
          <w:rFonts w:ascii="Times New Roman" w:eastAsia="Times New Roman" w:hAnsi="Times New Roman" w:cs="Times New Roman"/>
          <w:sz w:val="28"/>
          <w:szCs w:val="28"/>
          <w:lang w:eastAsia="ru-RU"/>
        </w:rPr>
        <w:t xml:space="preserve"> в 2017 г. составил 6 836 кг, с ростом на 834 кг. Среднесуточный привес живой массы КРС в 2015 составил 632 г, в 2017году-717г, темп  роста 113,5%; свиней- с 298  г до 305г</w:t>
      </w:r>
      <w:proofErr w:type="gramStart"/>
      <w:r w:rsidRPr="00E4712B">
        <w:rPr>
          <w:rFonts w:ascii="Times New Roman" w:eastAsia="Times New Roman" w:hAnsi="Times New Roman" w:cs="Times New Roman"/>
          <w:sz w:val="28"/>
          <w:szCs w:val="28"/>
          <w:lang w:eastAsia="ru-RU"/>
        </w:rPr>
        <w:t xml:space="preserve"> .</w:t>
      </w:r>
      <w:proofErr w:type="gramEnd"/>
    </w:p>
    <w:p w:rsidR="00F761F8" w:rsidRPr="00E4712B" w:rsidRDefault="00CB7C8A" w:rsidP="005510FF">
      <w:pPr>
        <w:spacing w:line="360" w:lineRule="auto"/>
        <w:ind w:firstLine="459"/>
        <w:jc w:val="both"/>
        <w:rPr>
          <w:rFonts w:ascii="Times New Roman" w:eastAsia="Times New Roman" w:hAnsi="Times New Roman" w:cs="Times New Roman"/>
          <w:sz w:val="28"/>
          <w:szCs w:val="28"/>
        </w:rPr>
      </w:pPr>
      <w:r w:rsidRPr="00E4712B">
        <w:rPr>
          <w:rFonts w:ascii="Times New Roman" w:eastAsia="Times New Roman" w:hAnsi="Times New Roman" w:cs="Times New Roman"/>
          <w:sz w:val="28"/>
          <w:szCs w:val="28"/>
          <w:lang w:eastAsia="ru-RU"/>
        </w:rPr>
        <w:t xml:space="preserve">    В 2012-2017 годах в районе успешно реализован инвестиционный проект ООО "Юбилейное" - «Строительство птицефермы по выращиванию бройлеров и мясоперерабатывающего комплекса по переработке птицы в п. Чамзинка Чамзинского района Республики Мордовия». Производственный комплекс замкнутого цикла</w:t>
      </w:r>
      <w:proofErr w:type="gramStart"/>
      <w:r w:rsidRPr="00E4712B">
        <w:rPr>
          <w:rFonts w:ascii="Times New Roman" w:eastAsia="Times New Roman" w:hAnsi="Times New Roman" w:cs="Times New Roman"/>
          <w:sz w:val="28"/>
          <w:szCs w:val="28"/>
          <w:lang w:eastAsia="ru-RU"/>
        </w:rPr>
        <w:t xml:space="preserve"> :</w:t>
      </w:r>
      <w:proofErr w:type="gramEnd"/>
      <w:r w:rsidRPr="00E4712B">
        <w:rPr>
          <w:rFonts w:ascii="Times New Roman" w:eastAsia="Times New Roman" w:hAnsi="Times New Roman" w:cs="Times New Roman"/>
          <w:sz w:val="28"/>
          <w:szCs w:val="28"/>
          <w:lang w:eastAsia="ru-RU"/>
        </w:rPr>
        <w:t xml:space="preserve"> от производства инкубационного яй</w:t>
      </w:r>
      <w:r w:rsidR="00DF1D4D" w:rsidRPr="00E4712B">
        <w:rPr>
          <w:rFonts w:ascii="Times New Roman" w:eastAsia="Times New Roman" w:hAnsi="Times New Roman" w:cs="Times New Roman"/>
          <w:sz w:val="28"/>
          <w:szCs w:val="28"/>
          <w:lang w:eastAsia="ru-RU"/>
        </w:rPr>
        <w:t>ца до выпуска готовой продукции, с  утилизацией большинства отходов основного производства.</w:t>
      </w:r>
      <w:r w:rsidRPr="00E4712B">
        <w:rPr>
          <w:rFonts w:ascii="Times New Roman" w:eastAsia="Times New Roman" w:hAnsi="Times New Roman" w:cs="Times New Roman"/>
          <w:sz w:val="28"/>
          <w:szCs w:val="28"/>
          <w:lang w:eastAsia="ru-RU"/>
        </w:rPr>
        <w:t xml:space="preserve"> </w:t>
      </w:r>
      <w:r w:rsidR="00F761F8" w:rsidRPr="00E4712B">
        <w:rPr>
          <w:rFonts w:ascii="Times New Roman" w:eastAsia="Times New Roman" w:hAnsi="Times New Roman" w:cs="Times New Roman"/>
          <w:sz w:val="28"/>
          <w:szCs w:val="28"/>
        </w:rPr>
        <w:t>Все технологические линии (поение, кормление, сбор яиц и т.д.) автоматизированы и механизированы, в корпусах установлено немецкое оборудование фирм «</w:t>
      </w:r>
      <w:proofErr w:type="spellStart"/>
      <w:r w:rsidR="00F761F8" w:rsidRPr="00E4712B">
        <w:rPr>
          <w:rFonts w:ascii="Times New Roman" w:eastAsia="Times New Roman" w:hAnsi="Times New Roman" w:cs="Times New Roman"/>
          <w:sz w:val="28"/>
          <w:szCs w:val="28"/>
        </w:rPr>
        <w:t>Бик</w:t>
      </w:r>
      <w:proofErr w:type="spellEnd"/>
      <w:r w:rsidR="00F761F8" w:rsidRPr="00E4712B">
        <w:rPr>
          <w:rFonts w:ascii="Times New Roman" w:eastAsia="Times New Roman" w:hAnsi="Times New Roman" w:cs="Times New Roman"/>
          <w:sz w:val="28"/>
          <w:szCs w:val="28"/>
        </w:rPr>
        <w:t xml:space="preserve"> </w:t>
      </w:r>
      <w:proofErr w:type="spellStart"/>
      <w:r w:rsidR="00F761F8" w:rsidRPr="00E4712B">
        <w:rPr>
          <w:rFonts w:ascii="Times New Roman" w:eastAsia="Times New Roman" w:hAnsi="Times New Roman" w:cs="Times New Roman"/>
          <w:sz w:val="28"/>
          <w:szCs w:val="28"/>
        </w:rPr>
        <w:t>Дачман</w:t>
      </w:r>
      <w:proofErr w:type="spellEnd"/>
      <w:r w:rsidR="00F761F8" w:rsidRPr="00E4712B">
        <w:rPr>
          <w:rFonts w:ascii="Times New Roman" w:eastAsia="Times New Roman" w:hAnsi="Times New Roman" w:cs="Times New Roman"/>
          <w:sz w:val="28"/>
          <w:szCs w:val="28"/>
        </w:rPr>
        <w:t>»  и «</w:t>
      </w:r>
      <w:proofErr w:type="spellStart"/>
      <w:r w:rsidR="00F761F8" w:rsidRPr="00E4712B">
        <w:rPr>
          <w:rFonts w:ascii="Times New Roman" w:eastAsia="Times New Roman" w:hAnsi="Times New Roman" w:cs="Times New Roman"/>
          <w:sz w:val="28"/>
          <w:szCs w:val="28"/>
        </w:rPr>
        <w:t>Хартман</w:t>
      </w:r>
      <w:proofErr w:type="spellEnd"/>
      <w:r w:rsidR="00F761F8" w:rsidRPr="00E4712B">
        <w:rPr>
          <w:rFonts w:ascii="Times New Roman" w:eastAsia="Times New Roman" w:hAnsi="Times New Roman" w:cs="Times New Roman"/>
          <w:sz w:val="28"/>
          <w:szCs w:val="28"/>
        </w:rPr>
        <w:t xml:space="preserve">». Корма с микро и </w:t>
      </w:r>
      <w:proofErr w:type="spellStart"/>
      <w:r w:rsidR="00F761F8" w:rsidRPr="00E4712B">
        <w:rPr>
          <w:rFonts w:ascii="Times New Roman" w:eastAsia="Times New Roman" w:hAnsi="Times New Roman" w:cs="Times New Roman"/>
          <w:sz w:val="28"/>
          <w:szCs w:val="28"/>
        </w:rPr>
        <w:t>макродобавками</w:t>
      </w:r>
      <w:proofErr w:type="spellEnd"/>
      <w:r w:rsidR="00F761F8" w:rsidRPr="00E4712B">
        <w:rPr>
          <w:rFonts w:ascii="Times New Roman" w:eastAsia="Times New Roman" w:hAnsi="Times New Roman" w:cs="Times New Roman"/>
          <w:sz w:val="28"/>
          <w:szCs w:val="28"/>
        </w:rPr>
        <w:t xml:space="preserve"> производятся на ООО «</w:t>
      </w:r>
      <w:proofErr w:type="spellStart"/>
      <w:r w:rsidR="00F761F8" w:rsidRPr="00E4712B">
        <w:rPr>
          <w:rFonts w:ascii="Times New Roman" w:eastAsia="Times New Roman" w:hAnsi="Times New Roman" w:cs="Times New Roman"/>
          <w:sz w:val="28"/>
          <w:szCs w:val="28"/>
        </w:rPr>
        <w:t>КомбиС</w:t>
      </w:r>
      <w:proofErr w:type="spellEnd"/>
      <w:r w:rsidR="00F761F8" w:rsidRPr="00E4712B">
        <w:rPr>
          <w:rFonts w:ascii="Times New Roman" w:eastAsia="Times New Roman" w:hAnsi="Times New Roman" w:cs="Times New Roman"/>
          <w:sz w:val="28"/>
          <w:szCs w:val="28"/>
        </w:rPr>
        <w:t>»</w:t>
      </w:r>
      <w:proofErr w:type="gramStart"/>
      <w:r w:rsidR="00F761F8" w:rsidRPr="00E4712B">
        <w:rPr>
          <w:rFonts w:ascii="Times New Roman" w:eastAsia="Times New Roman" w:hAnsi="Times New Roman" w:cs="Times New Roman"/>
          <w:sz w:val="28"/>
          <w:szCs w:val="28"/>
        </w:rPr>
        <w:t xml:space="preserve"> .</w:t>
      </w:r>
      <w:proofErr w:type="gramEnd"/>
      <w:r w:rsidR="00F761F8" w:rsidRPr="00E4712B">
        <w:rPr>
          <w:rFonts w:ascii="Times New Roman" w:eastAsia="Times New Roman" w:hAnsi="Times New Roman" w:cs="Times New Roman"/>
          <w:sz w:val="28"/>
          <w:szCs w:val="28"/>
        </w:rPr>
        <w:t xml:space="preserve"> Основная прибыль предприятия от выращивания птиц-бройлеров. </w:t>
      </w:r>
    </w:p>
    <w:p w:rsidR="005E424A" w:rsidRDefault="00F761F8" w:rsidP="00F761F8">
      <w:pPr>
        <w:autoSpaceDE w:val="0"/>
        <w:autoSpaceDN w:val="0"/>
        <w:adjustRightInd w:val="0"/>
        <w:spacing w:before="67" w:line="360" w:lineRule="auto"/>
        <w:ind w:firstLine="446"/>
        <w:jc w:val="both"/>
        <w:rPr>
          <w:rFonts w:ascii="Times New Roman" w:eastAsia="Times New Roman" w:hAnsi="Times New Roman" w:cs="Times New Roman"/>
          <w:sz w:val="28"/>
          <w:szCs w:val="28"/>
          <w:lang w:eastAsia="ru-RU"/>
        </w:rPr>
      </w:pPr>
      <w:r w:rsidRPr="00E4712B">
        <w:rPr>
          <w:rFonts w:ascii="Times New Roman" w:eastAsia="Times New Roman" w:hAnsi="Times New Roman" w:cs="Times New Roman"/>
          <w:sz w:val="28"/>
          <w:szCs w:val="28"/>
          <w:lang w:eastAsia="ru-RU"/>
        </w:rPr>
        <w:t xml:space="preserve">      В 2018году планируется завершить </w:t>
      </w:r>
      <w:r w:rsidRPr="00E4712B">
        <w:rPr>
          <w:rFonts w:ascii="Times New Roman" w:eastAsia="Calibri" w:hAnsi="Times New Roman" w:cs="Times New Roman"/>
          <w:sz w:val="28"/>
          <w:szCs w:val="28"/>
        </w:rPr>
        <w:t>строительство площадки откорма цып</w:t>
      </w:r>
      <w:r w:rsidR="00C67F81">
        <w:rPr>
          <w:rFonts w:ascii="Times New Roman" w:eastAsia="Calibri" w:hAnsi="Times New Roman" w:cs="Times New Roman"/>
          <w:sz w:val="28"/>
          <w:szCs w:val="28"/>
        </w:rPr>
        <w:t>лят-бройлеров в с. Сабур-Мачкас</w:t>
      </w:r>
      <w:r w:rsidRPr="00E4712B">
        <w:rPr>
          <w:rFonts w:ascii="Times New Roman" w:eastAsia="Calibri" w:hAnsi="Times New Roman" w:cs="Times New Roman"/>
          <w:sz w:val="28"/>
          <w:szCs w:val="28"/>
        </w:rPr>
        <w:t>ы   "ООО "Юбилейное"</w:t>
      </w:r>
      <w:proofErr w:type="gramStart"/>
      <w:r w:rsidRPr="00E4712B">
        <w:rPr>
          <w:rFonts w:ascii="Times New Roman" w:eastAsia="Calibri" w:hAnsi="Times New Roman" w:cs="Times New Roman"/>
          <w:sz w:val="28"/>
          <w:szCs w:val="28"/>
        </w:rPr>
        <w:t xml:space="preserve"> ,</w:t>
      </w:r>
      <w:proofErr w:type="gramEnd"/>
      <w:r w:rsidRPr="00E4712B">
        <w:rPr>
          <w:rFonts w:ascii="Times New Roman" w:eastAsia="Calibri" w:hAnsi="Times New Roman" w:cs="Times New Roman"/>
          <w:sz w:val="28"/>
          <w:szCs w:val="28"/>
        </w:rPr>
        <w:t xml:space="preserve"> что послужит дальнейшему </w:t>
      </w:r>
      <w:r w:rsidR="00CB7C8A" w:rsidRPr="00E4712B">
        <w:rPr>
          <w:rFonts w:ascii="Times New Roman" w:eastAsia="Calibri" w:hAnsi="Times New Roman" w:cs="Times New Roman"/>
          <w:sz w:val="28"/>
          <w:szCs w:val="28"/>
        </w:rPr>
        <w:t>увеличению производства мяса</w:t>
      </w:r>
      <w:r w:rsidR="005510FF" w:rsidRPr="00E4712B">
        <w:rPr>
          <w:rFonts w:ascii="Times New Roman" w:eastAsia="Calibri" w:hAnsi="Times New Roman" w:cs="Times New Roman"/>
          <w:sz w:val="28"/>
          <w:szCs w:val="28"/>
        </w:rPr>
        <w:t xml:space="preserve"> птицы</w:t>
      </w:r>
      <w:r w:rsidR="00CB7C8A" w:rsidRPr="00E4712B">
        <w:rPr>
          <w:rFonts w:ascii="Times New Roman" w:eastAsia="Calibri" w:hAnsi="Times New Roman" w:cs="Times New Roman"/>
          <w:sz w:val="28"/>
          <w:szCs w:val="28"/>
        </w:rPr>
        <w:t>.</w:t>
      </w:r>
    </w:p>
    <w:p w:rsidR="00AD5F61" w:rsidRPr="001439B4" w:rsidRDefault="00AD5F61" w:rsidP="001439B4">
      <w:pPr>
        <w:autoSpaceDE w:val="0"/>
        <w:autoSpaceDN w:val="0"/>
        <w:adjustRightInd w:val="0"/>
        <w:spacing w:before="67"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Все сельскохозяйственные предприятия района работают рентабельно.</w:t>
      </w:r>
    </w:p>
    <w:p w:rsidR="00AD5F61" w:rsidRPr="001439B4" w:rsidRDefault="00AD5F61" w:rsidP="001439B4">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На 1 января 2018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в общественном секторе поголовье крупного рогатого скота составляло 7 662 голов, в том числе 3173 головы коров, 38791 голова свиней, 7235 тыс. голов птицы. Надой на 1 фуражную корову по району составил 6836 </w:t>
      </w:r>
      <w:r w:rsidRPr="001439B4">
        <w:rPr>
          <w:rFonts w:ascii="Times New Roman" w:eastAsia="Times New Roman" w:hAnsi="Times New Roman" w:cs="Times New Roman"/>
          <w:spacing w:val="-20"/>
          <w:sz w:val="28"/>
          <w:szCs w:val="28"/>
          <w:lang w:eastAsia="ru-RU"/>
        </w:rPr>
        <w:t>кг,</w:t>
      </w:r>
      <w:r w:rsidRPr="001439B4">
        <w:rPr>
          <w:rFonts w:ascii="Times New Roman" w:eastAsia="Times New Roman" w:hAnsi="Times New Roman" w:cs="Times New Roman"/>
          <w:sz w:val="28"/>
          <w:szCs w:val="28"/>
          <w:lang w:eastAsia="ru-RU"/>
        </w:rPr>
        <w:t xml:space="preserve"> среднесуточный привес крупного рогатого скота - 717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Выход приплода телят на 100 коров - 84 головы, поросят на 100 основных свиноматок - 2850 голов. Стабилизация поголовья скота, рост производства </w:t>
      </w:r>
      <w:r w:rsidRPr="001439B4">
        <w:rPr>
          <w:rFonts w:ascii="Times New Roman" w:eastAsia="Times New Roman" w:hAnsi="Times New Roman" w:cs="Times New Roman"/>
          <w:sz w:val="28"/>
          <w:szCs w:val="28"/>
          <w:lang w:eastAsia="ru-RU"/>
        </w:rPr>
        <w:lastRenderedPageBreak/>
        <w:t>сельскохозяйственной продукции в общественном секторе произошли в результате реорганизации сельскохозяйственных предприятий, современной организации производства, внедрения прогрессивных технологий.</w:t>
      </w:r>
    </w:p>
    <w:p w:rsidR="00D62821" w:rsidRDefault="00AD5F61" w:rsidP="005510FF">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p>
    <w:p w:rsidR="00AD5F61" w:rsidRPr="00D62821" w:rsidRDefault="00D62821" w:rsidP="00D62821">
      <w:pPr>
        <w:widowControl w:val="0"/>
        <w:autoSpaceDE w:val="0"/>
        <w:autoSpaceDN w:val="0"/>
        <w:adjustRightInd w:val="0"/>
        <w:spacing w:line="360" w:lineRule="auto"/>
        <w:ind w:firstLine="446"/>
        <w:rPr>
          <w:rFonts w:ascii="Times New Roman" w:eastAsia="Times New Roman" w:hAnsi="Times New Roman" w:cs="Times New Roman"/>
          <w:b/>
          <w:sz w:val="28"/>
          <w:szCs w:val="28"/>
          <w:lang w:eastAsia="ru-RU"/>
        </w:rPr>
      </w:pPr>
      <w:r w:rsidRPr="00D62821">
        <w:rPr>
          <w:rFonts w:ascii="Times New Roman" w:hAnsi="Times New Roman" w:cs="Times New Roman"/>
          <w:b/>
          <w:sz w:val="28"/>
          <w:szCs w:val="28"/>
        </w:rPr>
        <w:t>1.2.</w:t>
      </w:r>
      <w:r w:rsidR="00B111E7">
        <w:rPr>
          <w:rFonts w:ascii="Times New Roman" w:hAnsi="Times New Roman" w:cs="Times New Roman"/>
          <w:b/>
          <w:sz w:val="28"/>
          <w:szCs w:val="28"/>
        </w:rPr>
        <w:t>3</w:t>
      </w:r>
      <w:r w:rsidRPr="00D62821">
        <w:rPr>
          <w:rFonts w:ascii="Times New Roman" w:hAnsi="Times New Roman" w:cs="Times New Roman"/>
          <w:b/>
          <w:sz w:val="28"/>
          <w:szCs w:val="28"/>
        </w:rPr>
        <w:t xml:space="preserve"> </w:t>
      </w:r>
      <w:r w:rsidRPr="00D62821">
        <w:rPr>
          <w:rFonts w:ascii="Times New Roman" w:eastAsia="Times New Roman" w:hAnsi="Times New Roman" w:cs="Times New Roman"/>
          <w:b/>
          <w:sz w:val="28"/>
          <w:szCs w:val="28"/>
          <w:lang w:eastAsia="ru-RU"/>
        </w:rPr>
        <w:t xml:space="preserve">Малое предпринимательство и </w:t>
      </w:r>
      <w:r w:rsidR="00EB0B3F">
        <w:rPr>
          <w:rFonts w:ascii="Times New Roman" w:eastAsia="Times New Roman" w:hAnsi="Times New Roman" w:cs="Times New Roman"/>
          <w:b/>
          <w:sz w:val="28"/>
          <w:szCs w:val="28"/>
          <w:lang w:eastAsia="ru-RU"/>
        </w:rPr>
        <w:t>потребительский рынок</w:t>
      </w:r>
      <w:r w:rsidRPr="00D62821">
        <w:rPr>
          <w:rFonts w:ascii="Times New Roman" w:eastAsia="Times New Roman" w:hAnsi="Times New Roman" w:cs="Times New Roman"/>
          <w:b/>
          <w:sz w:val="28"/>
          <w:szCs w:val="28"/>
          <w:lang w:eastAsia="ru-RU"/>
        </w:rPr>
        <w:t>.</w:t>
      </w:r>
    </w:p>
    <w:p w:rsidR="008C3251" w:rsidRPr="001439B4" w:rsidRDefault="008C3251" w:rsidP="001439B4">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Малое предпринимательство</w:t>
      </w:r>
      <w:r w:rsidR="009B6994" w:rsidRPr="001439B4">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 xml:space="preserve"> играя заметную роль в экономике района, влияет на дальнейшее социально-экономическое развитие района и решает проблемы занятости и  повышения уровня жизни населения. По видам экономической деятельности малый бизнес охватывает многие отрасли, но наиболее распространен в торговле.</w:t>
      </w:r>
    </w:p>
    <w:p w:rsidR="008C3251" w:rsidRDefault="008C3251" w:rsidP="001439B4">
      <w:pPr>
        <w:suppressAutoHyphens/>
        <w:spacing w:line="360" w:lineRule="auto"/>
        <w:ind w:firstLine="451"/>
        <w:jc w:val="both"/>
        <w:rPr>
          <w:rFonts w:ascii="Times New Roman" w:eastAsia="SimSun" w:hAnsi="Times New Roman" w:cs="Times New Roman"/>
          <w:kern w:val="1"/>
          <w:sz w:val="28"/>
          <w:szCs w:val="28"/>
          <w:lang w:eastAsia="ar-SA"/>
        </w:rPr>
      </w:pPr>
      <w:r w:rsidRPr="001439B4">
        <w:rPr>
          <w:rFonts w:ascii="Times New Roman" w:eastAsia="SimSun" w:hAnsi="Times New Roman" w:cs="Times New Roman"/>
          <w:kern w:val="1"/>
          <w:sz w:val="28"/>
          <w:szCs w:val="28"/>
          <w:lang w:eastAsia="ar-SA"/>
        </w:rPr>
        <w:t>По состоянию на 01.01.2018 года  число субъектов малого и среднего предпринимательства района составляет 751 единиц</w:t>
      </w:r>
      <w:r w:rsidR="00271337">
        <w:rPr>
          <w:rFonts w:ascii="Times New Roman" w:eastAsia="SimSun" w:hAnsi="Times New Roman" w:cs="Times New Roman"/>
          <w:kern w:val="1"/>
          <w:sz w:val="28"/>
          <w:szCs w:val="28"/>
          <w:lang w:eastAsia="ar-SA"/>
        </w:rPr>
        <w:t>а</w:t>
      </w:r>
      <w:r w:rsidRPr="001439B4">
        <w:rPr>
          <w:rFonts w:ascii="Times New Roman" w:eastAsia="SimSun" w:hAnsi="Times New Roman" w:cs="Times New Roman"/>
          <w:kern w:val="1"/>
          <w:sz w:val="28"/>
          <w:szCs w:val="28"/>
          <w:lang w:eastAsia="ar-SA"/>
        </w:rPr>
        <w:t xml:space="preserve">, из них 125- </w:t>
      </w:r>
      <w:proofErr w:type="spellStart"/>
      <w:r w:rsidRPr="001439B4">
        <w:rPr>
          <w:rFonts w:ascii="Times New Roman" w:eastAsia="SimSun" w:hAnsi="Times New Roman" w:cs="Times New Roman"/>
          <w:kern w:val="1"/>
          <w:sz w:val="28"/>
          <w:szCs w:val="28"/>
          <w:lang w:eastAsia="ar-SA"/>
        </w:rPr>
        <w:t>микропредприятий</w:t>
      </w:r>
      <w:proofErr w:type="spellEnd"/>
      <w:r w:rsidRPr="001439B4">
        <w:rPr>
          <w:rFonts w:ascii="Times New Roman" w:eastAsia="SimSun" w:hAnsi="Times New Roman" w:cs="Times New Roman"/>
          <w:kern w:val="1"/>
          <w:sz w:val="28"/>
          <w:szCs w:val="28"/>
          <w:lang w:eastAsia="ar-SA"/>
        </w:rPr>
        <w:t>, 39- малых предприятий, 2 – средних,  541 индивидуальных предпринимателей и 44 крестьянских (фермерских) хозяйства.</w:t>
      </w:r>
    </w:p>
    <w:tbl>
      <w:tblPr>
        <w:tblW w:w="10346" w:type="dxa"/>
        <w:tblInd w:w="108" w:type="dxa"/>
        <w:tblLayout w:type="fixed"/>
        <w:tblLook w:val="04A0" w:firstRow="1" w:lastRow="0" w:firstColumn="1" w:lastColumn="0" w:noHBand="0" w:noVBand="1"/>
      </w:tblPr>
      <w:tblGrid>
        <w:gridCol w:w="513"/>
        <w:gridCol w:w="337"/>
        <w:gridCol w:w="2836"/>
        <w:gridCol w:w="1417"/>
        <w:gridCol w:w="1276"/>
        <w:gridCol w:w="1276"/>
        <w:gridCol w:w="1276"/>
        <w:gridCol w:w="1134"/>
        <w:gridCol w:w="281"/>
      </w:tblGrid>
      <w:tr w:rsidR="000B432F" w:rsidRPr="000B432F" w:rsidTr="000B432F">
        <w:trPr>
          <w:trHeight w:val="285"/>
        </w:trPr>
        <w:tc>
          <w:tcPr>
            <w:tcW w:w="850" w:type="dxa"/>
            <w:gridSpan w:val="2"/>
            <w:tcBorders>
              <w:top w:val="nil"/>
              <w:left w:val="nil"/>
              <w:bottom w:val="nil"/>
              <w:right w:val="nil"/>
            </w:tcBorders>
          </w:tcPr>
          <w:p w:rsidR="000B432F" w:rsidRPr="000B432F" w:rsidRDefault="000B432F" w:rsidP="000B432F">
            <w:pPr>
              <w:rPr>
                <w:rFonts w:ascii="Times New Roman" w:eastAsia="Times New Roman" w:hAnsi="Times New Roman" w:cs="Times New Roman"/>
                <w:sz w:val="28"/>
                <w:szCs w:val="28"/>
                <w:lang w:eastAsia="ru-RU"/>
              </w:rPr>
            </w:pPr>
          </w:p>
        </w:tc>
        <w:tc>
          <w:tcPr>
            <w:tcW w:w="9496" w:type="dxa"/>
            <w:gridSpan w:val="7"/>
            <w:vAlign w:val="center"/>
          </w:tcPr>
          <w:p w:rsidR="000B432F" w:rsidRPr="000B432F" w:rsidRDefault="002B4A72" w:rsidP="002B4A72">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Динамика ч</w:t>
            </w:r>
            <w:r w:rsidR="000B432F" w:rsidRPr="000B432F">
              <w:rPr>
                <w:rFonts w:ascii="Times New Roman" w:eastAsia="Times New Roman" w:hAnsi="Times New Roman" w:cs="Times New Roman"/>
                <w:sz w:val="28"/>
                <w:szCs w:val="28"/>
                <w:lang w:eastAsia="ru-RU"/>
              </w:rPr>
              <w:t>исл</w:t>
            </w:r>
            <w:r>
              <w:rPr>
                <w:rFonts w:ascii="Times New Roman" w:eastAsia="Times New Roman" w:hAnsi="Times New Roman" w:cs="Times New Roman"/>
                <w:sz w:val="28"/>
                <w:szCs w:val="28"/>
                <w:lang w:eastAsia="ru-RU"/>
              </w:rPr>
              <w:t>а</w:t>
            </w:r>
            <w:r w:rsidR="000B432F" w:rsidRPr="000B432F">
              <w:rPr>
                <w:rFonts w:ascii="Times New Roman" w:eastAsia="Times New Roman" w:hAnsi="Times New Roman" w:cs="Times New Roman"/>
                <w:sz w:val="28"/>
                <w:szCs w:val="28"/>
                <w:lang w:eastAsia="ru-RU"/>
              </w:rPr>
              <w:t xml:space="preserve"> субъектов малого и среднего предпринимательства</w:t>
            </w:r>
          </w:p>
        </w:tc>
      </w:tr>
      <w:tr w:rsidR="000B432F" w:rsidRPr="000B432F" w:rsidTr="000B432F">
        <w:trPr>
          <w:trHeight w:val="270"/>
        </w:trPr>
        <w:tc>
          <w:tcPr>
            <w:tcW w:w="850" w:type="dxa"/>
            <w:gridSpan w:val="2"/>
            <w:tcBorders>
              <w:top w:val="nil"/>
              <w:left w:val="nil"/>
              <w:bottom w:val="single" w:sz="4" w:space="0" w:color="auto"/>
              <w:right w:val="nil"/>
            </w:tcBorders>
          </w:tcPr>
          <w:p w:rsidR="000B432F" w:rsidRPr="000B432F" w:rsidRDefault="000B432F" w:rsidP="000B432F">
            <w:pPr>
              <w:rPr>
                <w:rFonts w:ascii="Times New Roman" w:eastAsia="Times New Roman" w:hAnsi="Times New Roman" w:cs="Times New Roman"/>
                <w:sz w:val="28"/>
                <w:szCs w:val="28"/>
                <w:lang w:eastAsia="ru-RU"/>
              </w:rPr>
            </w:pPr>
          </w:p>
        </w:tc>
        <w:tc>
          <w:tcPr>
            <w:tcW w:w="9496" w:type="dxa"/>
            <w:gridSpan w:val="7"/>
            <w:vAlign w:val="center"/>
          </w:tcPr>
          <w:p w:rsidR="000B432F" w:rsidRPr="000B432F" w:rsidRDefault="000B432F" w:rsidP="000B432F">
            <w:pPr>
              <w:rPr>
                <w:rFonts w:ascii="Times New Roman" w:eastAsia="Times New Roman" w:hAnsi="Times New Roman" w:cs="Times New Roman"/>
                <w:sz w:val="28"/>
                <w:szCs w:val="28"/>
                <w:lang w:eastAsia="ru-RU"/>
              </w:rPr>
            </w:pPr>
          </w:p>
        </w:tc>
      </w:tr>
      <w:tr w:rsidR="000B432F" w:rsidRPr="000B432F" w:rsidTr="000B432F">
        <w:trPr>
          <w:gridAfter w:val="1"/>
          <w:wAfter w:w="281" w:type="dxa"/>
          <w:trHeight w:val="555"/>
        </w:trPr>
        <w:tc>
          <w:tcPr>
            <w:tcW w:w="513" w:type="dxa"/>
            <w:vMerge w:val="restart"/>
            <w:tcBorders>
              <w:top w:val="nil"/>
              <w:left w:val="single" w:sz="4" w:space="0" w:color="auto"/>
              <w:right w:val="single" w:sz="4" w:space="0" w:color="auto"/>
            </w:tcBorders>
            <w:shd w:val="clear" w:color="auto" w:fill="auto"/>
            <w:vAlign w:val="center"/>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xml:space="preserve">№ </w:t>
            </w:r>
            <w:proofErr w:type="gramStart"/>
            <w:r w:rsidRPr="000B432F">
              <w:rPr>
                <w:rFonts w:ascii="Times New Roman" w:eastAsia="Times New Roman" w:hAnsi="Times New Roman" w:cs="Times New Roman"/>
                <w:sz w:val="26"/>
                <w:szCs w:val="26"/>
                <w:lang w:eastAsia="ru-RU"/>
              </w:rPr>
              <w:t>п</w:t>
            </w:r>
            <w:proofErr w:type="gramEnd"/>
            <w:r w:rsidRPr="000B432F">
              <w:rPr>
                <w:rFonts w:ascii="Times New Roman" w:eastAsia="Times New Roman" w:hAnsi="Times New Roman" w:cs="Times New Roman"/>
                <w:sz w:val="26"/>
                <w:szCs w:val="26"/>
                <w:lang w:eastAsia="ru-RU"/>
              </w:rPr>
              <w:t>/п</w:t>
            </w:r>
          </w:p>
        </w:tc>
        <w:tc>
          <w:tcPr>
            <w:tcW w:w="3173" w:type="dxa"/>
            <w:gridSpan w:val="2"/>
            <w:vMerge w:val="restart"/>
            <w:tcBorders>
              <w:top w:val="single" w:sz="4" w:space="0" w:color="auto"/>
              <w:left w:val="single" w:sz="4" w:space="0" w:color="auto"/>
              <w:right w:val="single" w:sz="4" w:space="0" w:color="auto"/>
            </w:tcBorders>
            <w:shd w:val="clear" w:color="auto" w:fill="auto"/>
            <w:vAlign w:val="center"/>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Наименование показателя</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Единица измерения</w:t>
            </w:r>
          </w:p>
        </w:tc>
        <w:tc>
          <w:tcPr>
            <w:tcW w:w="4962" w:type="dxa"/>
            <w:gridSpan w:val="4"/>
            <w:tcBorders>
              <w:top w:val="single" w:sz="4" w:space="0" w:color="auto"/>
              <w:left w:val="nil"/>
              <w:bottom w:val="single" w:sz="4" w:space="0" w:color="auto"/>
              <w:right w:val="single" w:sz="4" w:space="0" w:color="auto"/>
            </w:tcBorders>
            <w:shd w:val="clear" w:color="auto" w:fill="auto"/>
            <w:noWrap/>
            <w:vAlign w:val="center"/>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Отчетный период</w:t>
            </w:r>
          </w:p>
        </w:tc>
      </w:tr>
      <w:tr w:rsidR="000B432F" w:rsidRPr="000B432F" w:rsidTr="000B432F">
        <w:trPr>
          <w:gridAfter w:val="1"/>
          <w:wAfter w:w="281" w:type="dxa"/>
          <w:trHeight w:val="555"/>
        </w:trPr>
        <w:tc>
          <w:tcPr>
            <w:tcW w:w="513" w:type="dxa"/>
            <w:vMerge/>
            <w:tcBorders>
              <w:left w:val="single" w:sz="4" w:space="0" w:color="auto"/>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p>
        </w:tc>
        <w:tc>
          <w:tcPr>
            <w:tcW w:w="3173" w:type="dxa"/>
            <w:gridSpan w:val="2"/>
            <w:vMerge/>
            <w:tcBorders>
              <w:left w:val="single" w:sz="4" w:space="0" w:color="auto"/>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p>
        </w:tc>
        <w:tc>
          <w:tcPr>
            <w:tcW w:w="1417" w:type="dxa"/>
            <w:vMerge/>
            <w:tcBorders>
              <w:left w:val="single" w:sz="4" w:space="0" w:color="auto"/>
              <w:bottom w:val="single" w:sz="4" w:space="0" w:color="auto"/>
              <w:right w:val="single" w:sz="4" w:space="0" w:color="auto"/>
            </w:tcBorders>
            <w:shd w:val="clear" w:color="auto" w:fill="C2D69B"/>
            <w:vAlign w:val="center"/>
            <w:hideMark/>
          </w:tcPr>
          <w:p w:rsidR="000B432F" w:rsidRPr="000B432F" w:rsidRDefault="000B432F" w:rsidP="000B432F">
            <w:pPr>
              <w:rPr>
                <w:rFonts w:ascii="Times New Roman" w:eastAsia="Times New Roman" w:hAnsi="Times New Roman" w:cs="Times New Roman"/>
                <w:sz w:val="26"/>
                <w:szCs w:val="26"/>
                <w:lang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2015 факт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2016 факт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xml:space="preserve">2017 </w:t>
            </w:r>
          </w:p>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факт</w:t>
            </w:r>
          </w:p>
        </w:tc>
        <w:tc>
          <w:tcPr>
            <w:tcW w:w="1134" w:type="dxa"/>
            <w:tcBorders>
              <w:top w:val="single" w:sz="4" w:space="0" w:color="auto"/>
              <w:left w:val="nil"/>
              <w:bottom w:val="single" w:sz="4" w:space="0" w:color="auto"/>
              <w:right w:val="single" w:sz="4" w:space="0" w:color="auto"/>
            </w:tcBorders>
            <w:shd w:val="clear" w:color="auto" w:fill="auto"/>
            <w:vAlign w:val="center"/>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2018 оценка</w:t>
            </w:r>
          </w:p>
        </w:tc>
      </w:tr>
      <w:tr w:rsidR="000B432F" w:rsidRPr="000B432F" w:rsidTr="000B432F">
        <w:trPr>
          <w:gridAfter w:val="1"/>
          <w:wAfter w:w="281" w:type="dxa"/>
          <w:trHeight w:val="15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1</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Число субъектов малого и среднего предпринимательства в расчете на 10 тыс. человек населения</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2B4A72"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257,0</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2B4A72"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257,0</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2B4A72"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248,0</w:t>
            </w:r>
          </w:p>
        </w:tc>
        <w:tc>
          <w:tcPr>
            <w:tcW w:w="1134" w:type="dxa"/>
            <w:tcBorders>
              <w:top w:val="nil"/>
              <w:left w:val="nil"/>
              <w:bottom w:val="single" w:sz="4" w:space="0" w:color="auto"/>
              <w:right w:val="single" w:sz="4" w:space="0" w:color="auto"/>
            </w:tcBorders>
            <w:vAlign w:val="center"/>
          </w:tcPr>
          <w:p w:rsidR="000B432F" w:rsidRPr="000B432F" w:rsidRDefault="002B4A72"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250,0</w:t>
            </w:r>
          </w:p>
        </w:tc>
      </w:tr>
      <w:tr w:rsidR="000B432F" w:rsidRPr="000B432F" w:rsidTr="000B432F">
        <w:trPr>
          <w:gridAfter w:val="1"/>
          <w:wAfter w:w="281" w:type="dxa"/>
          <w:trHeight w:val="81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2</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Среднегодовая численность постоянного населения</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тыс. чел.</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30,8</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30,5</w:t>
            </w:r>
          </w:p>
        </w:tc>
        <w:tc>
          <w:tcPr>
            <w:tcW w:w="1276" w:type="dxa"/>
            <w:tcBorders>
              <w:top w:val="nil"/>
              <w:left w:val="nil"/>
              <w:bottom w:val="single" w:sz="4" w:space="0" w:color="auto"/>
              <w:right w:val="single" w:sz="4" w:space="0" w:color="auto"/>
            </w:tcBorders>
            <w:shd w:val="clear" w:color="auto" w:fill="auto"/>
            <w:noWrap/>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30,3</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30,34</w:t>
            </w:r>
          </w:p>
        </w:tc>
      </w:tr>
      <w:tr w:rsidR="000B432F" w:rsidRPr="000B432F" w:rsidTr="000B432F">
        <w:trPr>
          <w:gridAfter w:val="1"/>
          <w:wAfter w:w="281" w:type="dxa"/>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3</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Число субъектов малого и среднего предпринимательства, всего</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791</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783</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751</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754</w:t>
            </w:r>
          </w:p>
        </w:tc>
      </w:tr>
      <w:tr w:rsidR="000B432F" w:rsidRPr="000B432F" w:rsidTr="000B432F">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в том числе:</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p>
        </w:tc>
      </w:tr>
      <w:tr w:rsidR="000B432F" w:rsidRPr="000B432F" w:rsidTr="000B432F">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proofErr w:type="spellStart"/>
            <w:r w:rsidRPr="000B432F">
              <w:rPr>
                <w:rFonts w:ascii="Times New Roman" w:eastAsia="Times New Roman" w:hAnsi="Times New Roman" w:cs="Times New Roman"/>
                <w:sz w:val="26"/>
                <w:szCs w:val="26"/>
                <w:lang w:eastAsia="ru-RU"/>
              </w:rPr>
              <w:t>микропредприятия</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176</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161</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125</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126</w:t>
            </w:r>
          </w:p>
        </w:tc>
      </w:tr>
      <w:tr w:rsidR="000B432F" w:rsidRPr="000B432F" w:rsidTr="000B432F">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малые предприятия</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28</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40</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39</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w:t>
            </w:r>
            <w:r w:rsidRPr="000B432F">
              <w:rPr>
                <w:rFonts w:ascii="Times New Roman" w:eastAsia="Times New Roman" w:hAnsi="Times New Roman" w:cs="Times New Roman"/>
                <w:sz w:val="26"/>
                <w:szCs w:val="26"/>
                <w:lang w:eastAsia="ru-RU"/>
              </w:rPr>
              <w:t>0</w:t>
            </w:r>
          </w:p>
        </w:tc>
      </w:tr>
      <w:tr w:rsidR="000B432F" w:rsidRPr="000B432F" w:rsidTr="000B432F">
        <w:trPr>
          <w:gridAfter w:val="1"/>
          <w:wAfter w:w="281" w:type="dxa"/>
          <w:trHeight w:val="3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средние предприятия</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p>
        </w:tc>
      </w:tr>
      <w:tr w:rsidR="000B432F" w:rsidRPr="000B432F" w:rsidTr="000B432F">
        <w:trPr>
          <w:gridAfter w:val="1"/>
          <w:wAfter w:w="281" w:type="dxa"/>
          <w:trHeight w:val="6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индивидуальные предприниматели</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547</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540</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541</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541</w:t>
            </w:r>
          </w:p>
        </w:tc>
      </w:tr>
      <w:tr w:rsidR="000B432F" w:rsidRPr="000B432F" w:rsidTr="000B432F">
        <w:trPr>
          <w:gridAfter w:val="1"/>
          <w:wAfter w:w="281" w:type="dxa"/>
          <w:trHeight w:val="600"/>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lastRenderedPageBreak/>
              <w:t> </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0B432F" w:rsidRPr="000B432F" w:rsidRDefault="000B432F" w:rsidP="000B432F">
            <w:pPr>
              <w:jc w:val="both"/>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крестьянские (фермерские) хозяйства</w:t>
            </w:r>
          </w:p>
        </w:tc>
        <w:tc>
          <w:tcPr>
            <w:tcW w:w="1417" w:type="dxa"/>
            <w:tcBorders>
              <w:top w:val="nil"/>
              <w:left w:val="nil"/>
              <w:bottom w:val="single" w:sz="4" w:space="0" w:color="auto"/>
              <w:right w:val="single" w:sz="4" w:space="0" w:color="auto"/>
            </w:tcBorders>
            <w:shd w:val="clear" w:color="auto" w:fill="auto"/>
            <w:vAlign w:val="center"/>
            <w:hideMark/>
          </w:tcPr>
          <w:p w:rsidR="000B432F" w:rsidRPr="000B432F" w:rsidRDefault="000B432F" w:rsidP="000B432F">
            <w:pPr>
              <w:rPr>
                <w:rFonts w:ascii="Times New Roman" w:eastAsia="Times New Roman" w:hAnsi="Times New Roman" w:cs="Times New Roman"/>
                <w:sz w:val="26"/>
                <w:szCs w:val="26"/>
                <w:lang w:eastAsia="ru-RU"/>
              </w:rPr>
            </w:pPr>
            <w:r w:rsidRPr="000B432F">
              <w:rPr>
                <w:rFonts w:ascii="Times New Roman" w:eastAsia="Times New Roman" w:hAnsi="Times New Roman" w:cs="Times New Roman"/>
                <w:sz w:val="26"/>
                <w:szCs w:val="26"/>
                <w:lang w:eastAsia="ru-RU"/>
              </w:rPr>
              <w:t>единиц</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r w:rsidRPr="000B432F">
              <w:rPr>
                <w:rFonts w:ascii="Times New Roman" w:eastAsia="Times New Roman" w:hAnsi="Times New Roman" w:cs="Times New Roman"/>
                <w:sz w:val="26"/>
                <w:szCs w:val="26"/>
                <w:lang w:eastAsia="ru-RU"/>
              </w:rPr>
              <w:t>6</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38</w:t>
            </w:r>
          </w:p>
        </w:tc>
        <w:tc>
          <w:tcPr>
            <w:tcW w:w="1276" w:type="dxa"/>
            <w:tcBorders>
              <w:top w:val="nil"/>
              <w:left w:val="nil"/>
              <w:bottom w:val="single" w:sz="4" w:space="0" w:color="auto"/>
              <w:right w:val="single" w:sz="4" w:space="0" w:color="auto"/>
            </w:tcBorders>
            <w:shd w:val="clear" w:color="auto" w:fill="auto"/>
            <w:noWrap/>
            <w:vAlign w:val="center"/>
            <w:hideMark/>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44</w:t>
            </w:r>
          </w:p>
        </w:tc>
        <w:tc>
          <w:tcPr>
            <w:tcW w:w="1134" w:type="dxa"/>
            <w:tcBorders>
              <w:top w:val="nil"/>
              <w:left w:val="nil"/>
              <w:bottom w:val="single" w:sz="4" w:space="0" w:color="auto"/>
              <w:right w:val="single" w:sz="4" w:space="0" w:color="auto"/>
            </w:tcBorders>
            <w:vAlign w:val="center"/>
          </w:tcPr>
          <w:p w:rsidR="000B432F" w:rsidRPr="000B432F" w:rsidRDefault="000B432F" w:rsidP="000B432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44</w:t>
            </w:r>
          </w:p>
        </w:tc>
      </w:tr>
    </w:tbl>
    <w:p w:rsidR="000B432F" w:rsidRPr="000B432F" w:rsidRDefault="000B432F" w:rsidP="000B432F">
      <w:pPr>
        <w:ind w:firstLine="709"/>
        <w:jc w:val="both"/>
        <w:rPr>
          <w:rFonts w:ascii="Times New Roman" w:eastAsia="Times New Roman" w:hAnsi="Times New Roman" w:cs="Times New Roman"/>
          <w:sz w:val="28"/>
          <w:szCs w:val="28"/>
          <w:lang w:eastAsia="ru-RU"/>
        </w:rPr>
      </w:pPr>
    </w:p>
    <w:p w:rsidR="000B432F" w:rsidRPr="001439B4" w:rsidRDefault="000B432F" w:rsidP="001439B4">
      <w:pPr>
        <w:suppressAutoHyphens/>
        <w:spacing w:line="360" w:lineRule="auto"/>
        <w:ind w:firstLine="451"/>
        <w:jc w:val="both"/>
        <w:rPr>
          <w:rFonts w:ascii="Times New Roman" w:eastAsia="SimSun" w:hAnsi="Times New Roman" w:cs="Times New Roman"/>
          <w:kern w:val="1"/>
          <w:sz w:val="28"/>
          <w:szCs w:val="28"/>
          <w:lang w:eastAsia="ar-SA"/>
        </w:rPr>
      </w:pPr>
    </w:p>
    <w:p w:rsidR="008C3251" w:rsidRDefault="008C3251" w:rsidP="001439B4">
      <w:pPr>
        <w:spacing w:line="360" w:lineRule="auto"/>
        <w:jc w:val="both"/>
        <w:rPr>
          <w:rFonts w:ascii="Times New Roman" w:eastAsia="Times New Roman" w:hAnsi="Times New Roman" w:cs="Times New Roman"/>
          <w:sz w:val="28"/>
          <w:szCs w:val="28"/>
          <w:lang w:eastAsia="ru-RU"/>
        </w:rPr>
      </w:pPr>
      <w:r w:rsidRPr="00A53EF0">
        <w:rPr>
          <w:rFonts w:ascii="Times New Roman" w:eastAsia="Times New Roman" w:hAnsi="Times New Roman" w:cs="Times New Roman"/>
          <w:sz w:val="28"/>
          <w:szCs w:val="28"/>
          <w:lang w:eastAsia="ru-RU"/>
        </w:rPr>
        <w:t xml:space="preserve"> </w:t>
      </w:r>
      <w:r w:rsidR="009B6994" w:rsidRPr="00A53EF0">
        <w:rPr>
          <w:rFonts w:ascii="Times New Roman" w:eastAsia="Times New Roman" w:hAnsi="Times New Roman" w:cs="Times New Roman"/>
          <w:sz w:val="28"/>
          <w:szCs w:val="28"/>
          <w:lang w:eastAsia="ru-RU"/>
        </w:rPr>
        <w:tab/>
      </w:r>
      <w:r w:rsidRPr="00A53EF0">
        <w:rPr>
          <w:rFonts w:ascii="Times New Roman" w:eastAsia="Times New Roman" w:hAnsi="Times New Roman" w:cs="Times New Roman"/>
          <w:sz w:val="28"/>
          <w:szCs w:val="28"/>
          <w:lang w:eastAsia="ru-RU"/>
        </w:rPr>
        <w:t xml:space="preserve">Общая численность работников, занятых в малом и среднем бизнесе, составляет 3,6 тыс. </w:t>
      </w:r>
      <w:r w:rsidRPr="001439B4">
        <w:rPr>
          <w:rFonts w:ascii="Times New Roman" w:eastAsia="Times New Roman" w:hAnsi="Times New Roman" w:cs="Times New Roman"/>
          <w:sz w:val="28"/>
          <w:szCs w:val="28"/>
          <w:lang w:eastAsia="ru-RU"/>
        </w:rPr>
        <w:t>чел</w:t>
      </w:r>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 xml:space="preserve"> Структурный состав малых и средних предприятий в разрезе видов  экономической  деятельности складывается в</w:t>
      </w:r>
      <w:r w:rsidR="009B6994" w:rsidRPr="001439B4">
        <w:rPr>
          <w:rFonts w:ascii="Times New Roman" w:eastAsia="Times New Roman" w:hAnsi="Times New Roman" w:cs="Times New Roman"/>
          <w:sz w:val="28"/>
          <w:szCs w:val="28"/>
          <w:lang w:eastAsia="ru-RU"/>
        </w:rPr>
        <w:t xml:space="preserve"> следующем процентном отношении: бо</w:t>
      </w:r>
      <w:r w:rsidRPr="001439B4">
        <w:rPr>
          <w:rFonts w:ascii="Times New Roman" w:eastAsia="Times New Roman" w:hAnsi="Times New Roman" w:cs="Times New Roman"/>
          <w:sz w:val="28"/>
          <w:szCs w:val="28"/>
          <w:lang w:eastAsia="ru-RU"/>
        </w:rPr>
        <w:t>льшая часть занятых на малых и средних предприятиях приходится на оптовую и розничную торговлю -53.6%, сельское хозяйство -12,3%, строительство- 7,6%, транспорте-7,4%, обрабатывающие производства 8,7% , операции с недвижимым имуществом, аренда и предоставление услуг-8,2%.</w:t>
      </w:r>
    </w:p>
    <w:p w:rsidR="00B62B0E" w:rsidRDefault="00467D45" w:rsidP="00CB03A9">
      <w:pPr>
        <w:spacing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 2017 год через </w:t>
      </w:r>
      <w:proofErr w:type="spellStart"/>
      <w:r>
        <w:rPr>
          <w:rFonts w:ascii="Times New Roman" w:eastAsia="Times New Roman" w:hAnsi="Times New Roman" w:cs="Times New Roman"/>
          <w:sz w:val="28"/>
          <w:szCs w:val="28"/>
          <w:lang w:eastAsia="ru-RU"/>
        </w:rPr>
        <w:t>микрокредитную</w:t>
      </w:r>
      <w:proofErr w:type="spellEnd"/>
      <w:r>
        <w:rPr>
          <w:rFonts w:ascii="Times New Roman" w:eastAsia="Times New Roman" w:hAnsi="Times New Roman" w:cs="Times New Roman"/>
          <w:sz w:val="28"/>
          <w:szCs w:val="28"/>
          <w:lang w:eastAsia="ru-RU"/>
        </w:rPr>
        <w:t xml:space="preserve"> компанию «Фонд поддержки предпринимательства Республики Мордовия»  два субъекта  малого и среднего предпринимательства  получили </w:t>
      </w:r>
      <w:proofErr w:type="spellStart"/>
      <w:r>
        <w:rPr>
          <w:rFonts w:ascii="Times New Roman" w:eastAsia="Times New Roman" w:hAnsi="Times New Roman" w:cs="Times New Roman"/>
          <w:sz w:val="28"/>
          <w:szCs w:val="28"/>
          <w:lang w:eastAsia="ru-RU"/>
        </w:rPr>
        <w:t>микрозаймы</w:t>
      </w:r>
      <w:proofErr w:type="spellEnd"/>
      <w:r>
        <w:rPr>
          <w:rFonts w:ascii="Times New Roman" w:eastAsia="Times New Roman" w:hAnsi="Times New Roman" w:cs="Times New Roman"/>
          <w:sz w:val="28"/>
          <w:szCs w:val="28"/>
          <w:lang w:eastAsia="ru-RU"/>
        </w:rPr>
        <w:t xml:space="preserve"> на 4,2 млн. руб. и через Автономное учреждение </w:t>
      </w:r>
      <w:proofErr w:type="spellStart"/>
      <w:r>
        <w:rPr>
          <w:rFonts w:ascii="Times New Roman" w:eastAsia="Times New Roman" w:hAnsi="Times New Roman" w:cs="Times New Roman"/>
          <w:sz w:val="28"/>
          <w:szCs w:val="28"/>
          <w:lang w:eastAsia="ru-RU"/>
        </w:rPr>
        <w:t>микро</w:t>
      </w:r>
      <w:r w:rsidR="00D62821">
        <w:rPr>
          <w:rFonts w:ascii="Times New Roman" w:eastAsia="Times New Roman" w:hAnsi="Times New Roman" w:cs="Times New Roman"/>
          <w:sz w:val="28"/>
          <w:szCs w:val="28"/>
          <w:lang w:eastAsia="ru-RU"/>
        </w:rPr>
        <w:t>кредитная</w:t>
      </w:r>
      <w:proofErr w:type="spellEnd"/>
      <w:r w:rsidR="00D62821">
        <w:rPr>
          <w:rFonts w:ascii="Times New Roman" w:eastAsia="Times New Roman" w:hAnsi="Times New Roman" w:cs="Times New Roman"/>
          <w:sz w:val="28"/>
          <w:szCs w:val="28"/>
          <w:lang w:eastAsia="ru-RU"/>
        </w:rPr>
        <w:t xml:space="preserve"> компания «Региональный центр микрофинансирования Республики Мордовия»- три субъекта  малого и среднего предпринимательства на сумму 2,3 </w:t>
      </w:r>
      <w:proofErr w:type="spellStart"/>
      <w:r w:rsidR="00D62821">
        <w:rPr>
          <w:rFonts w:ascii="Times New Roman" w:eastAsia="Times New Roman" w:hAnsi="Times New Roman" w:cs="Times New Roman"/>
          <w:sz w:val="28"/>
          <w:szCs w:val="28"/>
          <w:lang w:eastAsia="ru-RU"/>
        </w:rPr>
        <w:t>млн</w:t>
      </w:r>
      <w:proofErr w:type="gramStart"/>
      <w:r w:rsidR="00D62821">
        <w:rPr>
          <w:rFonts w:ascii="Times New Roman" w:eastAsia="Times New Roman" w:hAnsi="Times New Roman" w:cs="Times New Roman"/>
          <w:sz w:val="28"/>
          <w:szCs w:val="28"/>
          <w:lang w:eastAsia="ru-RU"/>
        </w:rPr>
        <w:t>.р</w:t>
      </w:r>
      <w:proofErr w:type="gramEnd"/>
      <w:r w:rsidR="00D62821">
        <w:rPr>
          <w:rFonts w:ascii="Times New Roman" w:eastAsia="Times New Roman" w:hAnsi="Times New Roman" w:cs="Times New Roman"/>
          <w:sz w:val="28"/>
          <w:szCs w:val="28"/>
          <w:lang w:eastAsia="ru-RU"/>
        </w:rPr>
        <w:t>уб</w:t>
      </w:r>
      <w:proofErr w:type="spellEnd"/>
      <w:r w:rsidR="00D62821">
        <w:rPr>
          <w:rFonts w:ascii="Times New Roman" w:eastAsia="Times New Roman" w:hAnsi="Times New Roman" w:cs="Times New Roman"/>
          <w:sz w:val="28"/>
          <w:szCs w:val="28"/>
          <w:lang w:eastAsia="ru-RU"/>
        </w:rPr>
        <w:t>.</w:t>
      </w:r>
      <w:r w:rsidR="00B62B0E" w:rsidRPr="00B62B0E">
        <w:rPr>
          <w:rFonts w:ascii="Times New Roman" w:eastAsia="Times New Roman" w:hAnsi="Times New Roman" w:cs="Times New Roman"/>
          <w:sz w:val="28"/>
          <w:szCs w:val="28"/>
          <w:lang w:eastAsia="ru-RU"/>
        </w:rPr>
        <w:t xml:space="preserve"> </w:t>
      </w:r>
      <w:r w:rsidR="00B62B0E">
        <w:rPr>
          <w:rFonts w:ascii="Times New Roman" w:eastAsia="Times New Roman" w:hAnsi="Times New Roman" w:cs="Times New Roman"/>
          <w:sz w:val="28"/>
          <w:szCs w:val="28"/>
          <w:lang w:eastAsia="ru-RU"/>
        </w:rPr>
        <w:t>В 2017 году на портале информационных ресурсов «Бизнес-навигатор» прошли регистрацию 61 субъект малого и среднего предпринимательства.</w:t>
      </w:r>
    </w:p>
    <w:p w:rsidR="002B4A72" w:rsidRPr="00290E02" w:rsidRDefault="002B4A72" w:rsidP="002B4A72">
      <w:pPr>
        <w:autoSpaceDE w:val="0"/>
        <w:autoSpaceDN w:val="0"/>
        <w:adjustRightInd w:val="0"/>
        <w:spacing w:line="360" w:lineRule="auto"/>
        <w:ind w:firstLine="567"/>
        <w:jc w:val="both"/>
        <w:rPr>
          <w:rFonts w:ascii="Times New Roman" w:eastAsia="TimesNewRoman" w:hAnsi="Times New Roman" w:cs="Times New Roman"/>
          <w:color w:val="000000"/>
          <w:sz w:val="28"/>
          <w:szCs w:val="28"/>
          <w:lang w:eastAsia="ru-RU"/>
        </w:rPr>
      </w:pPr>
      <w:r w:rsidRPr="00290E02">
        <w:rPr>
          <w:rFonts w:ascii="Times New Roman" w:eastAsia="Times New Roman" w:hAnsi="Times New Roman" w:cs="Times New Roman"/>
          <w:sz w:val="28"/>
          <w:szCs w:val="28"/>
          <w:lang w:eastAsia="ru-RU"/>
        </w:rPr>
        <w:t xml:space="preserve">Развитый сектор малого и среднего бизнеса в районе </w:t>
      </w:r>
      <w:r w:rsidR="00290E02" w:rsidRPr="00290E02">
        <w:rPr>
          <w:rFonts w:ascii="Times New Roman" w:eastAsia="Times New Roman" w:hAnsi="Times New Roman" w:cs="Times New Roman"/>
          <w:sz w:val="28"/>
          <w:szCs w:val="28"/>
          <w:lang w:eastAsia="ru-RU"/>
        </w:rPr>
        <w:t xml:space="preserve">является серьезным </w:t>
      </w:r>
      <w:r w:rsidRPr="00290E02">
        <w:rPr>
          <w:rFonts w:ascii="Times New Roman" w:eastAsia="Times New Roman" w:hAnsi="Times New Roman" w:cs="Times New Roman"/>
          <w:sz w:val="28"/>
          <w:szCs w:val="28"/>
          <w:lang w:eastAsia="ru-RU"/>
        </w:rPr>
        <w:t>резерв</w:t>
      </w:r>
      <w:r w:rsidR="00290E02" w:rsidRPr="00290E02">
        <w:rPr>
          <w:rFonts w:ascii="Times New Roman" w:eastAsia="Times New Roman" w:hAnsi="Times New Roman" w:cs="Times New Roman"/>
          <w:sz w:val="28"/>
          <w:szCs w:val="28"/>
          <w:lang w:eastAsia="ru-RU"/>
        </w:rPr>
        <w:t>ом</w:t>
      </w:r>
      <w:r w:rsidRPr="00290E02">
        <w:rPr>
          <w:rFonts w:ascii="Times New Roman" w:eastAsia="Times New Roman" w:hAnsi="Times New Roman" w:cs="Times New Roman"/>
          <w:sz w:val="28"/>
          <w:szCs w:val="28"/>
          <w:lang w:eastAsia="ru-RU"/>
        </w:rPr>
        <w:t xml:space="preserve"> развития экономики и улучшения социального климата, который способствует повышению уровня социальной ответственности и экономической инициативы в обществе</w:t>
      </w:r>
      <w:r w:rsidRPr="00290E02">
        <w:rPr>
          <w:rFonts w:ascii="Times New Roman" w:eastAsia="TimesNewRoman" w:hAnsi="Times New Roman" w:cs="Times New Roman"/>
          <w:color w:val="000000"/>
          <w:sz w:val="28"/>
          <w:szCs w:val="28"/>
          <w:lang w:eastAsia="ru-RU"/>
        </w:rPr>
        <w:t xml:space="preserve">. </w:t>
      </w:r>
    </w:p>
    <w:p w:rsidR="002B4A72" w:rsidRPr="002B4A72" w:rsidRDefault="002B4A72" w:rsidP="002B4A72">
      <w:pPr>
        <w:spacing w:line="360" w:lineRule="auto"/>
        <w:ind w:firstLine="567"/>
        <w:contextualSpacing/>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bCs/>
          <w:sz w:val="28"/>
          <w:szCs w:val="28"/>
          <w:lang w:eastAsia="ru-RU"/>
        </w:rPr>
        <w:t xml:space="preserve">Вопросам поддержки и развития малого и среднего предпринимательства органами местного самоуправления Чамзинского муниципального района уделяется серьезное внимание. При администрации района действует Совет предпринимателей. </w:t>
      </w:r>
      <w:r w:rsidRPr="00290E02">
        <w:rPr>
          <w:rFonts w:ascii="Times New Roman" w:eastAsia="Times New Roman" w:hAnsi="Times New Roman" w:cs="Times New Roman"/>
          <w:sz w:val="28"/>
          <w:szCs w:val="28"/>
          <w:lang w:eastAsia="ru-RU"/>
        </w:rPr>
        <w:t xml:space="preserve">Его работа направлена на организацию взаимодействия субъектов предпринимательской деятельности с органами местного самоуправления по вопросам развития предпринимательства, организационного, правового и информационного </w:t>
      </w:r>
      <w:r w:rsidRPr="00290E02">
        <w:rPr>
          <w:rFonts w:ascii="Times New Roman" w:eastAsia="Times New Roman" w:hAnsi="Times New Roman" w:cs="Times New Roman"/>
          <w:sz w:val="28"/>
          <w:szCs w:val="28"/>
          <w:lang w:eastAsia="ru-RU"/>
        </w:rPr>
        <w:lastRenderedPageBreak/>
        <w:t>сотрудничества, создания благоприятных условий для развития предпринимательства.</w:t>
      </w:r>
    </w:p>
    <w:p w:rsidR="002B4A72" w:rsidRDefault="002B4A72" w:rsidP="002B4A72">
      <w:pPr>
        <w:spacing w:line="360" w:lineRule="auto"/>
        <w:ind w:firstLine="567"/>
        <w:jc w:val="both"/>
        <w:rPr>
          <w:rFonts w:ascii="Times New Roman" w:eastAsia="Times New Roman" w:hAnsi="Times New Roman" w:cs="Times New Roman"/>
          <w:sz w:val="28"/>
          <w:szCs w:val="28"/>
          <w:lang w:bidi="en-US"/>
        </w:rPr>
      </w:pPr>
      <w:proofErr w:type="gramStart"/>
      <w:r w:rsidRPr="002B4A72">
        <w:rPr>
          <w:rFonts w:ascii="Times New Roman" w:eastAsia="Times New Roman" w:hAnsi="Times New Roman" w:cs="Times New Roman"/>
          <w:bCs/>
          <w:sz w:val="28"/>
          <w:szCs w:val="28"/>
          <w:lang w:bidi="en-US"/>
        </w:rPr>
        <w:t xml:space="preserve">Утверждена </w:t>
      </w:r>
      <w:r w:rsidRPr="002B4A72">
        <w:rPr>
          <w:rFonts w:ascii="Times New Roman" w:eastAsia="Times New Roman" w:hAnsi="Times New Roman" w:cs="Times New Roman"/>
          <w:sz w:val="28"/>
          <w:szCs w:val="28"/>
          <w:lang w:bidi="en-US"/>
        </w:rPr>
        <w:t>муниципальная программа развития малого и среднего предпринимательства на 2017-2020 годы,</w:t>
      </w:r>
      <w:r w:rsidRPr="002B4A72">
        <w:rPr>
          <w:rFonts w:ascii="Times New Roman" w:eastAsia="Times New Roman" w:hAnsi="Times New Roman" w:cs="Times New Roman"/>
          <w:bCs/>
          <w:sz w:val="28"/>
          <w:szCs w:val="28"/>
          <w:lang w:bidi="en-US"/>
        </w:rPr>
        <w:t xml:space="preserve"> </w:t>
      </w:r>
      <w:r w:rsidRPr="002B4A72">
        <w:rPr>
          <w:rFonts w:ascii="Times New Roman" w:eastAsia="Times New Roman" w:hAnsi="Times New Roman" w:cs="Times New Roman"/>
          <w:sz w:val="28"/>
          <w:szCs w:val="28"/>
          <w:lang w:bidi="en-US"/>
        </w:rPr>
        <w:t xml:space="preserve">в рамках которой реализуются мероприятия, направленные на создание условий для развития предпринимательства на территории </w:t>
      </w:r>
      <w:r>
        <w:rPr>
          <w:rFonts w:ascii="Times New Roman" w:eastAsia="Times New Roman" w:hAnsi="Times New Roman" w:cs="Times New Roman"/>
          <w:sz w:val="28"/>
          <w:szCs w:val="28"/>
          <w:lang w:bidi="en-US"/>
        </w:rPr>
        <w:t>Чамзинского</w:t>
      </w:r>
      <w:r w:rsidRPr="002B4A72">
        <w:rPr>
          <w:rFonts w:ascii="Times New Roman" w:eastAsia="Times New Roman" w:hAnsi="Times New Roman" w:cs="Times New Roman"/>
          <w:sz w:val="28"/>
          <w:szCs w:val="28"/>
          <w:lang w:bidi="en-US"/>
        </w:rPr>
        <w:t xml:space="preserve"> муниципального района. </w:t>
      </w:r>
      <w:proofErr w:type="gramEnd"/>
    </w:p>
    <w:p w:rsidR="00290E02" w:rsidRPr="002B4A72" w:rsidRDefault="00290E02" w:rsidP="00290E02">
      <w:pPr>
        <w:spacing w:line="360" w:lineRule="auto"/>
        <w:jc w:val="both"/>
        <w:rPr>
          <w:rFonts w:ascii="Times New Roman" w:eastAsia="Times New Roman" w:hAnsi="Times New Roman" w:cs="Times New Roman"/>
          <w:color w:val="000000"/>
          <w:sz w:val="28"/>
          <w:szCs w:val="28"/>
          <w:lang w:bidi="en-US"/>
        </w:rPr>
      </w:pPr>
      <w:r w:rsidRPr="00290E02">
        <w:rPr>
          <w:rFonts w:ascii="Times New Roman" w:eastAsia="Times New Roman" w:hAnsi="Times New Roman" w:cs="Times New Roman"/>
          <w:b/>
          <w:i/>
          <w:sz w:val="28"/>
          <w:szCs w:val="28"/>
          <w:lang w:bidi="en-US"/>
        </w:rPr>
        <w:t>Розничная торговля</w:t>
      </w:r>
      <w:r>
        <w:rPr>
          <w:rFonts w:ascii="Times New Roman" w:eastAsia="Times New Roman" w:hAnsi="Times New Roman" w:cs="Times New Roman"/>
          <w:sz w:val="28"/>
          <w:szCs w:val="28"/>
          <w:lang w:bidi="en-US"/>
        </w:rPr>
        <w:t>.</w:t>
      </w:r>
    </w:p>
    <w:p w:rsidR="00421158" w:rsidRDefault="00D62821" w:rsidP="00421158">
      <w:pPr>
        <w:spacing w:line="360" w:lineRule="auto"/>
        <w:ind w:firstLine="708"/>
        <w:jc w:val="both"/>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 xml:space="preserve"> </w:t>
      </w:r>
      <w:r w:rsidR="008C3251" w:rsidRPr="001439B4">
        <w:rPr>
          <w:rFonts w:ascii="Times New Roman" w:eastAsia="Times New Roman" w:hAnsi="Times New Roman" w:cs="Times New Roman"/>
          <w:sz w:val="28"/>
          <w:szCs w:val="28"/>
          <w:lang w:eastAsia="ru-RU"/>
        </w:rPr>
        <w:t>Значительную долю в отраслевой структуре малого и среднего бизнеса Чамзинского муниципального района занимает розничная торговля.</w:t>
      </w:r>
      <w:r w:rsidR="00421158" w:rsidRPr="00421158">
        <w:rPr>
          <w:rFonts w:ascii="Times New Roman" w:eastAsia="Times New Roman" w:hAnsi="Times New Roman" w:cs="Times New Roman"/>
          <w:sz w:val="28"/>
          <w:szCs w:val="28"/>
          <w:highlight w:val="green"/>
          <w:lang w:eastAsia="ru-RU"/>
        </w:rPr>
        <w:t xml:space="preserve"> </w:t>
      </w:r>
    </w:p>
    <w:p w:rsidR="00273C13" w:rsidRPr="00613ED9" w:rsidRDefault="00273C13" w:rsidP="00421158">
      <w:pPr>
        <w:spacing w:line="360" w:lineRule="auto"/>
        <w:ind w:firstLine="708"/>
        <w:jc w:val="both"/>
        <w:rPr>
          <w:rFonts w:ascii="Times New Roman" w:eastAsia="Times New Roman" w:hAnsi="Times New Roman" w:cs="Times New Roman"/>
          <w:sz w:val="28"/>
          <w:szCs w:val="28"/>
          <w:highlight w:val="green"/>
          <w:lang w:eastAsia="ru-RU"/>
        </w:rPr>
      </w:pPr>
      <w:r>
        <w:rPr>
          <w:noProof/>
          <w:lang w:eastAsia="ru-RU"/>
        </w:rPr>
        <w:drawing>
          <wp:inline distT="0" distB="0" distL="0" distR="0" wp14:anchorId="18450055" wp14:editId="2A2A76A6">
            <wp:extent cx="5524500" cy="287655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B03A9" w:rsidRDefault="00421158" w:rsidP="00CB03A9">
      <w:pPr>
        <w:spacing w:line="360" w:lineRule="auto"/>
        <w:jc w:val="both"/>
        <w:rPr>
          <w:rFonts w:ascii="Times New Roman" w:eastAsia="Times New Roman" w:hAnsi="Times New Roman" w:cs="Times New Roman"/>
          <w:sz w:val="28"/>
          <w:szCs w:val="28"/>
          <w:lang w:eastAsia="ru-RU"/>
        </w:rPr>
      </w:pPr>
      <w:r w:rsidRPr="00421158">
        <w:rPr>
          <w:rFonts w:ascii="Times New Roman" w:eastAsia="Times New Roman" w:hAnsi="Times New Roman" w:cs="Times New Roman"/>
          <w:sz w:val="28"/>
          <w:szCs w:val="28"/>
          <w:lang w:eastAsia="ru-RU"/>
        </w:rPr>
        <w:t xml:space="preserve">       Оборот розничной торговли через все каналы реализации за 2017 год составил 3441,4 </w:t>
      </w:r>
      <w:proofErr w:type="spellStart"/>
      <w:r w:rsidRPr="00421158">
        <w:rPr>
          <w:rFonts w:ascii="Times New Roman" w:eastAsia="Times New Roman" w:hAnsi="Times New Roman" w:cs="Times New Roman"/>
          <w:sz w:val="28"/>
          <w:szCs w:val="28"/>
          <w:lang w:eastAsia="ru-RU"/>
        </w:rPr>
        <w:t>млн</w:t>
      </w:r>
      <w:proofErr w:type="gramStart"/>
      <w:r w:rsidRPr="00421158">
        <w:rPr>
          <w:rFonts w:ascii="Times New Roman" w:eastAsia="Times New Roman" w:hAnsi="Times New Roman" w:cs="Times New Roman"/>
          <w:sz w:val="28"/>
          <w:szCs w:val="28"/>
          <w:lang w:eastAsia="ru-RU"/>
        </w:rPr>
        <w:t>.р</w:t>
      </w:r>
      <w:proofErr w:type="gramEnd"/>
      <w:r w:rsidRPr="00421158">
        <w:rPr>
          <w:rFonts w:ascii="Times New Roman" w:eastAsia="Times New Roman" w:hAnsi="Times New Roman" w:cs="Times New Roman"/>
          <w:sz w:val="28"/>
          <w:szCs w:val="28"/>
          <w:lang w:eastAsia="ru-RU"/>
        </w:rPr>
        <w:t>уб</w:t>
      </w:r>
      <w:proofErr w:type="spellEnd"/>
      <w:r w:rsidRPr="00421158">
        <w:rPr>
          <w:rFonts w:ascii="Times New Roman" w:eastAsia="Times New Roman" w:hAnsi="Times New Roman" w:cs="Times New Roman"/>
          <w:sz w:val="28"/>
          <w:szCs w:val="28"/>
          <w:lang w:eastAsia="ru-RU"/>
        </w:rPr>
        <w:t>., что составляет 104,0% к соответствующему периоду прошлого года.  За 2017 год оборот розничной торговли на  69,3     % формировался торгующими организациями и индивидуальными предпринимателями, торгующими вне рынка. Доля продажи товаров на розничных рынках и ярмарках составила  30,7  %. В объеме оборота розничной торговли 37,2% занимает оборот крупных и средних предпри</w:t>
      </w:r>
      <w:r w:rsidR="00CB03A9">
        <w:rPr>
          <w:rFonts w:ascii="Times New Roman" w:eastAsia="Times New Roman" w:hAnsi="Times New Roman" w:cs="Times New Roman"/>
          <w:sz w:val="28"/>
          <w:szCs w:val="28"/>
          <w:lang w:eastAsia="ru-RU"/>
        </w:rPr>
        <w:t>ятий,  24,9%- малых предприятий.</w:t>
      </w:r>
    </w:p>
    <w:p w:rsidR="00421158" w:rsidRPr="00421158" w:rsidRDefault="00CB03A9" w:rsidP="00CB03A9">
      <w:pPr>
        <w:spacing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2017 году о</w:t>
      </w:r>
      <w:r w:rsidR="00421158" w:rsidRPr="00421158">
        <w:rPr>
          <w:rFonts w:ascii="Times New Roman" w:eastAsia="Times New Roman" w:hAnsi="Times New Roman" w:cs="Times New Roman"/>
          <w:sz w:val="28"/>
          <w:szCs w:val="28"/>
          <w:lang w:eastAsia="ru-RU"/>
        </w:rPr>
        <w:t>борот розничной торговли на душу населения сос</w:t>
      </w:r>
      <w:r>
        <w:rPr>
          <w:rFonts w:ascii="Times New Roman" w:eastAsia="Times New Roman" w:hAnsi="Times New Roman" w:cs="Times New Roman"/>
          <w:sz w:val="28"/>
          <w:szCs w:val="28"/>
          <w:lang w:eastAsia="ru-RU"/>
        </w:rPr>
        <w:t>тавил 113287 рублей</w:t>
      </w:r>
      <w:r w:rsidR="00421158" w:rsidRPr="00421158">
        <w:rPr>
          <w:rFonts w:ascii="Times New Roman" w:eastAsia="Times New Roman" w:hAnsi="Times New Roman" w:cs="Times New Roman"/>
          <w:sz w:val="28"/>
          <w:szCs w:val="28"/>
          <w:lang w:eastAsia="ru-RU"/>
        </w:rPr>
        <w:t>, что к уровню 2016 года составляет   104,7 %. Среди районов республики Чамзинский  район занимает 3 место в Республике Мордовия.</w:t>
      </w:r>
      <w:r w:rsidR="00421158" w:rsidRPr="00421158">
        <w:rPr>
          <w:rFonts w:ascii="Times New Roman" w:eastAsia="Calibri" w:hAnsi="Times New Roman" w:cs="Times New Roman"/>
          <w:sz w:val="28"/>
          <w:szCs w:val="28"/>
        </w:rPr>
        <w:t xml:space="preserve"> По состоянию на 01.01.2018 года на территории района действовало 246 </w:t>
      </w:r>
      <w:r w:rsidR="00421158" w:rsidRPr="00421158">
        <w:rPr>
          <w:rFonts w:ascii="Times New Roman" w:eastAsia="Calibri" w:hAnsi="Times New Roman" w:cs="Times New Roman"/>
          <w:sz w:val="28"/>
          <w:szCs w:val="28"/>
        </w:rPr>
        <w:lastRenderedPageBreak/>
        <w:t xml:space="preserve">стационарных торговых объекта с общей площадью 18351 </w:t>
      </w:r>
      <w:proofErr w:type="spellStart"/>
      <w:r w:rsidR="00421158" w:rsidRPr="00421158">
        <w:rPr>
          <w:rFonts w:ascii="Times New Roman" w:eastAsia="Calibri" w:hAnsi="Times New Roman" w:cs="Times New Roman"/>
          <w:sz w:val="28"/>
          <w:szCs w:val="28"/>
        </w:rPr>
        <w:t>кв.м</w:t>
      </w:r>
      <w:proofErr w:type="spellEnd"/>
      <w:r w:rsidR="00421158" w:rsidRPr="00421158">
        <w:rPr>
          <w:rFonts w:ascii="Times New Roman" w:eastAsia="Calibri" w:hAnsi="Times New Roman" w:cs="Times New Roman"/>
          <w:sz w:val="28"/>
          <w:szCs w:val="28"/>
        </w:rPr>
        <w:t>., в том числе торговой площадью 15749 кв.</w:t>
      </w:r>
      <w:r w:rsidR="00C67F81">
        <w:rPr>
          <w:rFonts w:ascii="Times New Roman" w:eastAsia="Calibri" w:hAnsi="Times New Roman" w:cs="Times New Roman"/>
          <w:sz w:val="28"/>
          <w:szCs w:val="28"/>
        </w:rPr>
        <w:t xml:space="preserve"> </w:t>
      </w:r>
      <w:r w:rsidR="00421158" w:rsidRPr="00421158">
        <w:rPr>
          <w:rFonts w:ascii="Times New Roman" w:eastAsia="Calibri" w:hAnsi="Times New Roman" w:cs="Times New Roman"/>
          <w:sz w:val="28"/>
          <w:szCs w:val="28"/>
        </w:rPr>
        <w:t xml:space="preserve">м. </w:t>
      </w:r>
      <w:r w:rsidR="00421158" w:rsidRPr="00421158">
        <w:rPr>
          <w:rFonts w:ascii="Times New Roman" w:eastAsia="Times New Roman" w:hAnsi="Times New Roman" w:cs="Times New Roman"/>
          <w:sz w:val="28"/>
          <w:szCs w:val="28"/>
          <w:lang w:eastAsia="ru-RU"/>
        </w:rPr>
        <w:t xml:space="preserve"> Обеспеченность населения района площадью торговых объектов на 1 января 2018 </w:t>
      </w:r>
      <w:r w:rsidR="00421158" w:rsidRPr="00421158">
        <w:rPr>
          <w:rFonts w:ascii="Times New Roman" w:eastAsia="Times New Roman" w:hAnsi="Times New Roman" w:cs="Times New Roman"/>
          <w:spacing w:val="-20"/>
          <w:sz w:val="28"/>
          <w:szCs w:val="28"/>
          <w:lang w:eastAsia="ru-RU"/>
        </w:rPr>
        <w:t>г.</w:t>
      </w:r>
      <w:r w:rsidR="00421158" w:rsidRPr="00421158">
        <w:rPr>
          <w:rFonts w:ascii="Times New Roman" w:eastAsia="Times New Roman" w:hAnsi="Times New Roman" w:cs="Times New Roman"/>
          <w:sz w:val="28"/>
          <w:szCs w:val="28"/>
          <w:lang w:eastAsia="ru-RU"/>
        </w:rPr>
        <w:t xml:space="preserve"> составила 535,9 м</w:t>
      </w:r>
      <w:proofErr w:type="gramStart"/>
      <w:r w:rsidR="00421158" w:rsidRPr="00421158">
        <w:rPr>
          <w:rFonts w:ascii="Times New Roman" w:eastAsia="Times New Roman" w:hAnsi="Times New Roman" w:cs="Times New Roman"/>
          <w:sz w:val="28"/>
          <w:szCs w:val="28"/>
          <w:vertAlign w:val="superscript"/>
          <w:lang w:eastAsia="ru-RU"/>
        </w:rPr>
        <w:t>2</w:t>
      </w:r>
      <w:proofErr w:type="gramEnd"/>
      <w:r w:rsidR="00421158" w:rsidRPr="00421158">
        <w:rPr>
          <w:rFonts w:ascii="Times New Roman" w:eastAsia="Times New Roman" w:hAnsi="Times New Roman" w:cs="Times New Roman"/>
          <w:sz w:val="28"/>
          <w:szCs w:val="28"/>
          <w:lang w:eastAsia="ru-RU"/>
        </w:rPr>
        <w:t xml:space="preserve"> на 1 тыс. чел., или 138% от норматива. На положительную динамику обеспеченности населения торговыми площадями повлиял ввод площадей федеральных торговых сетей, в которых по состоянию на 1 января 2018 года на территории района работают 25 торговых точек, в том числе: «Магнит»-8, «Пятерочка»-3, «</w:t>
      </w:r>
      <w:proofErr w:type="gramStart"/>
      <w:r w:rsidR="00421158" w:rsidRPr="00421158">
        <w:rPr>
          <w:rFonts w:ascii="Times New Roman" w:eastAsia="Times New Roman" w:hAnsi="Times New Roman" w:cs="Times New Roman"/>
          <w:sz w:val="28"/>
          <w:szCs w:val="28"/>
          <w:lang w:eastAsia="ru-RU"/>
        </w:rPr>
        <w:t>Красное</w:t>
      </w:r>
      <w:proofErr w:type="gramEnd"/>
      <w:r w:rsidR="00421158" w:rsidRPr="00421158">
        <w:rPr>
          <w:rFonts w:ascii="Times New Roman" w:eastAsia="Times New Roman" w:hAnsi="Times New Roman" w:cs="Times New Roman"/>
          <w:sz w:val="28"/>
          <w:szCs w:val="28"/>
          <w:lang w:eastAsia="ru-RU"/>
        </w:rPr>
        <w:t xml:space="preserve"> Белое»-3, «Рубль-Бум»-1, «Фортуна»-2, «»Дубки»-2, ТК «Лето»-1, «Ермолино»-1, «</w:t>
      </w:r>
      <w:r w:rsidR="00421158" w:rsidRPr="00421158">
        <w:rPr>
          <w:rFonts w:ascii="Times New Roman" w:eastAsia="Times New Roman" w:hAnsi="Times New Roman" w:cs="Times New Roman"/>
          <w:sz w:val="28"/>
          <w:szCs w:val="28"/>
          <w:lang w:val="en-US" w:eastAsia="ru-RU"/>
        </w:rPr>
        <w:t>Fix</w:t>
      </w:r>
      <w:r w:rsidR="00421158" w:rsidRPr="00421158">
        <w:rPr>
          <w:rFonts w:ascii="Times New Roman" w:eastAsia="Times New Roman" w:hAnsi="Times New Roman" w:cs="Times New Roman"/>
          <w:sz w:val="28"/>
          <w:szCs w:val="28"/>
          <w:lang w:eastAsia="ru-RU"/>
        </w:rPr>
        <w:t>-</w:t>
      </w:r>
      <w:r w:rsidR="00421158" w:rsidRPr="00421158">
        <w:rPr>
          <w:rFonts w:ascii="Times New Roman" w:eastAsia="Times New Roman" w:hAnsi="Times New Roman" w:cs="Times New Roman"/>
          <w:sz w:val="28"/>
          <w:szCs w:val="28"/>
          <w:lang w:val="en-US" w:eastAsia="ru-RU"/>
        </w:rPr>
        <w:t>price</w:t>
      </w:r>
      <w:r w:rsidR="00421158" w:rsidRPr="00421158">
        <w:rPr>
          <w:rFonts w:ascii="Times New Roman" w:eastAsia="Times New Roman" w:hAnsi="Times New Roman" w:cs="Times New Roman"/>
          <w:sz w:val="28"/>
          <w:szCs w:val="28"/>
          <w:lang w:eastAsia="ru-RU"/>
        </w:rPr>
        <w:t>»-1, «Павловская курочка»-1.</w:t>
      </w:r>
      <w:r w:rsidRPr="00CB03A9">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На территории района функционирует универсальный продовольственный розничный рынок «Рождественский» с общей площадью 532 кв.</w:t>
      </w:r>
      <w:r w:rsidR="00C67F81">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м. и ярмарка «Рождественская» с общей площадью 5846 кв.</w:t>
      </w:r>
      <w:r w:rsidR="00C67F81">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м.</w:t>
      </w:r>
    </w:p>
    <w:p w:rsidR="008C3251" w:rsidRPr="001439B4" w:rsidRDefault="00421158" w:rsidP="00421158">
      <w:pPr>
        <w:spacing w:line="360" w:lineRule="auto"/>
        <w:ind w:firstLine="708"/>
        <w:jc w:val="both"/>
        <w:rPr>
          <w:rFonts w:ascii="Times New Roman" w:eastAsia="Times New Roman" w:hAnsi="Times New Roman" w:cs="Times New Roman"/>
          <w:sz w:val="28"/>
          <w:szCs w:val="28"/>
          <w:lang w:eastAsia="ru-RU"/>
        </w:rPr>
      </w:pPr>
      <w:r w:rsidRPr="00421158">
        <w:rPr>
          <w:rFonts w:ascii="Times New Roman" w:eastAsia="Times New Roman" w:hAnsi="Times New Roman" w:cs="Times New Roman"/>
          <w:sz w:val="28"/>
          <w:szCs w:val="28"/>
          <w:lang w:eastAsia="ru-RU"/>
        </w:rPr>
        <w:t>По состоянию на 1 января 2018 года система общественного питания представлена предприятиями общедоступной сети в количестве 11 единиц,  из них кафе - 7 единиц,  пиццерия – 1 единица, суши-бар – 1 единица, общедоступные столовые - 2 единицы. Всего посадочных мест 761. Фактическая обеспеченность посадочными местами составляет 25,1% или 62,8% от утвержденного норматива. Предприятиями общественного питания района реализовано продукции на   69221 тыс. руб.,</w:t>
      </w:r>
      <w:r>
        <w:rPr>
          <w:rFonts w:ascii="Times New Roman" w:eastAsia="Times New Roman" w:hAnsi="Times New Roman" w:cs="Times New Roman"/>
          <w:sz w:val="28"/>
          <w:szCs w:val="28"/>
          <w:lang w:eastAsia="ru-RU"/>
        </w:rPr>
        <w:t xml:space="preserve"> </w:t>
      </w:r>
      <w:r w:rsidRPr="00421158">
        <w:rPr>
          <w:rFonts w:ascii="Times New Roman" w:eastAsia="Times New Roman" w:hAnsi="Times New Roman" w:cs="Times New Roman"/>
          <w:sz w:val="28"/>
          <w:szCs w:val="28"/>
          <w:lang w:eastAsia="ru-RU"/>
        </w:rPr>
        <w:t>что составляет 108,0% к соответствующему периоду прошлого года.</w:t>
      </w:r>
      <w:r w:rsidR="008C3251" w:rsidRPr="001439B4">
        <w:rPr>
          <w:rFonts w:ascii="Times New Roman" w:eastAsia="Times New Roman" w:hAnsi="Times New Roman" w:cs="Times New Roman"/>
          <w:sz w:val="28"/>
          <w:szCs w:val="28"/>
          <w:lang w:eastAsia="ru-RU"/>
        </w:rPr>
        <w:t xml:space="preserve"> </w:t>
      </w:r>
      <w:r w:rsidR="00CB03A9">
        <w:rPr>
          <w:rFonts w:ascii="Times New Roman" w:eastAsia="Times New Roman" w:hAnsi="Times New Roman" w:cs="Times New Roman"/>
          <w:sz w:val="28"/>
          <w:szCs w:val="28"/>
          <w:lang w:eastAsia="ru-RU"/>
        </w:rPr>
        <w:t>О</w:t>
      </w:r>
      <w:r w:rsidR="008C3251" w:rsidRPr="001439B4">
        <w:rPr>
          <w:rFonts w:ascii="Times New Roman" w:eastAsia="Times New Roman" w:hAnsi="Times New Roman" w:cs="Times New Roman"/>
          <w:sz w:val="28"/>
          <w:szCs w:val="28"/>
          <w:lang w:eastAsia="ru-RU"/>
        </w:rPr>
        <w:t>беспеченность количеством посадочных мест на 1,0 тыс.</w:t>
      </w:r>
      <w:r w:rsidR="00C67F81">
        <w:rPr>
          <w:rFonts w:ascii="Times New Roman" w:eastAsia="Times New Roman" w:hAnsi="Times New Roman" w:cs="Times New Roman"/>
          <w:sz w:val="28"/>
          <w:szCs w:val="28"/>
          <w:lang w:eastAsia="ru-RU"/>
        </w:rPr>
        <w:t xml:space="preserve"> </w:t>
      </w:r>
      <w:r w:rsidR="008C3251" w:rsidRPr="001439B4">
        <w:rPr>
          <w:rFonts w:ascii="Times New Roman" w:eastAsia="Times New Roman" w:hAnsi="Times New Roman" w:cs="Times New Roman"/>
          <w:sz w:val="28"/>
          <w:szCs w:val="28"/>
          <w:lang w:eastAsia="ru-RU"/>
        </w:rPr>
        <w:t>человек</w:t>
      </w:r>
      <w:r w:rsidR="00CB03A9" w:rsidRPr="00CB03A9">
        <w:rPr>
          <w:rFonts w:ascii="Times New Roman" w:eastAsia="Times New Roman" w:hAnsi="Times New Roman" w:cs="Times New Roman"/>
          <w:sz w:val="28"/>
          <w:szCs w:val="28"/>
          <w:lang w:eastAsia="ru-RU"/>
        </w:rPr>
        <w:t xml:space="preserve"> </w:t>
      </w:r>
      <w:r w:rsidR="00CB03A9">
        <w:rPr>
          <w:rFonts w:ascii="Times New Roman" w:eastAsia="Times New Roman" w:hAnsi="Times New Roman" w:cs="Times New Roman"/>
          <w:sz w:val="28"/>
          <w:szCs w:val="28"/>
          <w:lang w:eastAsia="ru-RU"/>
        </w:rPr>
        <w:t>п</w:t>
      </w:r>
      <w:r w:rsidR="00CB03A9" w:rsidRPr="001439B4">
        <w:rPr>
          <w:rFonts w:ascii="Times New Roman" w:eastAsia="Times New Roman" w:hAnsi="Times New Roman" w:cs="Times New Roman"/>
          <w:sz w:val="28"/>
          <w:szCs w:val="28"/>
          <w:lang w:eastAsia="ru-RU"/>
        </w:rPr>
        <w:t>о предприятиям общественного питания</w:t>
      </w:r>
      <w:r w:rsidR="00CB03A9">
        <w:rPr>
          <w:rFonts w:ascii="Times New Roman" w:eastAsia="Times New Roman" w:hAnsi="Times New Roman" w:cs="Times New Roman"/>
          <w:sz w:val="28"/>
          <w:szCs w:val="28"/>
          <w:lang w:eastAsia="ru-RU"/>
        </w:rPr>
        <w:t xml:space="preserve"> составила 78,1 единицы, с темпом</w:t>
      </w:r>
      <w:r w:rsidR="008C3251" w:rsidRPr="001439B4">
        <w:rPr>
          <w:rFonts w:ascii="Times New Roman" w:eastAsia="Times New Roman" w:hAnsi="Times New Roman" w:cs="Times New Roman"/>
          <w:sz w:val="28"/>
          <w:szCs w:val="28"/>
          <w:lang w:eastAsia="ru-RU"/>
        </w:rPr>
        <w:t xml:space="preserve"> рост</w:t>
      </w:r>
      <w:r w:rsidR="00CB03A9">
        <w:rPr>
          <w:rFonts w:ascii="Times New Roman" w:eastAsia="Times New Roman" w:hAnsi="Times New Roman" w:cs="Times New Roman"/>
          <w:sz w:val="28"/>
          <w:szCs w:val="28"/>
          <w:lang w:eastAsia="ru-RU"/>
        </w:rPr>
        <w:t>а</w:t>
      </w:r>
      <w:r w:rsidR="008C3251" w:rsidRPr="001439B4">
        <w:rPr>
          <w:rFonts w:ascii="Times New Roman" w:eastAsia="Times New Roman" w:hAnsi="Times New Roman" w:cs="Times New Roman"/>
          <w:sz w:val="28"/>
          <w:szCs w:val="28"/>
          <w:lang w:eastAsia="ru-RU"/>
        </w:rPr>
        <w:t xml:space="preserve"> к уровню прошлого года составил 100,8%.</w:t>
      </w:r>
    </w:p>
    <w:p w:rsidR="00EB0B3F" w:rsidRPr="00B62B0E" w:rsidRDefault="008C3251"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00CB03A9">
        <w:rPr>
          <w:rFonts w:ascii="Times New Roman" w:eastAsia="Times New Roman" w:hAnsi="Times New Roman" w:cs="Times New Roman"/>
          <w:sz w:val="28"/>
          <w:szCs w:val="28"/>
          <w:lang w:eastAsia="ru-RU"/>
        </w:rPr>
        <w:tab/>
      </w:r>
      <w:r w:rsidRPr="001439B4">
        <w:rPr>
          <w:rFonts w:ascii="Times New Roman" w:eastAsia="Times New Roman" w:hAnsi="Times New Roman" w:cs="Times New Roman"/>
          <w:sz w:val="28"/>
          <w:szCs w:val="28"/>
          <w:lang w:eastAsia="ru-RU"/>
        </w:rPr>
        <w:t xml:space="preserve"> </w:t>
      </w:r>
      <w:r w:rsidR="00EB0B3F">
        <w:rPr>
          <w:rFonts w:ascii="Times New Roman" w:eastAsia="Times New Roman" w:hAnsi="Times New Roman" w:cs="Times New Roman"/>
          <w:sz w:val="28"/>
          <w:szCs w:val="28"/>
          <w:lang w:eastAsia="ru-RU"/>
        </w:rPr>
        <w:t xml:space="preserve">На потребительском рынке района </w:t>
      </w:r>
      <w:r w:rsidR="00B62B0E">
        <w:rPr>
          <w:rFonts w:ascii="Times New Roman" w:eastAsia="Times New Roman" w:hAnsi="Times New Roman" w:cs="Times New Roman"/>
          <w:sz w:val="28"/>
          <w:szCs w:val="28"/>
          <w:lang w:eastAsia="ru-RU"/>
        </w:rPr>
        <w:t xml:space="preserve">проводится работа по  внедрению расчетов с населением за оказанные услуги и товары через пластиковые карты. По состоянию на 01.01.2018 года в предприятиях района установлено 320 </w:t>
      </w:r>
      <w:r w:rsidR="00B62B0E">
        <w:rPr>
          <w:rFonts w:ascii="Times New Roman" w:eastAsia="Times New Roman" w:hAnsi="Times New Roman" w:cs="Times New Roman"/>
          <w:sz w:val="28"/>
          <w:szCs w:val="28"/>
          <w:lang w:val="en-US" w:eastAsia="ru-RU"/>
        </w:rPr>
        <w:t>POS</w:t>
      </w:r>
      <w:r w:rsidR="00B62B0E" w:rsidRPr="00B62B0E">
        <w:rPr>
          <w:rFonts w:ascii="Times New Roman" w:eastAsia="Times New Roman" w:hAnsi="Times New Roman" w:cs="Times New Roman"/>
          <w:sz w:val="28"/>
          <w:szCs w:val="28"/>
          <w:lang w:eastAsia="ru-RU"/>
        </w:rPr>
        <w:t>-</w:t>
      </w:r>
      <w:r w:rsidR="00B62B0E">
        <w:rPr>
          <w:rFonts w:ascii="Times New Roman" w:eastAsia="Times New Roman" w:hAnsi="Times New Roman" w:cs="Times New Roman"/>
          <w:sz w:val="28"/>
          <w:szCs w:val="28"/>
          <w:lang w:eastAsia="ru-RU"/>
        </w:rPr>
        <w:t xml:space="preserve">терминалов по обслуживанию пластиковых карт. </w:t>
      </w:r>
    </w:p>
    <w:p w:rsidR="008C3251" w:rsidRDefault="008C3251" w:rsidP="001439B4">
      <w:pPr>
        <w:autoSpaceDE w:val="0"/>
        <w:autoSpaceDN w:val="0"/>
        <w:adjustRightInd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Гораздо медленнее развивается на территории муниципального района рынок платных услуг населению. В настоящее время в районе функционируют 4 предприятия, обеспечивающие население коммунальными услугами; 6 предприятий, оказывающих услуги связи; 55 предприятий и </w:t>
      </w:r>
      <w:r w:rsidRPr="001439B4">
        <w:rPr>
          <w:rFonts w:ascii="Times New Roman" w:eastAsia="Times New Roman" w:hAnsi="Times New Roman" w:cs="Times New Roman"/>
          <w:sz w:val="28"/>
          <w:szCs w:val="28"/>
          <w:lang w:eastAsia="ru-RU"/>
        </w:rPr>
        <w:lastRenderedPageBreak/>
        <w:t xml:space="preserve">предпринимателей, оказывающих бытовые услуги населению </w:t>
      </w:r>
      <w:r w:rsidRPr="00A53EF0">
        <w:rPr>
          <w:rFonts w:ascii="Times New Roman" w:eastAsia="Times New Roman" w:hAnsi="Times New Roman" w:cs="Times New Roman"/>
          <w:sz w:val="28"/>
          <w:szCs w:val="28"/>
          <w:lang w:eastAsia="ru-RU"/>
        </w:rPr>
        <w:t xml:space="preserve">района. </w:t>
      </w:r>
      <w:r w:rsidRPr="001439B4">
        <w:rPr>
          <w:rFonts w:ascii="Times New Roman" w:eastAsia="Times New Roman" w:hAnsi="Times New Roman" w:cs="Times New Roman"/>
          <w:sz w:val="28"/>
          <w:szCs w:val="28"/>
          <w:lang w:eastAsia="ru-RU"/>
        </w:rPr>
        <w:t>Наиболее проблемной является сфера бытового обслуживания населения. К первоочередным проблемам здесь следует отнести неравномерность размещения организаций бытового обслужи</w:t>
      </w:r>
      <w:r w:rsidRPr="001439B4">
        <w:rPr>
          <w:rFonts w:ascii="Times New Roman" w:eastAsia="Times New Roman" w:hAnsi="Times New Roman" w:cs="Times New Roman"/>
          <w:sz w:val="28"/>
          <w:szCs w:val="28"/>
          <w:lang w:eastAsia="ru-RU"/>
        </w:rPr>
        <w:softHyphen/>
        <w:t>вания и приемной сети, слабое развитие материально-технической базы, ограниченность ассортимента бытовых услуг в сельских населенных пунктах района. Во многом это объясняется низкой рентабельностью и платежеспособностью потребителей бытовых услуг на селе.</w:t>
      </w:r>
    </w:p>
    <w:p w:rsidR="005E3ABE" w:rsidRDefault="005E3ABE" w:rsidP="001439B4">
      <w:pPr>
        <w:autoSpaceDE w:val="0"/>
        <w:autoSpaceDN w:val="0"/>
        <w:adjustRightInd w:val="0"/>
        <w:spacing w:before="5" w:line="360" w:lineRule="auto"/>
        <w:ind w:firstLine="446"/>
        <w:jc w:val="both"/>
        <w:rPr>
          <w:rFonts w:ascii="Times New Roman" w:eastAsia="Times New Roman" w:hAnsi="Times New Roman" w:cs="Times New Roman"/>
          <w:sz w:val="28"/>
          <w:szCs w:val="28"/>
          <w:lang w:eastAsia="ru-RU"/>
        </w:rPr>
      </w:pPr>
    </w:p>
    <w:p w:rsidR="005E3ABE" w:rsidRPr="005E3ABE" w:rsidRDefault="005E3ABE" w:rsidP="005E3ABE">
      <w:pPr>
        <w:autoSpaceDE w:val="0"/>
        <w:autoSpaceDN w:val="0"/>
        <w:adjustRightInd w:val="0"/>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1.2.4 </w:t>
      </w:r>
      <w:r w:rsidRPr="005E3ABE">
        <w:rPr>
          <w:rFonts w:ascii="Times New Roman" w:eastAsia="Times New Roman" w:hAnsi="Times New Roman" w:cs="Times New Roman"/>
          <w:b/>
          <w:i/>
          <w:sz w:val="28"/>
          <w:szCs w:val="28"/>
          <w:lang w:eastAsia="ru-RU"/>
        </w:rPr>
        <w:t>Бюджет и межбюджетные отношения</w:t>
      </w:r>
    </w:p>
    <w:p w:rsidR="005E3ABE" w:rsidRPr="005E3ABE" w:rsidRDefault="005E3ABE" w:rsidP="005E3ABE">
      <w:pPr>
        <w:autoSpaceDE w:val="0"/>
        <w:autoSpaceDN w:val="0"/>
        <w:adjustRightInd w:val="0"/>
        <w:rPr>
          <w:rFonts w:ascii="Times New Roman" w:eastAsia="Times New Roman" w:hAnsi="Times New Roman" w:cs="Times New Roman"/>
          <w:b/>
          <w:i/>
          <w:sz w:val="28"/>
          <w:szCs w:val="28"/>
          <w:lang w:eastAsia="ru-RU"/>
        </w:rPr>
      </w:pPr>
    </w:p>
    <w:p w:rsidR="005E3ABE" w:rsidRPr="005E3ABE" w:rsidRDefault="005E3ABE" w:rsidP="005E3ABE">
      <w:pPr>
        <w:autoSpaceDE w:val="0"/>
        <w:autoSpaceDN w:val="0"/>
        <w:adjustRightInd w:val="0"/>
        <w:ind w:firstLine="567"/>
        <w:rPr>
          <w:rFonts w:ascii="Times New Roman" w:eastAsia="Times New Roman" w:hAnsi="Times New Roman" w:cs="Times New Roman"/>
          <w:b/>
          <w:sz w:val="28"/>
          <w:szCs w:val="28"/>
          <w:lang w:eastAsia="ru-RU"/>
        </w:rPr>
      </w:pPr>
      <w:r w:rsidRPr="005E3ABE">
        <w:rPr>
          <w:rFonts w:ascii="Times New Roman" w:eastAsia="Times New Roman" w:hAnsi="Times New Roman" w:cs="Times New Roman"/>
          <w:b/>
          <w:sz w:val="28"/>
          <w:szCs w:val="28"/>
          <w:lang w:eastAsia="ru-RU"/>
        </w:rPr>
        <w:t>Собственные доходы бюджета</w:t>
      </w:r>
    </w:p>
    <w:p w:rsidR="005E3ABE" w:rsidRPr="005E3ABE" w:rsidRDefault="005E3ABE" w:rsidP="005E3ABE">
      <w:pPr>
        <w:rPr>
          <w:rFonts w:ascii="Times New Roman" w:eastAsia="Times New Roman" w:hAnsi="Times New Roman" w:cs="Times New Roman"/>
          <w:b/>
          <w:sz w:val="24"/>
          <w:szCs w:val="24"/>
          <w:lang w:eastAsia="ru-RU"/>
        </w:rPr>
      </w:pPr>
    </w:p>
    <w:p w:rsidR="005E3ABE" w:rsidRPr="005E3ABE" w:rsidRDefault="005E3ABE" w:rsidP="005E3ABE">
      <w:pPr>
        <w:widowControl w:val="0"/>
        <w:autoSpaceDE w:val="0"/>
        <w:autoSpaceDN w:val="0"/>
        <w:adjustRightInd w:val="0"/>
        <w:ind w:firstLine="539"/>
        <w:jc w:val="both"/>
        <w:rPr>
          <w:rFonts w:ascii="Times New Roman" w:eastAsia="Times New Roman" w:hAnsi="Times New Roman" w:cs="Times New Roman"/>
          <w:sz w:val="28"/>
          <w:szCs w:val="28"/>
          <w:lang w:eastAsia="ru-RU"/>
        </w:rPr>
      </w:pPr>
    </w:p>
    <w:p w:rsidR="005E3ABE" w:rsidRPr="005E3ABE" w:rsidRDefault="005E3ABE" w:rsidP="005E3ABE">
      <w:pPr>
        <w:widowControl w:val="0"/>
        <w:autoSpaceDE w:val="0"/>
        <w:autoSpaceDN w:val="0"/>
        <w:adjustRightInd w:val="0"/>
        <w:spacing w:line="360" w:lineRule="auto"/>
        <w:ind w:firstLine="539"/>
        <w:jc w:val="both"/>
        <w:rPr>
          <w:rFonts w:ascii="Times New Roman" w:eastAsia="Times New Roman" w:hAnsi="Times New Roman" w:cs="Times New Roman"/>
          <w:sz w:val="28"/>
          <w:szCs w:val="28"/>
          <w:lang w:eastAsia="ru-RU"/>
        </w:rPr>
      </w:pPr>
      <w:r w:rsidRPr="005E3ABE">
        <w:rPr>
          <w:rFonts w:ascii="Times New Roman" w:eastAsia="Times New Roman" w:hAnsi="Times New Roman" w:cs="Times New Roman"/>
          <w:sz w:val="28"/>
          <w:szCs w:val="28"/>
          <w:lang w:eastAsia="ru-RU"/>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(дотации на выравнивание,  субсидии местным бюджетам на выравнивание обеспеченности муниципальных образований по реализации ими их отдельных расходных обязательств). </w:t>
      </w:r>
    </w:p>
    <w:p w:rsidR="005E3ABE" w:rsidRPr="005E3ABE" w:rsidRDefault="00370C84" w:rsidP="005E3ABE">
      <w:pPr>
        <w:widowControl w:val="0"/>
        <w:autoSpaceDE w:val="0"/>
        <w:autoSpaceDN w:val="0"/>
        <w:adjustRightInd w:val="0"/>
        <w:spacing w:before="120" w:after="120"/>
        <w:ind w:firstLine="53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Таблица </w:t>
      </w:r>
    </w:p>
    <w:p w:rsidR="005E3ABE" w:rsidRPr="005E3ABE" w:rsidRDefault="005E3ABE" w:rsidP="005E3ABE">
      <w:pPr>
        <w:widowControl w:val="0"/>
        <w:autoSpaceDE w:val="0"/>
        <w:autoSpaceDN w:val="0"/>
        <w:adjustRightInd w:val="0"/>
        <w:ind w:firstLine="539"/>
        <w:rPr>
          <w:rFonts w:ascii="Times New Roman" w:eastAsia="Times New Roman" w:hAnsi="Times New Roman" w:cs="Times New Roman"/>
          <w:sz w:val="28"/>
          <w:szCs w:val="28"/>
          <w:lang w:eastAsia="ru-RU"/>
        </w:rPr>
      </w:pPr>
      <w:r w:rsidRPr="005E3ABE">
        <w:rPr>
          <w:rFonts w:ascii="Times New Roman" w:eastAsia="Times New Roman" w:hAnsi="Times New Roman" w:cs="Times New Roman"/>
          <w:sz w:val="28"/>
          <w:szCs w:val="28"/>
          <w:lang w:eastAsia="ru-RU"/>
        </w:rPr>
        <w:t>Динамика собственных доходов консолидированного бюджета</w:t>
      </w:r>
    </w:p>
    <w:tbl>
      <w:tblPr>
        <w:tblStyle w:val="73"/>
        <w:tblW w:w="9606" w:type="dxa"/>
        <w:tblLook w:val="04A0" w:firstRow="1" w:lastRow="0" w:firstColumn="1" w:lastColumn="0" w:noHBand="0" w:noVBand="1"/>
      </w:tblPr>
      <w:tblGrid>
        <w:gridCol w:w="3085"/>
        <w:gridCol w:w="1418"/>
        <w:gridCol w:w="1559"/>
        <w:gridCol w:w="1559"/>
        <w:gridCol w:w="1985"/>
      </w:tblGrid>
      <w:tr w:rsidR="005E3ABE" w:rsidRPr="005E3ABE" w:rsidTr="005E3ABE">
        <w:trPr>
          <w:trHeight w:val="454"/>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Показатель / год</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 xml:space="preserve">2015 </w:t>
            </w:r>
          </w:p>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факт</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 xml:space="preserve">2016 </w:t>
            </w:r>
          </w:p>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факт</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 xml:space="preserve">2017 </w:t>
            </w:r>
          </w:p>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факт</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 xml:space="preserve">2018 </w:t>
            </w:r>
          </w:p>
          <w:p w:rsidR="005E3ABE" w:rsidRPr="005E3ABE" w:rsidRDefault="005E3ABE" w:rsidP="005E3ABE">
            <w:pPr>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оценка</w:t>
            </w:r>
          </w:p>
        </w:tc>
      </w:tr>
      <w:tr w:rsidR="005E3ABE" w:rsidRPr="005E3ABE" w:rsidTr="005E3ABE">
        <w:trPr>
          <w:trHeight w:val="454"/>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Cs/>
                <w:spacing w:val="2"/>
                <w:szCs w:val="24"/>
                <w:lang w:eastAsia="ru-RU"/>
              </w:rPr>
            </w:pPr>
            <w:r w:rsidRPr="005E3ABE">
              <w:rPr>
                <w:rFonts w:ascii="Times New Roman" w:hAnsi="Times New Roman"/>
                <w:bCs/>
                <w:spacing w:val="2"/>
                <w:szCs w:val="24"/>
                <w:lang w:eastAsia="ru-RU"/>
              </w:rPr>
              <w:t>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232965</w:t>
            </w:r>
            <w:r w:rsidRPr="005E3ABE">
              <w:rPr>
                <w:rFonts w:ascii="Times New Roman" w:hAnsi="Times New Roman"/>
                <w:spacing w:val="2"/>
                <w:szCs w:val="24"/>
                <w:lang w:eastAsia="ru-RU"/>
              </w:rPr>
              <w:t>,</w:t>
            </w:r>
            <w:r w:rsidRPr="005E3ABE">
              <w:rPr>
                <w:rFonts w:ascii="Times New Roman" w:hAnsi="Times New Roman"/>
                <w:spacing w:val="2"/>
                <w:szCs w:val="24"/>
                <w:lang w:val="en-US" w:eastAsia="ru-RU"/>
              </w:rPr>
              <w:t>3</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393812</w:t>
            </w:r>
            <w:r w:rsidRPr="005E3ABE">
              <w:rPr>
                <w:rFonts w:ascii="Times New Roman" w:hAnsi="Times New Roman"/>
                <w:spacing w:val="2"/>
                <w:szCs w:val="24"/>
                <w:lang w:eastAsia="ru-RU"/>
              </w:rPr>
              <w:t>,</w:t>
            </w:r>
            <w:r w:rsidRPr="005E3ABE">
              <w:rPr>
                <w:rFonts w:ascii="Times New Roman" w:hAnsi="Times New Roman"/>
                <w:spacing w:val="2"/>
                <w:szCs w:val="24"/>
                <w:lang w:val="en-US" w:eastAsia="ru-RU"/>
              </w:rPr>
              <w:t>3</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2</w:t>
            </w:r>
            <w:r w:rsidRPr="005E3ABE">
              <w:rPr>
                <w:rFonts w:ascii="Times New Roman" w:hAnsi="Times New Roman"/>
                <w:spacing w:val="2"/>
                <w:szCs w:val="24"/>
                <w:lang w:val="en-US" w:eastAsia="ru-RU"/>
              </w:rPr>
              <w:t>2</w:t>
            </w:r>
            <w:r w:rsidRPr="005E3ABE">
              <w:rPr>
                <w:rFonts w:ascii="Times New Roman" w:hAnsi="Times New Roman"/>
                <w:spacing w:val="2"/>
                <w:szCs w:val="24"/>
                <w:lang w:eastAsia="ru-RU"/>
              </w:rPr>
              <w:t>6799,1</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199088</w:t>
            </w:r>
            <w:r w:rsidRPr="005E3ABE">
              <w:rPr>
                <w:rFonts w:ascii="Times New Roman" w:hAnsi="Times New Roman"/>
                <w:spacing w:val="2"/>
                <w:szCs w:val="24"/>
                <w:lang w:eastAsia="ru-RU"/>
              </w:rPr>
              <w:t>,</w:t>
            </w:r>
            <w:r w:rsidRPr="005E3ABE">
              <w:rPr>
                <w:rFonts w:ascii="Times New Roman" w:hAnsi="Times New Roman"/>
                <w:spacing w:val="2"/>
                <w:szCs w:val="24"/>
                <w:lang w:val="en-US" w:eastAsia="ru-RU"/>
              </w:rPr>
              <w:t>6</w:t>
            </w:r>
          </w:p>
        </w:tc>
      </w:tr>
      <w:tr w:rsidR="005E3ABE" w:rsidRPr="005E3ABE" w:rsidTr="005E3ABE">
        <w:trPr>
          <w:trHeight w:val="454"/>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Cs/>
                <w:spacing w:val="2"/>
                <w:szCs w:val="24"/>
                <w:lang w:eastAsia="ru-RU"/>
              </w:rPr>
            </w:pPr>
            <w:r w:rsidRPr="005E3ABE">
              <w:rPr>
                <w:rFonts w:ascii="Times New Roman" w:hAnsi="Times New Roman"/>
                <w:bCs/>
                <w:spacing w:val="2"/>
                <w:szCs w:val="24"/>
                <w:lang w:eastAsia="ru-RU"/>
              </w:rPr>
              <w:t>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21092</w:t>
            </w:r>
            <w:r w:rsidRPr="005E3ABE">
              <w:rPr>
                <w:rFonts w:ascii="Times New Roman" w:hAnsi="Times New Roman"/>
                <w:spacing w:val="2"/>
                <w:szCs w:val="24"/>
                <w:lang w:eastAsia="ru-RU"/>
              </w:rPr>
              <w:t>,</w:t>
            </w:r>
            <w:r w:rsidRPr="005E3ABE">
              <w:rPr>
                <w:rFonts w:ascii="Times New Roman" w:hAnsi="Times New Roman"/>
                <w:spacing w:val="2"/>
                <w:szCs w:val="24"/>
                <w:lang w:val="en-US" w:eastAsia="ru-RU"/>
              </w:rPr>
              <w:t>8</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19107</w:t>
            </w:r>
            <w:r w:rsidRPr="005E3ABE">
              <w:rPr>
                <w:rFonts w:ascii="Times New Roman" w:hAnsi="Times New Roman"/>
                <w:spacing w:val="2"/>
                <w:szCs w:val="24"/>
                <w:lang w:eastAsia="ru-RU"/>
              </w:rPr>
              <w:t>,</w:t>
            </w:r>
            <w:r w:rsidRPr="005E3ABE">
              <w:rPr>
                <w:rFonts w:ascii="Times New Roman" w:hAnsi="Times New Roman"/>
                <w:spacing w:val="2"/>
                <w:szCs w:val="24"/>
                <w:lang w:val="en-US"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13873,4</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val="en-US" w:eastAsia="ru-RU"/>
              </w:rPr>
            </w:pPr>
            <w:r w:rsidRPr="005E3ABE">
              <w:rPr>
                <w:rFonts w:ascii="Times New Roman" w:hAnsi="Times New Roman"/>
                <w:spacing w:val="2"/>
                <w:szCs w:val="24"/>
                <w:lang w:val="en-US" w:eastAsia="ru-RU"/>
              </w:rPr>
              <w:t>15944</w:t>
            </w:r>
          </w:p>
        </w:tc>
      </w:tr>
      <w:tr w:rsidR="005E3ABE" w:rsidRPr="005E3ABE" w:rsidTr="005E3ABE">
        <w:trPr>
          <w:trHeight w:val="439"/>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Cs/>
                <w:spacing w:val="2"/>
                <w:szCs w:val="24"/>
                <w:lang w:eastAsia="ru-RU"/>
              </w:rPr>
            </w:pPr>
            <w:r w:rsidRPr="005E3ABE">
              <w:rPr>
                <w:rFonts w:ascii="Times New Roman" w:hAnsi="Times New Roman"/>
                <w:bCs/>
                <w:spacing w:val="2"/>
                <w:szCs w:val="24"/>
                <w:lang w:eastAsia="ru-RU"/>
              </w:rPr>
              <w:t>Дотации</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0,0</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0,0</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val="en-US" w:eastAsia="ru-RU"/>
              </w:rPr>
              <w:t>7410</w:t>
            </w:r>
            <w:r w:rsidRPr="005E3ABE">
              <w:rPr>
                <w:rFonts w:ascii="Times New Roman" w:hAnsi="Times New Roman"/>
                <w:spacing w:val="2"/>
                <w:szCs w:val="24"/>
                <w:lang w:eastAsia="ru-RU"/>
              </w:rPr>
              <w:t>,9</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8917,5</w:t>
            </w:r>
          </w:p>
        </w:tc>
      </w:tr>
      <w:tr w:rsidR="005E3ABE" w:rsidRPr="005E3ABE" w:rsidTr="005E3ABE">
        <w:trPr>
          <w:trHeight w:val="443"/>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Cs/>
                <w:spacing w:val="2"/>
                <w:szCs w:val="24"/>
                <w:lang w:eastAsia="ru-RU"/>
              </w:rPr>
            </w:pPr>
            <w:r w:rsidRPr="005E3ABE">
              <w:rPr>
                <w:rFonts w:ascii="Times New Roman" w:hAnsi="Times New Roman"/>
                <w:bCs/>
                <w:spacing w:val="2"/>
                <w:szCs w:val="24"/>
                <w:lang w:eastAsia="ru-RU"/>
              </w:rPr>
              <w:t>Нецелевые субсидии</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20270,2</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19503,3</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17841,5</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spacing w:val="2"/>
                <w:szCs w:val="24"/>
                <w:lang w:eastAsia="ru-RU"/>
              </w:rPr>
            </w:pPr>
            <w:r w:rsidRPr="005E3ABE">
              <w:rPr>
                <w:rFonts w:ascii="Times New Roman" w:hAnsi="Times New Roman"/>
                <w:spacing w:val="2"/>
                <w:szCs w:val="24"/>
                <w:lang w:eastAsia="ru-RU"/>
              </w:rPr>
              <w:t>5466,8</w:t>
            </w:r>
          </w:p>
        </w:tc>
      </w:tr>
      <w:tr w:rsidR="005E3ABE" w:rsidRPr="005E3ABE" w:rsidTr="005E3ABE">
        <w:trPr>
          <w:trHeight w:val="454"/>
        </w:trPr>
        <w:tc>
          <w:tcPr>
            <w:tcW w:w="30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jc w:val="both"/>
              <w:textAlignment w:val="baseline"/>
              <w:rPr>
                <w:rFonts w:ascii="Times New Roman" w:hAnsi="Times New Roman"/>
                <w:b/>
                <w:bCs/>
                <w:spacing w:val="2"/>
                <w:szCs w:val="24"/>
                <w:lang w:eastAsia="ru-RU"/>
              </w:rPr>
            </w:pPr>
            <w:r w:rsidRPr="005E3ABE">
              <w:rPr>
                <w:rFonts w:ascii="Times New Roman" w:hAnsi="Times New Roman"/>
                <w:b/>
                <w:bCs/>
                <w:spacing w:val="2"/>
                <w:szCs w:val="24"/>
                <w:lang w:eastAsia="ru-RU"/>
              </w:rPr>
              <w:t>ИТОГО:</w:t>
            </w:r>
          </w:p>
        </w:tc>
        <w:tc>
          <w:tcPr>
            <w:tcW w:w="1418"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spacing w:val="2"/>
                <w:szCs w:val="24"/>
                <w:lang w:eastAsia="ru-RU"/>
              </w:rPr>
            </w:pPr>
            <w:r w:rsidRPr="005E3ABE">
              <w:rPr>
                <w:rFonts w:ascii="Times New Roman" w:hAnsi="Times New Roman"/>
                <w:b/>
                <w:spacing w:val="2"/>
                <w:szCs w:val="24"/>
                <w:lang w:eastAsia="ru-RU"/>
              </w:rPr>
              <w:t>274328,3</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spacing w:val="2"/>
                <w:szCs w:val="24"/>
                <w:lang w:eastAsia="ru-RU"/>
              </w:rPr>
            </w:pPr>
            <w:r w:rsidRPr="005E3ABE">
              <w:rPr>
                <w:rFonts w:ascii="Times New Roman" w:hAnsi="Times New Roman"/>
                <w:b/>
                <w:spacing w:val="2"/>
                <w:szCs w:val="24"/>
                <w:lang w:eastAsia="ru-RU"/>
              </w:rPr>
              <w:t>432423,2</w:t>
            </w:r>
          </w:p>
        </w:tc>
        <w:tc>
          <w:tcPr>
            <w:tcW w:w="1559"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spacing w:val="2"/>
                <w:szCs w:val="24"/>
                <w:lang w:eastAsia="ru-RU"/>
              </w:rPr>
            </w:pPr>
            <w:r w:rsidRPr="005E3ABE">
              <w:rPr>
                <w:rFonts w:ascii="Times New Roman" w:hAnsi="Times New Roman"/>
                <w:b/>
                <w:spacing w:val="2"/>
                <w:szCs w:val="24"/>
                <w:lang w:eastAsia="ru-RU"/>
              </w:rPr>
              <w:t>265924,9</w:t>
            </w:r>
          </w:p>
        </w:tc>
        <w:tc>
          <w:tcPr>
            <w:tcW w:w="1985" w:type="dxa"/>
            <w:tcBorders>
              <w:top w:val="single" w:sz="4" w:space="0" w:color="auto"/>
              <w:left w:val="single" w:sz="4" w:space="0" w:color="auto"/>
              <w:bottom w:val="single" w:sz="4" w:space="0" w:color="auto"/>
              <w:right w:val="single" w:sz="4" w:space="0" w:color="auto"/>
            </w:tcBorders>
            <w:hideMark/>
          </w:tcPr>
          <w:p w:rsidR="005E3ABE" w:rsidRPr="005E3ABE" w:rsidRDefault="005E3ABE" w:rsidP="005E3ABE">
            <w:pPr>
              <w:textAlignment w:val="baseline"/>
              <w:rPr>
                <w:rFonts w:ascii="Times New Roman" w:hAnsi="Times New Roman"/>
                <w:b/>
                <w:spacing w:val="2"/>
                <w:szCs w:val="24"/>
                <w:lang w:eastAsia="ru-RU"/>
              </w:rPr>
            </w:pPr>
            <w:r w:rsidRPr="005E3ABE">
              <w:rPr>
                <w:rFonts w:ascii="Times New Roman" w:hAnsi="Times New Roman"/>
                <w:b/>
                <w:spacing w:val="2"/>
                <w:szCs w:val="24"/>
                <w:lang w:eastAsia="ru-RU"/>
              </w:rPr>
              <w:t>229416,9</w:t>
            </w:r>
          </w:p>
        </w:tc>
      </w:tr>
    </w:tbl>
    <w:p w:rsidR="005E3ABE" w:rsidRPr="005E3ABE" w:rsidRDefault="005E3ABE" w:rsidP="005E3ABE">
      <w:pPr>
        <w:autoSpaceDE w:val="0"/>
        <w:autoSpaceDN w:val="0"/>
        <w:adjustRightInd w:val="0"/>
        <w:spacing w:line="276" w:lineRule="auto"/>
        <w:ind w:firstLine="456"/>
        <w:jc w:val="both"/>
        <w:rPr>
          <w:rFonts w:ascii="Times New Roman" w:eastAsia="Calibri" w:hAnsi="Times New Roman" w:cs="Times New Roman"/>
          <w:sz w:val="28"/>
          <w:szCs w:val="28"/>
          <w:lang w:eastAsia="ru-RU"/>
        </w:rPr>
      </w:pPr>
      <w:r w:rsidRPr="005E3ABE">
        <w:rPr>
          <w:rFonts w:ascii="Times New Roman" w:eastAsia="Times New Roman" w:hAnsi="Times New Roman" w:cs="Times New Roman"/>
          <w:spacing w:val="2"/>
          <w:sz w:val="28"/>
          <w:szCs w:val="28"/>
          <w:lang w:eastAsia="ru-RU"/>
        </w:rPr>
        <w:t xml:space="preserve">Как видно из представленных данных, поступление собственных доходов в 2016 году гораздо выше поступлений в 2015 году, темп роста составляет 162,5% </w:t>
      </w:r>
      <w:r w:rsidRPr="005E3ABE">
        <w:rPr>
          <w:rFonts w:ascii="Times New Roman" w:eastAsia="Calibri" w:hAnsi="Times New Roman" w:cs="Times New Roman"/>
          <w:sz w:val="28"/>
          <w:szCs w:val="28"/>
        </w:rPr>
        <w:t xml:space="preserve">(в </w:t>
      </w:r>
      <w:proofErr w:type="spellStart"/>
      <w:r w:rsidRPr="005E3ABE">
        <w:rPr>
          <w:rFonts w:ascii="Times New Roman" w:eastAsia="Calibri" w:hAnsi="Times New Roman" w:cs="Times New Roman"/>
          <w:sz w:val="28"/>
          <w:szCs w:val="28"/>
        </w:rPr>
        <w:t>т.ч</w:t>
      </w:r>
      <w:proofErr w:type="spellEnd"/>
      <w:r w:rsidRPr="005E3ABE">
        <w:rPr>
          <w:rFonts w:ascii="Times New Roman" w:eastAsia="Calibri" w:hAnsi="Times New Roman" w:cs="Times New Roman"/>
          <w:sz w:val="28"/>
          <w:szCs w:val="28"/>
        </w:rPr>
        <w:t>. без учета разовых поступлений – 105,5%).</w:t>
      </w:r>
      <w:r w:rsidRPr="005E3ABE">
        <w:rPr>
          <w:rFonts w:ascii="Times New Roman" w:eastAsia="Times New Roman" w:hAnsi="Times New Roman" w:cs="Times New Roman"/>
          <w:spacing w:val="2"/>
          <w:sz w:val="28"/>
          <w:szCs w:val="28"/>
          <w:lang w:eastAsia="ru-RU"/>
        </w:rPr>
        <w:t xml:space="preserve"> Это обусловлено поступлением в бюджет разовых поступлений НДФЛ от физического лица. </w:t>
      </w:r>
      <w:r w:rsidRPr="005E3ABE">
        <w:rPr>
          <w:rFonts w:ascii="Times New Roman" w:eastAsia="Calibri" w:hAnsi="Times New Roman" w:cs="Times New Roman"/>
          <w:sz w:val="28"/>
          <w:szCs w:val="28"/>
        </w:rPr>
        <w:t>В 2017 в бюджет поступило 240 672,5 тыс.</w:t>
      </w:r>
      <w:r w:rsidR="00C67F81">
        <w:rPr>
          <w:rFonts w:ascii="Times New Roman" w:eastAsia="Calibri" w:hAnsi="Times New Roman" w:cs="Times New Roman"/>
          <w:sz w:val="28"/>
          <w:szCs w:val="28"/>
        </w:rPr>
        <w:t xml:space="preserve"> </w:t>
      </w:r>
      <w:r w:rsidRPr="005E3ABE">
        <w:rPr>
          <w:rFonts w:ascii="Times New Roman" w:eastAsia="Calibri" w:hAnsi="Times New Roman" w:cs="Times New Roman"/>
          <w:sz w:val="28"/>
          <w:szCs w:val="28"/>
        </w:rPr>
        <w:t>руб., темп роста к уровню прошлого года составил 58,3% (в т.</w:t>
      </w:r>
      <w:r w:rsidR="00C67F81">
        <w:rPr>
          <w:rFonts w:ascii="Times New Roman" w:eastAsia="Calibri" w:hAnsi="Times New Roman" w:cs="Times New Roman"/>
          <w:sz w:val="28"/>
          <w:szCs w:val="28"/>
        </w:rPr>
        <w:t xml:space="preserve"> </w:t>
      </w:r>
      <w:r w:rsidRPr="005E3ABE">
        <w:rPr>
          <w:rFonts w:ascii="Times New Roman" w:eastAsia="Calibri" w:hAnsi="Times New Roman" w:cs="Times New Roman"/>
          <w:sz w:val="28"/>
          <w:szCs w:val="28"/>
        </w:rPr>
        <w:t xml:space="preserve">ч. без учета разовых </w:t>
      </w:r>
      <w:r w:rsidRPr="005E3ABE">
        <w:rPr>
          <w:rFonts w:ascii="Times New Roman" w:eastAsia="Calibri" w:hAnsi="Times New Roman" w:cs="Times New Roman"/>
          <w:sz w:val="28"/>
          <w:szCs w:val="28"/>
        </w:rPr>
        <w:lastRenderedPageBreak/>
        <w:t xml:space="preserve">поступлений – 106,4%). </w:t>
      </w:r>
      <w:r w:rsidRPr="005E3ABE">
        <w:rPr>
          <w:rFonts w:ascii="Times New Roman" w:eastAsia="Calibri" w:hAnsi="Times New Roman" w:cs="Times New Roman"/>
          <w:sz w:val="28"/>
          <w:szCs w:val="28"/>
          <w:lang w:eastAsia="ru-RU"/>
        </w:rPr>
        <w:t>Основными источниками собственных доходов в 2017 году являются: налог на доходы физических лиц – 74,8 %, земельный налог - 8,9%, налоги на совокупный доход - 5,3%, доходы от использования имущества, находящегося в муниципальной собственности - 1,3 %.</w:t>
      </w:r>
    </w:p>
    <w:p w:rsidR="005E3ABE" w:rsidRPr="005E3ABE" w:rsidRDefault="005E3ABE" w:rsidP="005E3ABE">
      <w:pPr>
        <w:shd w:val="clear" w:color="auto" w:fill="FFFFFF"/>
        <w:spacing w:before="120" w:line="360" w:lineRule="auto"/>
        <w:ind w:firstLine="567"/>
        <w:jc w:val="both"/>
        <w:textAlignment w:val="baseline"/>
        <w:rPr>
          <w:rFonts w:ascii="Times New Roman" w:eastAsia="Times New Roman" w:hAnsi="Times New Roman" w:cs="Times New Roman"/>
          <w:spacing w:val="2"/>
          <w:sz w:val="28"/>
          <w:szCs w:val="28"/>
          <w:lang w:eastAsia="ru-RU"/>
        </w:rPr>
      </w:pPr>
      <w:r w:rsidRPr="005E3ABE">
        <w:rPr>
          <w:rFonts w:ascii="Times New Roman" w:eastAsia="Calibri" w:hAnsi="Times New Roman" w:cs="Times New Roman"/>
          <w:sz w:val="28"/>
          <w:szCs w:val="28"/>
          <w:lang w:eastAsia="ru-RU"/>
        </w:rPr>
        <w:t>Таким образом, анализ поступлений показывает, что наиболее значимым источником собственных доходов муниципального образования является налог на доходы физических лиц.</w:t>
      </w:r>
    </w:p>
    <w:p w:rsidR="005E3ABE" w:rsidRPr="005E3ABE" w:rsidRDefault="005E3ABE" w:rsidP="005E3ABE">
      <w:pPr>
        <w:widowControl w:val="0"/>
        <w:autoSpaceDE w:val="0"/>
        <w:autoSpaceDN w:val="0"/>
        <w:adjustRightInd w:val="0"/>
        <w:spacing w:after="120"/>
        <w:ind w:firstLine="539"/>
        <w:jc w:val="right"/>
        <w:rPr>
          <w:rFonts w:ascii="Times New Roman" w:eastAsia="Times New Roman" w:hAnsi="Times New Roman" w:cs="Times New Roman"/>
          <w:sz w:val="28"/>
          <w:szCs w:val="28"/>
          <w:lang w:eastAsia="ru-RU"/>
        </w:rPr>
      </w:pPr>
      <w:r w:rsidRPr="005E3ABE">
        <w:rPr>
          <w:rFonts w:ascii="Times New Roman" w:eastAsia="Times New Roman" w:hAnsi="Times New Roman" w:cs="Times New Roman"/>
          <w:sz w:val="28"/>
          <w:szCs w:val="28"/>
          <w:lang w:eastAsia="ru-RU"/>
        </w:rPr>
        <w:t xml:space="preserve">Таблица </w:t>
      </w:r>
    </w:p>
    <w:p w:rsidR="005E3ABE" w:rsidRPr="005E3ABE" w:rsidRDefault="005E3ABE" w:rsidP="005E3ABE">
      <w:pPr>
        <w:widowControl w:val="0"/>
        <w:autoSpaceDE w:val="0"/>
        <w:autoSpaceDN w:val="0"/>
        <w:adjustRightInd w:val="0"/>
        <w:spacing w:after="120"/>
        <w:ind w:firstLine="539"/>
        <w:rPr>
          <w:rFonts w:ascii="Times New Roman" w:eastAsia="Times New Roman" w:hAnsi="Times New Roman" w:cs="Times New Roman"/>
          <w:sz w:val="28"/>
          <w:szCs w:val="28"/>
          <w:lang w:eastAsia="ru-RU"/>
        </w:rPr>
      </w:pPr>
      <w:r w:rsidRPr="005E3ABE">
        <w:rPr>
          <w:rFonts w:ascii="Times New Roman" w:eastAsia="Times New Roman" w:hAnsi="Times New Roman" w:cs="Arial"/>
          <w:spacing w:val="2"/>
          <w:sz w:val="28"/>
          <w:szCs w:val="28"/>
          <w:lang w:eastAsia="ru-RU"/>
        </w:rPr>
        <w:t>Выполнение плановых показателей по налоговым и неналоговым доходам бюджета</w:t>
      </w:r>
    </w:p>
    <w:tbl>
      <w:tblPr>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587"/>
        <w:gridCol w:w="1588"/>
        <w:gridCol w:w="1587"/>
        <w:gridCol w:w="1588"/>
      </w:tblGrid>
      <w:tr w:rsidR="005E3ABE" w:rsidRPr="005E3ABE" w:rsidTr="005E3ABE">
        <w:trPr>
          <w:trHeight w:val="528"/>
        </w:trPr>
        <w:tc>
          <w:tcPr>
            <w:tcW w:w="3510"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abs>
                <w:tab w:val="left" w:pos="3119"/>
              </w:tabs>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Показатель / год</w:t>
            </w:r>
          </w:p>
        </w:tc>
        <w:tc>
          <w:tcPr>
            <w:tcW w:w="158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58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58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58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оценка</w:t>
            </w:r>
          </w:p>
        </w:tc>
      </w:tr>
      <w:tr w:rsidR="005E3ABE" w:rsidRPr="005E3ABE" w:rsidTr="005E3ABE">
        <w:tc>
          <w:tcPr>
            <w:tcW w:w="3510"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abs>
                <w:tab w:val="left" w:pos="3119"/>
              </w:tabs>
              <w:jc w:val="left"/>
              <w:textAlignment w:val="baseline"/>
              <w:rPr>
                <w:rFonts w:ascii="Times New Roman" w:eastAsia="Calibri" w:hAnsi="Times New Roman" w:cs="Times New Roman"/>
                <w:bCs/>
                <w:spacing w:val="2"/>
                <w:lang w:eastAsia="ru-RU"/>
              </w:rPr>
            </w:pPr>
            <w:r w:rsidRPr="005E3ABE">
              <w:rPr>
                <w:rFonts w:ascii="Times New Roman" w:eastAsia="Calibri" w:hAnsi="Times New Roman" w:cs="Times New Roman"/>
                <w:bCs/>
                <w:spacing w:val="2"/>
                <w:lang w:eastAsia="ru-RU"/>
              </w:rPr>
              <w:t xml:space="preserve">План по </w:t>
            </w:r>
            <w:proofErr w:type="gramStart"/>
            <w:r w:rsidRPr="005E3ABE">
              <w:rPr>
                <w:rFonts w:ascii="Times New Roman" w:eastAsia="Calibri" w:hAnsi="Times New Roman" w:cs="Times New Roman"/>
                <w:bCs/>
                <w:spacing w:val="2"/>
                <w:lang w:eastAsia="ru-RU"/>
              </w:rPr>
              <w:t>налоговым</w:t>
            </w:r>
            <w:proofErr w:type="gramEnd"/>
            <w:r w:rsidRPr="005E3ABE">
              <w:rPr>
                <w:rFonts w:ascii="Times New Roman" w:eastAsia="Calibri" w:hAnsi="Times New Roman" w:cs="Times New Roman"/>
                <w:bCs/>
                <w:spacing w:val="2"/>
                <w:lang w:eastAsia="ru-RU"/>
              </w:rPr>
              <w:t xml:space="preserve"> и</w:t>
            </w:r>
          </w:p>
          <w:p w:rsidR="005E3ABE" w:rsidRPr="005E3ABE" w:rsidRDefault="005E3ABE" w:rsidP="005E3ABE">
            <w:pPr>
              <w:tabs>
                <w:tab w:val="left" w:pos="3119"/>
              </w:tabs>
              <w:jc w:val="left"/>
              <w:textAlignment w:val="baseline"/>
              <w:rPr>
                <w:rFonts w:ascii="Times New Roman" w:eastAsia="Calibri" w:hAnsi="Times New Roman" w:cs="Times New Roman"/>
                <w:bCs/>
                <w:spacing w:val="2"/>
                <w:lang w:eastAsia="ru-RU"/>
              </w:rPr>
            </w:pPr>
            <w:r w:rsidRPr="005E3ABE">
              <w:rPr>
                <w:rFonts w:ascii="Times New Roman" w:eastAsia="Calibri" w:hAnsi="Times New Roman" w:cs="Times New Roman"/>
                <w:bCs/>
                <w:spacing w:val="2"/>
                <w:lang w:eastAsia="ru-RU"/>
              </w:rPr>
              <w:t>неналоговым доходам</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260203,8</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414478,4</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val="en-US" w:eastAsia="ru-RU"/>
              </w:rPr>
              <w:t>237029</w:t>
            </w:r>
            <w:r w:rsidRPr="005E3ABE">
              <w:rPr>
                <w:rFonts w:ascii="Times New Roman" w:eastAsia="Calibri" w:hAnsi="Times New Roman" w:cs="Times New Roman"/>
                <w:spacing w:val="2"/>
                <w:lang w:eastAsia="ru-RU"/>
              </w:rPr>
              <w:t>,9</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215032,6</w:t>
            </w:r>
          </w:p>
        </w:tc>
      </w:tr>
      <w:tr w:rsidR="005E3ABE" w:rsidRPr="005E3ABE" w:rsidTr="005E3ABE">
        <w:tc>
          <w:tcPr>
            <w:tcW w:w="3510"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abs>
                <w:tab w:val="left" w:pos="3119"/>
              </w:tabs>
              <w:jc w:val="left"/>
              <w:textAlignment w:val="baseline"/>
              <w:rPr>
                <w:rFonts w:ascii="Times New Roman" w:eastAsia="Calibri" w:hAnsi="Times New Roman" w:cs="Times New Roman"/>
                <w:bCs/>
                <w:spacing w:val="2"/>
                <w:lang w:eastAsia="ru-RU"/>
              </w:rPr>
            </w:pPr>
            <w:r w:rsidRPr="005E3ABE">
              <w:rPr>
                <w:rFonts w:ascii="Times New Roman" w:eastAsia="Calibri" w:hAnsi="Times New Roman" w:cs="Times New Roman"/>
                <w:bCs/>
                <w:spacing w:val="2"/>
                <w:lang w:eastAsia="ru-RU"/>
              </w:rPr>
              <w:t xml:space="preserve">Факт по </w:t>
            </w:r>
            <w:proofErr w:type="gramStart"/>
            <w:r w:rsidRPr="005E3ABE">
              <w:rPr>
                <w:rFonts w:ascii="Times New Roman" w:eastAsia="Calibri" w:hAnsi="Times New Roman" w:cs="Times New Roman"/>
                <w:bCs/>
                <w:spacing w:val="2"/>
                <w:lang w:eastAsia="ru-RU"/>
              </w:rPr>
              <w:t>налоговым</w:t>
            </w:r>
            <w:proofErr w:type="gramEnd"/>
            <w:r w:rsidRPr="005E3ABE">
              <w:rPr>
                <w:rFonts w:ascii="Times New Roman" w:eastAsia="Calibri" w:hAnsi="Times New Roman" w:cs="Times New Roman"/>
                <w:bCs/>
                <w:spacing w:val="2"/>
                <w:lang w:eastAsia="ru-RU"/>
              </w:rPr>
              <w:t xml:space="preserve"> и</w:t>
            </w:r>
          </w:p>
          <w:p w:rsidR="005E3ABE" w:rsidRPr="005E3ABE" w:rsidRDefault="005E3ABE" w:rsidP="005E3ABE">
            <w:pPr>
              <w:tabs>
                <w:tab w:val="left" w:pos="3119"/>
              </w:tabs>
              <w:jc w:val="left"/>
              <w:textAlignment w:val="baseline"/>
              <w:rPr>
                <w:rFonts w:ascii="Times New Roman" w:eastAsia="Calibri" w:hAnsi="Times New Roman" w:cs="Times New Roman"/>
                <w:bCs/>
                <w:spacing w:val="2"/>
                <w:lang w:eastAsia="ru-RU"/>
              </w:rPr>
            </w:pPr>
            <w:r w:rsidRPr="005E3ABE">
              <w:rPr>
                <w:rFonts w:ascii="Times New Roman" w:eastAsia="Calibri" w:hAnsi="Times New Roman" w:cs="Times New Roman"/>
                <w:bCs/>
                <w:spacing w:val="2"/>
                <w:lang w:eastAsia="ru-RU"/>
              </w:rPr>
              <w:t>неналоговым доходам</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254058,1</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412919,9</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240672,5</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215032,6</w:t>
            </w:r>
          </w:p>
        </w:tc>
      </w:tr>
      <w:tr w:rsidR="005E3ABE" w:rsidRPr="005E3ABE" w:rsidTr="005E3ABE">
        <w:trPr>
          <w:trHeight w:val="530"/>
        </w:trPr>
        <w:tc>
          <w:tcPr>
            <w:tcW w:w="3510"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abs>
                <w:tab w:val="left" w:pos="3119"/>
              </w:tabs>
              <w:jc w:val="left"/>
              <w:textAlignment w:val="baseline"/>
              <w:rPr>
                <w:rFonts w:ascii="Times New Roman" w:eastAsia="Calibri" w:hAnsi="Times New Roman" w:cs="Times New Roman"/>
                <w:bCs/>
                <w:spacing w:val="2"/>
                <w:lang w:eastAsia="ru-RU"/>
              </w:rPr>
            </w:pPr>
            <w:r w:rsidRPr="005E3ABE">
              <w:rPr>
                <w:rFonts w:ascii="Times New Roman" w:eastAsia="Calibri" w:hAnsi="Times New Roman" w:cs="Times New Roman"/>
                <w:bCs/>
                <w:spacing w:val="2"/>
                <w:lang w:eastAsia="ru-RU"/>
              </w:rPr>
              <w:t>% исполнения</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97,6</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99,6</w:t>
            </w:r>
          </w:p>
        </w:tc>
        <w:tc>
          <w:tcPr>
            <w:tcW w:w="1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101,5</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Calibri" w:hAnsi="Times New Roman" w:cs="Times New Roman"/>
                <w:spacing w:val="2"/>
                <w:lang w:eastAsia="ru-RU"/>
              </w:rPr>
            </w:pPr>
            <w:r w:rsidRPr="005E3ABE">
              <w:rPr>
                <w:rFonts w:ascii="Times New Roman" w:eastAsia="Calibri" w:hAnsi="Times New Roman" w:cs="Times New Roman"/>
                <w:spacing w:val="2"/>
                <w:lang w:eastAsia="ru-RU"/>
              </w:rPr>
              <w:t>100,0</w:t>
            </w:r>
          </w:p>
        </w:tc>
      </w:tr>
    </w:tbl>
    <w:p w:rsidR="005E3ABE" w:rsidRPr="005E3ABE" w:rsidRDefault="005E3ABE" w:rsidP="005E3ABE">
      <w:pPr>
        <w:shd w:val="clear" w:color="auto" w:fill="FFFFFF"/>
        <w:spacing w:before="120"/>
        <w:textAlignment w:val="baseline"/>
        <w:rPr>
          <w:rFonts w:ascii="Times New Roman" w:eastAsia="Times New Roman" w:hAnsi="Times New Roman" w:cs="Times New Roman"/>
          <w:spacing w:val="2"/>
          <w:sz w:val="28"/>
          <w:szCs w:val="28"/>
          <w:lang w:eastAsia="ru-RU"/>
        </w:rPr>
      </w:pPr>
    </w:p>
    <w:p w:rsidR="005E3ABE" w:rsidRPr="005E3ABE" w:rsidRDefault="005E3ABE" w:rsidP="005E3ABE">
      <w:pPr>
        <w:shd w:val="clear" w:color="auto" w:fill="FFFFFF"/>
        <w:spacing w:line="360" w:lineRule="auto"/>
        <w:jc w:val="both"/>
        <w:textAlignment w:val="baseline"/>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spacing w:val="2"/>
          <w:sz w:val="28"/>
          <w:szCs w:val="28"/>
          <w:lang w:eastAsia="ru-RU"/>
        </w:rPr>
        <w:t xml:space="preserve">       Исходя из данных таблицы видно, что</w:t>
      </w:r>
      <w:r>
        <w:rPr>
          <w:rFonts w:ascii="Times New Roman" w:eastAsia="Times New Roman" w:hAnsi="Times New Roman" w:cs="Times New Roman"/>
          <w:spacing w:val="2"/>
          <w:sz w:val="28"/>
          <w:szCs w:val="28"/>
          <w:lang w:eastAsia="ru-RU"/>
        </w:rPr>
        <w:t>,</w:t>
      </w:r>
      <w:r w:rsidRPr="005E3ABE">
        <w:rPr>
          <w:rFonts w:ascii="Times New Roman" w:eastAsia="Times New Roman" w:hAnsi="Times New Roman" w:cs="Times New Roman"/>
          <w:spacing w:val="2"/>
          <w:sz w:val="28"/>
          <w:szCs w:val="28"/>
          <w:lang w:eastAsia="ru-RU"/>
        </w:rPr>
        <w:t xml:space="preserve"> несмотря на выполнение плана по налоговым и неналоговым доходам, сумма поступлений по налоговым и неналоговым доходам в 2017 году выше оценки поступлений 2018 года, что свидетельствует о замедлении темпов роста экономики района.</w:t>
      </w:r>
    </w:p>
    <w:p w:rsidR="005E3ABE" w:rsidRPr="005E3ABE" w:rsidRDefault="005E3ABE" w:rsidP="005E3ABE">
      <w:pPr>
        <w:shd w:val="clear" w:color="auto" w:fill="FFFFFF"/>
        <w:spacing w:line="360" w:lineRule="auto"/>
        <w:ind w:firstLine="567"/>
        <w:jc w:val="both"/>
        <w:textAlignment w:val="baseline"/>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spacing w:val="2"/>
          <w:sz w:val="28"/>
          <w:szCs w:val="28"/>
          <w:lang w:eastAsia="ru-RU"/>
        </w:rPr>
        <w:t>Неисполнение собственных доходных источников оказывает непосредственное влияние на возможность органов местного самоуправления принимать бюджетные обязательства в целях выполнения полномочий и функций органов местного самоуправления, а также исполнять принятые бюджетные обязательства.</w:t>
      </w:r>
    </w:p>
    <w:p w:rsidR="005E3ABE" w:rsidRPr="005E3ABE" w:rsidRDefault="005E3ABE" w:rsidP="005E3ABE">
      <w:pPr>
        <w:shd w:val="clear" w:color="auto" w:fill="FFFFFF"/>
        <w:ind w:firstLine="567"/>
        <w:jc w:val="both"/>
        <w:textAlignment w:val="baseline"/>
        <w:rPr>
          <w:rFonts w:ascii="Times New Roman" w:eastAsia="Times New Roman" w:hAnsi="Times New Roman" w:cs="Times New Roman"/>
          <w:spacing w:val="2"/>
          <w:sz w:val="28"/>
          <w:szCs w:val="28"/>
          <w:lang w:eastAsia="ru-RU"/>
        </w:rPr>
      </w:pPr>
    </w:p>
    <w:p w:rsidR="005E3ABE" w:rsidRPr="005E3ABE" w:rsidRDefault="005E3ABE" w:rsidP="005E3ABE">
      <w:pPr>
        <w:jc w:val="left"/>
        <w:rPr>
          <w:rFonts w:ascii="Times New Roman" w:eastAsia="Times New Roman" w:hAnsi="Times New Roman" w:cs="Times New Roman"/>
          <w:b/>
          <w:sz w:val="24"/>
          <w:szCs w:val="24"/>
          <w:lang w:eastAsia="ru-RU"/>
        </w:rPr>
      </w:pPr>
    </w:p>
    <w:p w:rsidR="005E3ABE" w:rsidRPr="003B762B" w:rsidRDefault="005E3ABE" w:rsidP="005E3ABE">
      <w:pPr>
        <w:shd w:val="clear" w:color="auto" w:fill="FFFFFF"/>
        <w:ind w:firstLine="567"/>
        <w:jc w:val="both"/>
        <w:textAlignment w:val="baseline"/>
        <w:rPr>
          <w:rFonts w:ascii="Times New Roman" w:eastAsia="Calibri" w:hAnsi="Times New Roman" w:cs="Times New Roman"/>
          <w:b/>
          <w:i/>
          <w:sz w:val="28"/>
          <w:szCs w:val="28"/>
        </w:rPr>
      </w:pPr>
      <w:r w:rsidRPr="003B762B">
        <w:rPr>
          <w:rFonts w:ascii="Times New Roman" w:eastAsia="Calibri" w:hAnsi="Times New Roman" w:cs="Times New Roman"/>
          <w:b/>
          <w:i/>
          <w:sz w:val="28"/>
          <w:szCs w:val="28"/>
        </w:rPr>
        <w:t xml:space="preserve"> Безвозмездные поступления в бюджет (финансовая помощь)</w:t>
      </w:r>
    </w:p>
    <w:p w:rsidR="005E3ABE" w:rsidRPr="003B762B" w:rsidRDefault="005E3ABE" w:rsidP="005E3ABE">
      <w:pPr>
        <w:shd w:val="clear" w:color="auto" w:fill="FFFFFF"/>
        <w:ind w:firstLine="567"/>
        <w:jc w:val="both"/>
        <w:textAlignment w:val="baseline"/>
        <w:rPr>
          <w:rFonts w:ascii="Times New Roman" w:eastAsia="Times New Roman" w:hAnsi="Times New Roman" w:cs="Times New Roman"/>
          <w:spacing w:val="2"/>
          <w:sz w:val="28"/>
          <w:szCs w:val="28"/>
          <w:lang w:eastAsia="ru-RU"/>
        </w:rPr>
      </w:pPr>
    </w:p>
    <w:p w:rsidR="005E3ABE" w:rsidRPr="005E3ABE" w:rsidRDefault="005E3ABE" w:rsidP="005E3ABE">
      <w:pPr>
        <w:shd w:val="clear" w:color="auto" w:fill="FFFFFF"/>
        <w:spacing w:line="360" w:lineRule="auto"/>
        <w:ind w:firstLine="567"/>
        <w:jc w:val="both"/>
        <w:textAlignment w:val="baseline"/>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spacing w:val="2"/>
          <w:sz w:val="28"/>
          <w:szCs w:val="28"/>
          <w:lang w:eastAsia="ru-RU"/>
        </w:rPr>
        <w:t>Структуру безвозмездных поступлений в районный бюджет составляют:</w:t>
      </w:r>
    </w:p>
    <w:p w:rsidR="005E3ABE" w:rsidRPr="005E3ABE" w:rsidRDefault="005E3ABE" w:rsidP="005E3ABE">
      <w:pPr>
        <w:autoSpaceDE w:val="0"/>
        <w:autoSpaceDN w:val="0"/>
        <w:adjustRightInd w:val="0"/>
        <w:spacing w:line="360" w:lineRule="auto"/>
        <w:ind w:firstLine="540"/>
        <w:jc w:val="both"/>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 xml:space="preserve">- </w:t>
      </w:r>
      <w:r w:rsidRPr="005E3ABE">
        <w:rPr>
          <w:rFonts w:ascii="Times New Roman" w:eastAsia="Calibri" w:hAnsi="Times New Roman" w:cs="Times New Roman"/>
          <w:sz w:val="28"/>
          <w:szCs w:val="28"/>
          <w:lang w:eastAsia="ru-RU"/>
        </w:rPr>
        <w:t>безвозмездные поступления от других бюджетов бюджетной системы Республики Мордовия – межбюджетные трансферты;</w:t>
      </w:r>
    </w:p>
    <w:p w:rsidR="005E3ABE" w:rsidRPr="005E3ABE" w:rsidRDefault="005E3ABE" w:rsidP="005E3ABE">
      <w:pPr>
        <w:autoSpaceDE w:val="0"/>
        <w:autoSpaceDN w:val="0"/>
        <w:adjustRightInd w:val="0"/>
        <w:spacing w:line="360" w:lineRule="auto"/>
        <w:ind w:firstLine="540"/>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 прочие безвозмездные поступления.</w:t>
      </w:r>
    </w:p>
    <w:p w:rsidR="005E3ABE" w:rsidRPr="005E3ABE" w:rsidRDefault="005E3ABE" w:rsidP="005E3ABE">
      <w:pPr>
        <w:autoSpaceDE w:val="0"/>
        <w:autoSpaceDN w:val="0"/>
        <w:adjustRightInd w:val="0"/>
        <w:spacing w:after="120"/>
        <w:ind w:firstLine="539"/>
        <w:jc w:val="right"/>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lastRenderedPageBreak/>
        <w:t>Таблица</w:t>
      </w:r>
    </w:p>
    <w:p w:rsidR="005E3ABE" w:rsidRPr="005E3ABE" w:rsidRDefault="005E3ABE" w:rsidP="005E3ABE">
      <w:pPr>
        <w:autoSpaceDE w:val="0"/>
        <w:autoSpaceDN w:val="0"/>
        <w:adjustRightInd w:val="0"/>
        <w:spacing w:after="120"/>
        <w:ind w:firstLine="539"/>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Безвозмездные поступления в районный бюджет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535"/>
        <w:gridCol w:w="1397"/>
        <w:gridCol w:w="1257"/>
        <w:gridCol w:w="1502"/>
      </w:tblGrid>
      <w:tr w:rsidR="005E3ABE" w:rsidRPr="005E3ABE" w:rsidTr="005E3ABE">
        <w:trPr>
          <w:trHeight w:val="528"/>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bCs/>
                <w:spacing w:val="2"/>
                <w:lang w:eastAsia="ru-RU"/>
              </w:rPr>
            </w:pPr>
            <w:r w:rsidRPr="005E3ABE">
              <w:rPr>
                <w:rFonts w:ascii="Times New Roman" w:eastAsia="Times New Roman" w:hAnsi="Times New Roman" w:cs="Times New Roman"/>
                <w:b/>
                <w:bCs/>
                <w:spacing w:val="2"/>
                <w:lang w:eastAsia="ru-RU"/>
              </w:rPr>
              <w:t>Показатель / год</w:t>
            </w:r>
          </w:p>
        </w:tc>
        <w:tc>
          <w:tcPr>
            <w:tcW w:w="8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730"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657"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78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оценка</w:t>
            </w:r>
          </w:p>
        </w:tc>
      </w:tr>
      <w:tr w:rsidR="005E3ABE" w:rsidRPr="005E3ABE" w:rsidTr="005E3ABE">
        <w:trPr>
          <w:trHeight w:val="506"/>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Дотации на выравнивание</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r>
      <w:tr w:rsidR="005E3ABE" w:rsidRPr="005E3ABE" w:rsidTr="005E3ABE">
        <w:trPr>
          <w:trHeight w:val="506"/>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Субвенции</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210416,9</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218087,5</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209826,1</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190156,6</w:t>
            </w:r>
          </w:p>
        </w:tc>
      </w:tr>
      <w:tr w:rsidR="005E3ABE" w:rsidRPr="005E3ABE" w:rsidTr="005E3ABE">
        <w:trPr>
          <w:trHeight w:val="506"/>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Субсидии</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13166,3</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16155,9</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29302,3</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71455,5</w:t>
            </w:r>
          </w:p>
        </w:tc>
      </w:tr>
      <w:tr w:rsidR="005E3ABE" w:rsidRPr="005E3ABE" w:rsidTr="005E3ABE">
        <w:trPr>
          <w:trHeight w:val="506"/>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Иные межбюджетные трансферты</w:t>
            </w:r>
          </w:p>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(без субвенций)</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1448,8</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206,6</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48710,8</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31644,1</w:t>
            </w:r>
          </w:p>
        </w:tc>
      </w:tr>
      <w:tr w:rsidR="005E3ABE" w:rsidRPr="005E3ABE" w:rsidTr="005E3ABE">
        <w:trPr>
          <w:trHeight w:val="360"/>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Прочие безвозмездные поступления</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25,0</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r>
      <w:tr w:rsidR="005E3ABE" w:rsidRPr="005E3ABE" w:rsidTr="005E3ABE">
        <w:trPr>
          <w:trHeight w:val="135"/>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both"/>
              <w:textAlignment w:val="baseline"/>
              <w:rPr>
                <w:rFonts w:ascii="Times New Roman" w:eastAsia="Times New Roman" w:hAnsi="Times New Roman" w:cs="Times New Roman"/>
                <w:bCs/>
                <w:spacing w:val="2"/>
                <w:lang w:eastAsia="ru-RU"/>
              </w:rPr>
            </w:pPr>
            <w:r w:rsidRPr="005E3ABE">
              <w:rPr>
                <w:rFonts w:ascii="Times New Roman" w:eastAsia="Times New Roman" w:hAnsi="Times New Roman" w:cs="Times New Roman"/>
                <w:bCs/>
                <w:spacing w:val="2"/>
                <w:lang w:eastAsia="ru-RU"/>
              </w:rPr>
              <w:t>Возврат остатков прошлых лет</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-30,2</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-3,6</w:t>
            </w:r>
          </w:p>
        </w:tc>
      </w:tr>
      <w:tr w:rsidR="005E3ABE" w:rsidRPr="005E3ABE" w:rsidTr="005E3ABE">
        <w:trPr>
          <w:trHeight w:val="506"/>
        </w:trPr>
        <w:tc>
          <w:tcPr>
            <w:tcW w:w="202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
                <w:bCs/>
                <w:spacing w:val="2"/>
                <w:lang w:eastAsia="ru-RU"/>
              </w:rPr>
            </w:pPr>
            <w:r w:rsidRPr="005E3ABE">
              <w:rPr>
                <w:rFonts w:ascii="Times New Roman" w:eastAsia="Times New Roman" w:hAnsi="Times New Roman" w:cs="Times New Roman"/>
                <w:b/>
                <w:bCs/>
                <w:spacing w:val="2"/>
                <w:lang w:eastAsia="ru-RU"/>
              </w:rPr>
              <w:t>ИТОГО:</w:t>
            </w:r>
          </w:p>
        </w:tc>
        <w:tc>
          <w:tcPr>
            <w:tcW w:w="8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lang w:eastAsia="ru-RU"/>
              </w:rPr>
            </w:pPr>
            <w:r w:rsidRPr="005E3ABE">
              <w:rPr>
                <w:rFonts w:ascii="Times New Roman" w:eastAsia="Times New Roman" w:hAnsi="Times New Roman" w:cs="Times New Roman"/>
                <w:b/>
                <w:spacing w:val="2"/>
                <w:lang w:eastAsia="ru-RU"/>
              </w:rPr>
              <w:t>225032,0</w:t>
            </w:r>
          </w:p>
        </w:tc>
        <w:tc>
          <w:tcPr>
            <w:tcW w:w="7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lang w:eastAsia="ru-RU"/>
              </w:rPr>
            </w:pPr>
            <w:r w:rsidRPr="005E3ABE">
              <w:rPr>
                <w:rFonts w:ascii="Times New Roman" w:eastAsia="Times New Roman" w:hAnsi="Times New Roman" w:cs="Times New Roman"/>
                <w:b/>
                <w:spacing w:val="2"/>
                <w:lang w:eastAsia="ru-RU"/>
              </w:rPr>
              <w:t>234450,0</w:t>
            </w:r>
          </w:p>
        </w:tc>
        <w:tc>
          <w:tcPr>
            <w:tcW w:w="6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lang w:eastAsia="ru-RU"/>
              </w:rPr>
            </w:pPr>
            <w:r w:rsidRPr="005E3ABE">
              <w:rPr>
                <w:rFonts w:ascii="Times New Roman" w:eastAsia="Times New Roman" w:hAnsi="Times New Roman" w:cs="Times New Roman"/>
                <w:b/>
                <w:spacing w:val="2"/>
                <w:lang w:eastAsia="ru-RU"/>
              </w:rPr>
              <w:t>287834,0</w:t>
            </w: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lang w:eastAsia="ru-RU"/>
              </w:rPr>
            </w:pPr>
            <w:r w:rsidRPr="005E3ABE">
              <w:rPr>
                <w:rFonts w:ascii="Times New Roman" w:eastAsia="Times New Roman" w:hAnsi="Times New Roman" w:cs="Times New Roman"/>
                <w:b/>
                <w:spacing w:val="2"/>
                <w:lang w:eastAsia="ru-RU"/>
              </w:rPr>
              <w:t>293252,6</w:t>
            </w:r>
          </w:p>
        </w:tc>
      </w:tr>
    </w:tbl>
    <w:p w:rsidR="005E3ABE" w:rsidRPr="005E3ABE" w:rsidRDefault="005E3ABE" w:rsidP="005E3ABE">
      <w:pPr>
        <w:spacing w:line="360" w:lineRule="auto"/>
        <w:jc w:val="both"/>
        <w:textAlignment w:val="baseline"/>
        <w:rPr>
          <w:rFonts w:ascii="Times New Roman" w:eastAsia="Calibri" w:hAnsi="Times New Roman" w:cs="Times New Roman"/>
          <w:spacing w:val="2"/>
          <w:sz w:val="28"/>
          <w:szCs w:val="28"/>
          <w:lang w:eastAsia="ru-RU"/>
        </w:rPr>
      </w:pPr>
      <w:r w:rsidRPr="005E3ABE">
        <w:rPr>
          <w:rFonts w:ascii="Times New Roman" w:eastAsia="Calibri" w:hAnsi="Times New Roman" w:cs="Times New Roman"/>
          <w:spacing w:val="2"/>
          <w:sz w:val="28"/>
          <w:szCs w:val="28"/>
          <w:lang w:eastAsia="ru-RU"/>
        </w:rPr>
        <w:t xml:space="preserve">      </w:t>
      </w:r>
    </w:p>
    <w:p w:rsidR="005E3ABE" w:rsidRPr="005E3ABE" w:rsidRDefault="005E3ABE" w:rsidP="005E3ABE">
      <w:pPr>
        <w:spacing w:line="360" w:lineRule="auto"/>
        <w:jc w:val="both"/>
        <w:textAlignment w:val="baseline"/>
        <w:rPr>
          <w:rFonts w:ascii="Times New Roman" w:eastAsia="Times New Roman" w:hAnsi="Times New Roman" w:cs="Times New Roman"/>
          <w:bCs/>
          <w:spacing w:val="2"/>
          <w:sz w:val="28"/>
          <w:szCs w:val="28"/>
          <w:lang w:eastAsia="ru-RU"/>
        </w:rPr>
      </w:pPr>
      <w:r w:rsidRPr="005E3ABE">
        <w:rPr>
          <w:rFonts w:ascii="Times New Roman" w:eastAsia="Calibri" w:hAnsi="Times New Roman" w:cs="Times New Roman"/>
          <w:spacing w:val="2"/>
          <w:sz w:val="28"/>
          <w:szCs w:val="28"/>
          <w:lang w:eastAsia="ru-RU"/>
        </w:rPr>
        <w:t xml:space="preserve">        Исходя из представленных данных, следует, что основную долю безвозмездных поступлений в районный бюджет Чамзинского муниципального района занимают субвенции на и</w:t>
      </w:r>
      <w:r w:rsidRPr="005E3ABE">
        <w:rPr>
          <w:rFonts w:ascii="Times New Roman" w:eastAsia="Times New Roman" w:hAnsi="Times New Roman" w:cs="Times New Roman"/>
          <w:bCs/>
          <w:spacing w:val="2"/>
          <w:sz w:val="28"/>
          <w:szCs w:val="28"/>
          <w:lang w:eastAsia="ru-RU"/>
        </w:rPr>
        <w:t>сполнение переданных государственных полномочий бюджетам муниципальных районов и составляют в среднем за период 2015-2018 годы 76,6%. Д</w:t>
      </w:r>
      <w:r w:rsidRPr="005E3ABE">
        <w:rPr>
          <w:rFonts w:ascii="Times New Roman" w:eastAsia="Times New Roman" w:hAnsi="Times New Roman" w:cs="Times New Roman"/>
          <w:spacing w:val="2"/>
          <w:sz w:val="28"/>
          <w:szCs w:val="28"/>
          <w:lang w:eastAsia="ru-RU"/>
        </w:rPr>
        <w:t xml:space="preserve">отации на выравнивание </w:t>
      </w:r>
      <w:r w:rsidRPr="005E3ABE">
        <w:rPr>
          <w:rFonts w:ascii="Times New Roman" w:eastAsia="Times New Roman" w:hAnsi="Times New Roman" w:cs="Times New Roman"/>
          <w:sz w:val="28"/>
          <w:szCs w:val="28"/>
          <w:lang w:eastAsia="ru-RU"/>
        </w:rPr>
        <w:t>бюджетной обеспеченности муниципального района не предоставляются. Рост иных межбюджетных трансфертов в 2017-2018 гг. обусловлен передачей осуществления части полномочий городских и сельских поселений по созданию условий для организации досуга и обеспечения жителей поселения услугами организаций культуры муниципальному району.</w:t>
      </w:r>
    </w:p>
    <w:p w:rsidR="005E3ABE" w:rsidRPr="005E3ABE" w:rsidRDefault="005E3ABE" w:rsidP="005E3ABE">
      <w:pPr>
        <w:autoSpaceDE w:val="0"/>
        <w:autoSpaceDN w:val="0"/>
        <w:adjustRightInd w:val="0"/>
        <w:spacing w:before="120"/>
        <w:ind w:firstLine="567"/>
        <w:rPr>
          <w:rFonts w:ascii="Times New Roman" w:eastAsia="Calibri" w:hAnsi="Times New Roman" w:cs="Times New Roman"/>
          <w:b/>
          <w:sz w:val="28"/>
          <w:szCs w:val="28"/>
          <w:lang w:eastAsia="ru-RU"/>
        </w:rPr>
      </w:pPr>
      <w:r w:rsidRPr="005E3ABE">
        <w:rPr>
          <w:rFonts w:ascii="Times New Roman" w:eastAsia="Calibri" w:hAnsi="Times New Roman" w:cs="Times New Roman"/>
          <w:b/>
          <w:sz w:val="28"/>
          <w:szCs w:val="28"/>
          <w:lang w:eastAsia="ru-RU"/>
        </w:rPr>
        <w:t>Расходы районного бюджета</w:t>
      </w:r>
    </w:p>
    <w:p w:rsidR="005E3ABE" w:rsidRPr="005E3ABE" w:rsidRDefault="005E3ABE" w:rsidP="005E3ABE">
      <w:pPr>
        <w:autoSpaceDE w:val="0"/>
        <w:autoSpaceDN w:val="0"/>
        <w:adjustRightInd w:val="0"/>
        <w:spacing w:before="120"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5E3ABE" w:rsidRPr="005E3ABE" w:rsidRDefault="005E3ABE" w:rsidP="005E3ABE">
      <w:pPr>
        <w:autoSpaceDE w:val="0"/>
        <w:autoSpaceDN w:val="0"/>
        <w:adjustRightInd w:val="0"/>
        <w:spacing w:line="360" w:lineRule="auto"/>
        <w:ind w:firstLine="567"/>
        <w:jc w:val="both"/>
        <w:rPr>
          <w:rFonts w:ascii="Times New Roman" w:eastAsia="Calibri" w:hAnsi="Times New Roman" w:cs="Times New Roman"/>
          <w:sz w:val="28"/>
          <w:szCs w:val="28"/>
          <w:lang w:eastAsia="ru-RU"/>
        </w:rPr>
      </w:pPr>
      <w:proofErr w:type="gramStart"/>
      <w:r w:rsidRPr="005E3ABE">
        <w:rPr>
          <w:rFonts w:ascii="Times New Roman" w:eastAsia="Calibri" w:hAnsi="Times New Roman" w:cs="Times New Roman"/>
          <w:spacing w:val="2"/>
          <w:sz w:val="28"/>
          <w:szCs w:val="28"/>
          <w:lang w:eastAsia="ru-RU"/>
        </w:rPr>
        <w:t xml:space="preserve">В соответствии с разграничением полномочий и заключенными от имени муниципального образования соглашениями </w:t>
      </w:r>
      <w:r w:rsidRPr="005E3ABE">
        <w:rPr>
          <w:rFonts w:ascii="Times New Roman" w:eastAsia="Calibri" w:hAnsi="Times New Roman" w:cs="Times New Roman"/>
          <w:sz w:val="28"/>
          <w:szCs w:val="28"/>
          <w:lang w:eastAsia="ru-RU"/>
        </w:rPr>
        <w:t xml:space="preserve">с органами местного </w:t>
      </w:r>
      <w:r w:rsidRPr="005E3ABE">
        <w:rPr>
          <w:rFonts w:ascii="Times New Roman" w:eastAsia="Calibri" w:hAnsi="Times New Roman" w:cs="Times New Roman"/>
          <w:sz w:val="28"/>
          <w:szCs w:val="28"/>
          <w:lang w:eastAsia="ru-RU"/>
        </w:rPr>
        <w:lastRenderedPageBreak/>
        <w:t>самоуправления поселений о передаче осуществления части их полномочий по решению вопросов местного значения, с</w:t>
      </w:r>
      <w:r w:rsidRPr="005E3ABE">
        <w:rPr>
          <w:rFonts w:ascii="Times New Roman" w:eastAsia="Calibri" w:hAnsi="Times New Roman" w:cs="Times New Roman"/>
          <w:spacing w:val="2"/>
          <w:sz w:val="28"/>
          <w:szCs w:val="28"/>
          <w:lang w:eastAsia="ru-RU"/>
        </w:rPr>
        <w:t xml:space="preserve">труктура расходов Чамзинского муниципального района представлена в виде трех групп расходных обязательств, </w:t>
      </w:r>
      <w:r w:rsidRPr="005E3ABE">
        <w:rPr>
          <w:rFonts w:ascii="Times New Roman" w:eastAsia="Calibri" w:hAnsi="Times New Roman" w:cs="Times New Roman"/>
          <w:sz w:val="28"/>
          <w:szCs w:val="28"/>
          <w:lang w:eastAsia="ru-RU"/>
        </w:rPr>
        <w:t>фактический размер которых в 2015-2017 годах и прогноз расходов на 2018-2019 годы.</w:t>
      </w:r>
      <w:proofErr w:type="gramEnd"/>
    </w:p>
    <w:p w:rsidR="005E3ABE" w:rsidRPr="005E3ABE" w:rsidRDefault="005E3ABE" w:rsidP="005E3ABE">
      <w:pPr>
        <w:autoSpaceDE w:val="0"/>
        <w:autoSpaceDN w:val="0"/>
        <w:adjustRightInd w:val="0"/>
        <w:spacing w:after="120"/>
        <w:ind w:firstLine="539"/>
        <w:jc w:val="right"/>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 xml:space="preserve">Таблица  </w:t>
      </w:r>
    </w:p>
    <w:p w:rsidR="005E3ABE" w:rsidRPr="005E3ABE" w:rsidRDefault="005E3ABE" w:rsidP="005E3ABE">
      <w:pPr>
        <w:autoSpaceDE w:val="0"/>
        <w:autoSpaceDN w:val="0"/>
        <w:adjustRightInd w:val="0"/>
        <w:spacing w:after="120"/>
        <w:ind w:firstLine="539"/>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Структура расходов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559"/>
        <w:gridCol w:w="1417"/>
        <w:gridCol w:w="1418"/>
        <w:gridCol w:w="1417"/>
      </w:tblGrid>
      <w:tr w:rsidR="005E3ABE" w:rsidRPr="005E3ABE" w:rsidTr="005E3ABE">
        <w:trPr>
          <w:trHeight w:val="528"/>
        </w:trPr>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bCs/>
                <w:spacing w:val="2"/>
                <w:szCs w:val="24"/>
                <w:lang w:eastAsia="ru-RU"/>
              </w:rPr>
            </w:pPr>
            <w:r w:rsidRPr="005E3ABE">
              <w:rPr>
                <w:rFonts w:ascii="Times New Roman" w:eastAsia="Times New Roman" w:hAnsi="Times New Roman" w:cs="Times New Roman"/>
                <w:b/>
                <w:bCs/>
                <w:spacing w:val="2"/>
                <w:szCs w:val="24"/>
                <w:lang w:eastAsia="ru-RU"/>
              </w:rPr>
              <w:t>Показатель / год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оценка</w:t>
            </w:r>
          </w:p>
        </w:tc>
      </w:tr>
      <w:tr w:rsidR="005E3ABE" w:rsidRPr="005E3ABE" w:rsidTr="005E3ABE">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Исполнение полномочий по решению вопросов местного значения муниципального района</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177329,2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172930,8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221034,6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252110,7</w:t>
            </w:r>
          </w:p>
        </w:tc>
      </w:tr>
      <w:tr w:rsidR="005E3ABE" w:rsidRPr="005E3ABE" w:rsidTr="005E3ABE">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lang w:eastAsia="ru-RU"/>
              </w:rPr>
            </w:pPr>
            <w:r w:rsidRPr="005E3ABE">
              <w:rPr>
                <w:rFonts w:ascii="Times New Roman" w:eastAsia="Times New Roman" w:hAnsi="Times New Roman" w:cs="Times New Roman"/>
                <w:bCs/>
                <w:i/>
                <w:spacing w:val="2"/>
                <w:lang w:eastAsia="ru-RU"/>
              </w:rPr>
              <w:t>Доля в расходах,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44,6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43,5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50,5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56,3</w:t>
            </w:r>
          </w:p>
        </w:tc>
      </w:tr>
      <w:tr w:rsidR="005E3ABE" w:rsidRPr="005E3ABE" w:rsidTr="005E3ABE">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color w:val="FFFFFF"/>
                <w:spacing w:val="2"/>
                <w:szCs w:val="24"/>
                <w:lang w:eastAsia="ru-RU"/>
              </w:rPr>
            </w:pPr>
            <w:r w:rsidRPr="005E3ABE">
              <w:rPr>
                <w:rFonts w:ascii="Times New Roman" w:eastAsia="Times New Roman" w:hAnsi="Times New Roman" w:cs="Times New Roman"/>
                <w:bCs/>
                <w:spacing w:val="2"/>
                <w:szCs w:val="24"/>
                <w:lang w:eastAsia="ru-RU"/>
              </w:rPr>
              <w:t>Исполнение переданных полномочий по решению вопросов местного значения</w:t>
            </w:r>
            <w:r w:rsidRPr="005E3ABE">
              <w:rPr>
                <w:rFonts w:ascii="Times New Roman" w:eastAsia="Times New Roman" w:hAnsi="Times New Roman" w:cs="Times New Roman"/>
                <w:bCs/>
                <w:color w:val="FFFFFF"/>
                <w:spacing w:val="2"/>
                <w:szCs w:val="24"/>
                <w:lang w:eastAsia="ru-RU"/>
              </w:rPr>
              <w:t xml:space="preserve"> </w:t>
            </w:r>
            <w:r w:rsidRPr="005E3ABE">
              <w:rPr>
                <w:rFonts w:ascii="Times New Roman" w:eastAsia="Times New Roman" w:hAnsi="Times New Roman" w:cs="Times New Roman"/>
                <w:bCs/>
                <w:spacing w:val="2"/>
                <w:szCs w:val="24"/>
                <w:lang w:eastAsia="ru-RU"/>
              </w:rPr>
              <w:t>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10216,3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6096,0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7288,2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5342,0</w:t>
            </w:r>
          </w:p>
        </w:tc>
      </w:tr>
      <w:tr w:rsidR="005E3ABE" w:rsidRPr="005E3ABE" w:rsidTr="005E3ABE">
        <w:trPr>
          <w:trHeight w:val="243"/>
        </w:trPr>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lang w:eastAsia="ru-RU"/>
              </w:rPr>
            </w:pPr>
            <w:r w:rsidRPr="005E3ABE">
              <w:rPr>
                <w:rFonts w:ascii="Times New Roman" w:eastAsia="Times New Roman" w:hAnsi="Times New Roman" w:cs="Times New Roman"/>
                <w:bCs/>
                <w:i/>
                <w:spacing w:val="2"/>
                <w:lang w:eastAsia="ru-RU"/>
              </w:rPr>
              <w:t>Доля в расходах,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2,6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1,2</w:t>
            </w:r>
          </w:p>
        </w:tc>
      </w:tr>
      <w:tr w:rsidR="005E3ABE" w:rsidRPr="005E3ABE" w:rsidTr="005E3ABE">
        <w:trPr>
          <w:trHeight w:val="948"/>
        </w:trPr>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Исполнение переданных государственных полномочий</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210416,9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218087,4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209822,5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190142,6</w:t>
            </w:r>
          </w:p>
        </w:tc>
      </w:tr>
      <w:tr w:rsidR="005E3ABE" w:rsidRPr="005E3ABE" w:rsidTr="005E3ABE">
        <w:trPr>
          <w:trHeight w:val="291"/>
        </w:trPr>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lang w:eastAsia="ru-RU"/>
              </w:rPr>
            </w:pPr>
            <w:r w:rsidRPr="005E3ABE">
              <w:rPr>
                <w:rFonts w:ascii="Times New Roman" w:eastAsia="Times New Roman" w:hAnsi="Times New Roman" w:cs="Times New Roman"/>
                <w:bCs/>
                <w:i/>
                <w:spacing w:val="2"/>
                <w:lang w:eastAsia="ru-RU"/>
              </w:rPr>
              <w:t>Доля в расходах,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52,8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55,0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47,8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lang w:eastAsia="ru-RU"/>
              </w:rPr>
            </w:pPr>
            <w:r w:rsidRPr="005E3ABE">
              <w:rPr>
                <w:rFonts w:ascii="Times New Roman" w:eastAsia="Times New Roman" w:hAnsi="Times New Roman" w:cs="Times New Roman"/>
                <w:spacing w:val="2"/>
                <w:lang w:eastAsia="ru-RU"/>
              </w:rPr>
              <w:t>42,5</w:t>
            </w:r>
          </w:p>
        </w:tc>
      </w:tr>
      <w:tr w:rsidR="005E3ABE" w:rsidRPr="005E3ABE" w:rsidTr="005E3ABE">
        <w:trPr>
          <w:trHeight w:val="678"/>
        </w:trPr>
        <w:tc>
          <w:tcPr>
            <w:tcW w:w="382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
                <w:bCs/>
                <w:spacing w:val="2"/>
                <w:szCs w:val="24"/>
                <w:lang w:eastAsia="ru-RU"/>
              </w:rPr>
            </w:pPr>
            <w:r w:rsidRPr="005E3ABE">
              <w:rPr>
                <w:rFonts w:ascii="Times New Roman" w:eastAsia="Times New Roman" w:hAnsi="Times New Roman" w:cs="Times New Roman"/>
                <w:b/>
                <w:bCs/>
                <w:spacing w:val="2"/>
                <w:szCs w:val="24"/>
                <w:lang w:eastAsia="ru-RU"/>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397962,4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397114,2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438145,3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447595,3</w:t>
            </w:r>
          </w:p>
        </w:tc>
      </w:tr>
    </w:tbl>
    <w:p w:rsidR="005E3ABE" w:rsidRPr="005E3ABE" w:rsidRDefault="005E3ABE" w:rsidP="005E3ABE">
      <w:pPr>
        <w:shd w:val="clear" w:color="auto" w:fill="FFFFFF"/>
        <w:spacing w:before="120" w:line="360" w:lineRule="auto"/>
        <w:ind w:firstLine="567"/>
        <w:jc w:val="both"/>
        <w:textAlignment w:val="baseline"/>
        <w:rPr>
          <w:rFonts w:ascii="Times New Roman" w:eastAsia="Times New Roman" w:hAnsi="Times New Roman" w:cs="Times New Roman"/>
          <w:spacing w:val="2"/>
          <w:sz w:val="28"/>
          <w:szCs w:val="28"/>
          <w:lang w:eastAsia="ru-RU"/>
        </w:rPr>
      </w:pPr>
      <w:proofErr w:type="gramStart"/>
      <w:r w:rsidRPr="005E3ABE">
        <w:rPr>
          <w:rFonts w:ascii="Times New Roman" w:eastAsia="Times New Roman" w:hAnsi="Times New Roman" w:cs="Times New Roman"/>
          <w:spacing w:val="2"/>
          <w:sz w:val="28"/>
          <w:szCs w:val="28"/>
          <w:lang w:eastAsia="ru-RU"/>
        </w:rPr>
        <w:t>Как следует из представленных данных, на протяжении последних трех 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однако расходы на их осуществление составляют в среднем около 2,0%. Порядка 45-50 % расходов районного бюджета составляет исполнение расходных обязательств по решению вопросов местного значения муниципального района.</w:t>
      </w:r>
      <w:proofErr w:type="gramEnd"/>
    </w:p>
    <w:p w:rsidR="005E3ABE" w:rsidRPr="005E3ABE" w:rsidRDefault="005E3ABE" w:rsidP="005E3ABE">
      <w:pPr>
        <w:spacing w:line="360" w:lineRule="auto"/>
        <w:ind w:firstLine="539"/>
        <w:jc w:val="both"/>
        <w:rPr>
          <w:rFonts w:ascii="Times New Roman" w:eastAsia="Times New Roman" w:hAnsi="Times New Roman" w:cs="Times New Roman"/>
          <w:sz w:val="28"/>
          <w:szCs w:val="28"/>
          <w:lang w:eastAsia="ru-RU"/>
        </w:rPr>
      </w:pPr>
      <w:proofErr w:type="gramStart"/>
      <w:r w:rsidRPr="005E3ABE">
        <w:rPr>
          <w:rFonts w:ascii="Times New Roman" w:eastAsia="Times New Roman" w:hAnsi="Times New Roman" w:cs="Times New Roman"/>
          <w:sz w:val="28"/>
          <w:szCs w:val="28"/>
          <w:lang w:eastAsia="ru-RU"/>
        </w:rPr>
        <w:t>Основным инструментом формирования эффективной системы финансового администрирования и бюджетирования,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w:t>
      </w:r>
      <w:proofErr w:type="gramEnd"/>
      <w:r w:rsidRPr="005E3ABE">
        <w:rPr>
          <w:rFonts w:ascii="Times New Roman" w:eastAsia="Times New Roman" w:hAnsi="Times New Roman" w:cs="Times New Roman"/>
          <w:sz w:val="28"/>
          <w:szCs w:val="28"/>
          <w:lang w:eastAsia="ru-RU"/>
        </w:rPr>
        <w:t xml:space="preserve"> </w:t>
      </w:r>
      <w:proofErr w:type="gramStart"/>
      <w:r w:rsidRPr="005E3ABE">
        <w:rPr>
          <w:rFonts w:ascii="Times New Roman" w:eastAsia="Times New Roman" w:hAnsi="Times New Roman" w:cs="Times New Roman"/>
          <w:sz w:val="28"/>
          <w:szCs w:val="28"/>
          <w:lang w:eastAsia="ru-RU"/>
        </w:rPr>
        <w:lastRenderedPageBreak/>
        <w:t>Начиная с 2015 года районный бюджет формируется и исполняется</w:t>
      </w:r>
      <w:proofErr w:type="gramEnd"/>
      <w:r w:rsidRPr="005E3ABE">
        <w:rPr>
          <w:rFonts w:ascii="Times New Roman" w:eastAsia="Times New Roman" w:hAnsi="Times New Roman" w:cs="Times New Roman"/>
          <w:sz w:val="28"/>
          <w:szCs w:val="28"/>
          <w:lang w:eastAsia="ru-RU"/>
        </w:rPr>
        <w:t xml:space="preserve">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92,9 % общего объема расходов районного бюджета.</w:t>
      </w:r>
    </w:p>
    <w:p w:rsidR="005E3ABE" w:rsidRPr="005E3ABE" w:rsidRDefault="005E3ABE" w:rsidP="005E3ABE">
      <w:pPr>
        <w:jc w:val="left"/>
        <w:rPr>
          <w:rFonts w:ascii="Times New Roman" w:eastAsia="Times New Roman" w:hAnsi="Times New Roman" w:cs="Times New Roman"/>
          <w:b/>
          <w:sz w:val="24"/>
          <w:szCs w:val="24"/>
          <w:lang w:eastAsia="ru-RU"/>
        </w:rPr>
      </w:pPr>
    </w:p>
    <w:p w:rsidR="005E3ABE" w:rsidRPr="003B762B" w:rsidRDefault="005E3ABE" w:rsidP="005E3ABE">
      <w:pPr>
        <w:shd w:val="clear" w:color="auto" w:fill="FFFFFF"/>
        <w:ind w:firstLine="567"/>
        <w:textAlignment w:val="baseline"/>
        <w:rPr>
          <w:rFonts w:ascii="Times New Roman" w:eastAsia="Calibri" w:hAnsi="Times New Roman" w:cs="Times New Roman"/>
          <w:b/>
          <w:i/>
          <w:sz w:val="28"/>
          <w:szCs w:val="28"/>
        </w:rPr>
      </w:pPr>
      <w:r w:rsidRPr="003B762B">
        <w:rPr>
          <w:rFonts w:ascii="Times New Roman" w:eastAsia="Calibri" w:hAnsi="Times New Roman" w:cs="Times New Roman"/>
          <w:b/>
          <w:i/>
          <w:sz w:val="28"/>
          <w:szCs w:val="28"/>
        </w:rPr>
        <w:t>Анализ бюджетов поселений</w:t>
      </w:r>
    </w:p>
    <w:p w:rsidR="00070C3E" w:rsidRPr="005E3ABE" w:rsidRDefault="00070C3E" w:rsidP="005E3ABE">
      <w:pPr>
        <w:shd w:val="clear" w:color="auto" w:fill="FFFFFF"/>
        <w:ind w:firstLine="567"/>
        <w:textAlignment w:val="baseline"/>
        <w:rPr>
          <w:rFonts w:ascii="Times New Roman" w:eastAsia="Times New Roman" w:hAnsi="Times New Roman" w:cs="Times New Roman"/>
          <w:b/>
          <w:spacing w:val="2"/>
          <w:sz w:val="28"/>
          <w:szCs w:val="28"/>
          <w:lang w:eastAsia="ru-RU"/>
        </w:rPr>
      </w:pPr>
    </w:p>
    <w:p w:rsidR="005E3ABE" w:rsidRPr="005E3ABE" w:rsidRDefault="005E3ABE" w:rsidP="005E3ABE">
      <w:pPr>
        <w:shd w:val="clear" w:color="auto" w:fill="FFFFFF"/>
        <w:spacing w:line="360" w:lineRule="auto"/>
        <w:ind w:firstLine="567"/>
        <w:jc w:val="both"/>
        <w:textAlignment w:val="baseline"/>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spacing w:val="2"/>
          <w:sz w:val="28"/>
          <w:szCs w:val="28"/>
          <w:lang w:eastAsia="ru-RU"/>
        </w:rPr>
        <w:t>Аналогично районному бюджету, объем доходов бюджетов поселений Чамзинского муниципального района имеет тенденцию к сокращению, при этом при относительно стабильном уровне налоговых и неналоговых доходов размер безвозмездных поступлений в бюджет неуклонно сокращается. В связи с этим на протяжении последних трех лет поселениями активно используется механизм реализации социально-важных задач посредством привлечения сре</w:t>
      </w:r>
      <w:proofErr w:type="gramStart"/>
      <w:r w:rsidRPr="005E3ABE">
        <w:rPr>
          <w:rFonts w:ascii="Times New Roman" w:eastAsia="Times New Roman" w:hAnsi="Times New Roman" w:cs="Times New Roman"/>
          <w:spacing w:val="2"/>
          <w:sz w:val="28"/>
          <w:szCs w:val="28"/>
          <w:lang w:eastAsia="ru-RU"/>
        </w:rPr>
        <w:t>дств гр</w:t>
      </w:r>
      <w:proofErr w:type="gramEnd"/>
      <w:r w:rsidRPr="005E3ABE">
        <w:rPr>
          <w:rFonts w:ascii="Times New Roman" w:eastAsia="Times New Roman" w:hAnsi="Times New Roman" w:cs="Times New Roman"/>
          <w:spacing w:val="2"/>
          <w:sz w:val="28"/>
          <w:szCs w:val="28"/>
          <w:lang w:eastAsia="ru-RU"/>
        </w:rPr>
        <w:t>аждан в рамках программ по поддержке местных инициатив.</w:t>
      </w:r>
    </w:p>
    <w:p w:rsidR="005E3ABE" w:rsidRPr="005E3ABE" w:rsidRDefault="005E3ABE" w:rsidP="005E3ABE">
      <w:pPr>
        <w:autoSpaceDE w:val="0"/>
        <w:autoSpaceDN w:val="0"/>
        <w:adjustRightInd w:val="0"/>
        <w:spacing w:after="120"/>
        <w:ind w:firstLine="539"/>
        <w:jc w:val="right"/>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 xml:space="preserve">Таблица </w:t>
      </w:r>
    </w:p>
    <w:p w:rsidR="005E3ABE" w:rsidRPr="005E3ABE" w:rsidRDefault="005E3ABE" w:rsidP="005E3ABE">
      <w:pPr>
        <w:autoSpaceDE w:val="0"/>
        <w:autoSpaceDN w:val="0"/>
        <w:adjustRightInd w:val="0"/>
        <w:spacing w:after="120"/>
        <w:ind w:firstLine="539"/>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Структура бюджетов поселений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559"/>
        <w:gridCol w:w="1417"/>
        <w:gridCol w:w="1418"/>
        <w:gridCol w:w="1417"/>
      </w:tblGrid>
      <w:tr w:rsidR="005E3ABE" w:rsidRPr="005E3ABE" w:rsidTr="005E3ABE">
        <w:trPr>
          <w:trHeight w:val="528"/>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bCs/>
                <w:spacing w:val="2"/>
                <w:szCs w:val="24"/>
                <w:lang w:eastAsia="ru-RU"/>
              </w:rPr>
            </w:pPr>
            <w:r w:rsidRPr="005E3ABE">
              <w:rPr>
                <w:rFonts w:ascii="Times New Roman" w:eastAsia="Times New Roman" w:hAnsi="Times New Roman" w:cs="Times New Roman"/>
                <w:b/>
                <w:bCs/>
                <w:spacing w:val="2"/>
                <w:szCs w:val="24"/>
                <w:lang w:eastAsia="ru-RU"/>
              </w:rPr>
              <w:t>Показатель / год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оценка</w:t>
            </w:r>
          </w:p>
        </w:tc>
      </w:tr>
      <w:tr w:rsidR="005E3ABE" w:rsidRPr="005E3ABE" w:rsidTr="005E3ABE">
        <w:trPr>
          <w:trHeight w:val="552"/>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bookmarkStart w:id="4" w:name="_Hlk524614226"/>
            <w:r w:rsidRPr="005E3ABE">
              <w:rPr>
                <w:rFonts w:ascii="Times New Roman" w:eastAsia="Times New Roman" w:hAnsi="Times New Roman" w:cs="Times New Roman"/>
                <w:bCs/>
                <w:spacing w:val="2"/>
                <w:szCs w:val="24"/>
                <w:lang w:eastAsia="ru-RU"/>
              </w:rPr>
              <w:t>Налоговые и неналоговые доходы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91653,4</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144968,0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88417,5</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79563,0</w:t>
            </w:r>
          </w:p>
        </w:tc>
      </w:tr>
      <w:tr w:rsidR="005E3ABE" w:rsidRPr="005E3ABE" w:rsidTr="005E3ABE">
        <w:trPr>
          <w:trHeight w:val="285"/>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85217,1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137111,8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80956,3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71001,4</w:t>
            </w:r>
          </w:p>
        </w:tc>
      </w:tr>
      <w:tr w:rsidR="005E3ABE" w:rsidRPr="005E3ABE" w:rsidTr="005E3ABE">
        <w:trPr>
          <w:trHeight w:val="261"/>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6436,3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7856,2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7461,2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8561,6</w:t>
            </w:r>
          </w:p>
        </w:tc>
      </w:tr>
      <w:bookmarkEnd w:id="4"/>
      <w:tr w:rsidR="005E3ABE" w:rsidRPr="005E3ABE" w:rsidTr="005E3ABE">
        <w:trPr>
          <w:trHeight w:val="407"/>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Безвозмездные поступления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49193,9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54616,6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36280,2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26625,9</w:t>
            </w:r>
          </w:p>
        </w:tc>
      </w:tr>
      <w:tr w:rsidR="005E3ABE" w:rsidRPr="005E3ABE" w:rsidTr="005E3ABE">
        <w:trPr>
          <w:trHeight w:val="273"/>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15613,0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24872,8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6144,7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4836,1</w:t>
            </w:r>
          </w:p>
        </w:tc>
      </w:tr>
      <w:tr w:rsidR="005E3ABE" w:rsidRPr="005E3ABE" w:rsidTr="005E3ABE">
        <w:trPr>
          <w:trHeight w:val="277"/>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33580,9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29743,8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30135,5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21789,8</w:t>
            </w:r>
          </w:p>
        </w:tc>
      </w:tr>
      <w:tr w:rsidR="005E3ABE" w:rsidRPr="005E3ABE" w:rsidTr="005E3ABE">
        <w:trPr>
          <w:trHeight w:val="407"/>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Итого доходы:</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140847,3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199584,6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124697,7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106188,9</w:t>
            </w:r>
          </w:p>
        </w:tc>
      </w:tr>
      <w:tr w:rsidR="005E3ABE" w:rsidRPr="005E3ABE" w:rsidTr="005E3ABE">
        <w:trPr>
          <w:trHeight w:val="275"/>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100830,1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161984,6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87101,0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75837,5</w:t>
            </w:r>
          </w:p>
        </w:tc>
      </w:tr>
      <w:tr w:rsidR="005E3ABE" w:rsidRPr="005E3ABE" w:rsidTr="005E3ABE">
        <w:trPr>
          <w:trHeight w:val="265"/>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40017,2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37600,0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37596,7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30351,4</w:t>
            </w:r>
          </w:p>
        </w:tc>
      </w:tr>
      <w:tr w:rsidR="005E3ABE" w:rsidRPr="005E3ABE" w:rsidTr="005E3ABE">
        <w:trPr>
          <w:trHeight w:val="389"/>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 xml:space="preserve">Расходы </w:t>
            </w:r>
            <w:proofErr w:type="spellStart"/>
            <w:r w:rsidRPr="005E3ABE">
              <w:rPr>
                <w:rFonts w:ascii="Times New Roman" w:eastAsia="Times New Roman" w:hAnsi="Times New Roman" w:cs="Times New Roman"/>
                <w:bCs/>
                <w:spacing w:val="2"/>
                <w:szCs w:val="24"/>
                <w:lang w:eastAsia="ru-RU"/>
              </w:rPr>
              <w:t>бюд</w:t>
            </w:r>
            <w:proofErr w:type="gramStart"/>
            <w:r w:rsidRPr="005E3ABE">
              <w:rPr>
                <w:rFonts w:ascii="Times New Roman" w:eastAsia="Times New Roman" w:hAnsi="Times New Roman" w:cs="Times New Roman"/>
                <w:bCs/>
                <w:spacing w:val="2"/>
                <w:szCs w:val="24"/>
                <w:lang w:eastAsia="ru-RU"/>
              </w:rPr>
              <w:t>ж</w:t>
            </w:r>
            <w:proofErr w:type="spellEnd"/>
            <w:r w:rsidRPr="005E3ABE">
              <w:rPr>
                <w:rFonts w:ascii="Times New Roman" w:eastAsia="Times New Roman" w:hAnsi="Times New Roman" w:cs="Times New Roman"/>
                <w:bCs/>
                <w:i/>
                <w:spacing w:val="2"/>
                <w:szCs w:val="24"/>
                <w:lang w:eastAsia="ru-RU"/>
              </w:rPr>
              <w:t>-</w:t>
            </w:r>
            <w:proofErr w:type="gramEnd"/>
            <w:r w:rsidRPr="005E3ABE">
              <w:rPr>
                <w:rFonts w:ascii="Times New Roman" w:eastAsia="Times New Roman" w:hAnsi="Times New Roman" w:cs="Times New Roman"/>
                <w:bCs/>
                <w:i/>
                <w:spacing w:val="2"/>
                <w:szCs w:val="24"/>
                <w:lang w:eastAsia="ru-RU"/>
              </w:rPr>
              <w:t xml:space="preserve"> городские поселения</w:t>
            </w:r>
            <w:r w:rsidRPr="005E3ABE">
              <w:rPr>
                <w:rFonts w:ascii="Times New Roman" w:eastAsia="Times New Roman" w:hAnsi="Times New Roman" w:cs="Times New Roman"/>
                <w:bCs/>
                <w:spacing w:val="2"/>
                <w:szCs w:val="24"/>
                <w:lang w:eastAsia="ru-RU"/>
              </w:rPr>
              <w:t xml:space="preserve"> </w:t>
            </w:r>
            <w:proofErr w:type="spellStart"/>
            <w:r w:rsidRPr="005E3ABE">
              <w:rPr>
                <w:rFonts w:ascii="Times New Roman" w:eastAsia="Times New Roman" w:hAnsi="Times New Roman" w:cs="Times New Roman"/>
                <w:bCs/>
                <w:spacing w:val="2"/>
                <w:szCs w:val="24"/>
                <w:lang w:eastAsia="ru-RU"/>
              </w:rPr>
              <w:t>ета</w:t>
            </w:r>
            <w:proofErr w:type="spellEnd"/>
            <w:r w:rsidRPr="005E3ABE">
              <w:rPr>
                <w:rFonts w:ascii="Times New Roman" w:eastAsia="Times New Roman" w:hAnsi="Times New Roman" w:cs="Times New Roman"/>
                <w:bCs/>
                <w:spacing w:val="2"/>
                <w:szCs w:val="24"/>
                <w:lang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149522,4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157657,4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151643,2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134937,8</w:t>
            </w:r>
          </w:p>
        </w:tc>
      </w:tr>
      <w:tr w:rsidR="005E3ABE" w:rsidRPr="005E3ABE" w:rsidTr="005E3ABE">
        <w:trPr>
          <w:trHeight w:val="263"/>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городское поселение</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106128,4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119787,8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115933,8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102368,2</w:t>
            </w:r>
          </w:p>
        </w:tc>
      </w:tr>
      <w:tr w:rsidR="005E3ABE" w:rsidRPr="005E3ABE" w:rsidTr="005E3ABE">
        <w:trPr>
          <w:trHeight w:val="267"/>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43394,0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37869,6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35709,4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32569,6</w:t>
            </w:r>
          </w:p>
        </w:tc>
      </w:tr>
      <w:tr w:rsidR="005E3ABE" w:rsidRPr="005E3ABE" w:rsidTr="005E3ABE">
        <w:trPr>
          <w:trHeight w:val="421"/>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Финансовый результат:</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-8675,1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+41927,2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-26945,5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-28748,9</w:t>
            </w:r>
          </w:p>
        </w:tc>
      </w:tr>
      <w:tr w:rsidR="005E3ABE" w:rsidRPr="005E3ABE" w:rsidTr="005E3ABE">
        <w:trPr>
          <w:trHeight w:val="284"/>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 городские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-5298,3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+42196,8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-28832,8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-26530,7</w:t>
            </w:r>
          </w:p>
        </w:tc>
      </w:tr>
      <w:tr w:rsidR="005E3ABE" w:rsidRPr="005E3ABE" w:rsidTr="005E3ABE">
        <w:trPr>
          <w:trHeight w:val="259"/>
        </w:trPr>
        <w:tc>
          <w:tcPr>
            <w:tcW w:w="3936"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-3376,8</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-269,6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1887,3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-2218,2</w:t>
            </w:r>
          </w:p>
        </w:tc>
      </w:tr>
    </w:tbl>
    <w:p w:rsidR="005E3ABE" w:rsidRPr="005E3ABE" w:rsidRDefault="005E3ABE" w:rsidP="005E3ABE">
      <w:pPr>
        <w:autoSpaceDE w:val="0"/>
        <w:autoSpaceDN w:val="0"/>
        <w:adjustRightInd w:val="0"/>
        <w:spacing w:before="120" w:line="360" w:lineRule="auto"/>
        <w:ind w:firstLine="539"/>
        <w:jc w:val="both"/>
        <w:rPr>
          <w:rFonts w:ascii="Times New Roman" w:eastAsia="Calibri" w:hAnsi="Times New Roman" w:cs="Times New Roman"/>
          <w:spacing w:val="2"/>
          <w:sz w:val="28"/>
          <w:szCs w:val="28"/>
          <w:lang w:eastAsia="ru-RU"/>
        </w:rPr>
      </w:pPr>
      <w:r w:rsidRPr="005E3ABE">
        <w:rPr>
          <w:rFonts w:ascii="Times New Roman" w:eastAsia="Calibri" w:hAnsi="Times New Roman" w:cs="Times New Roman"/>
          <w:spacing w:val="2"/>
          <w:sz w:val="28"/>
          <w:szCs w:val="28"/>
          <w:lang w:eastAsia="ru-RU"/>
        </w:rPr>
        <w:lastRenderedPageBreak/>
        <w:t>Из представленных данных следует, что объем доходов бюджетов поселений сократился от 88417,5 тыс. руб. до 79563,0 тыс. руб. или на 10,0 %.</w:t>
      </w:r>
    </w:p>
    <w:p w:rsidR="005E3ABE" w:rsidRPr="005E3ABE" w:rsidRDefault="005E3ABE" w:rsidP="005E3ABE">
      <w:pPr>
        <w:autoSpaceDE w:val="0"/>
        <w:autoSpaceDN w:val="0"/>
        <w:adjustRightInd w:val="0"/>
        <w:spacing w:line="360" w:lineRule="auto"/>
        <w:ind w:firstLine="540"/>
        <w:jc w:val="both"/>
        <w:rPr>
          <w:rFonts w:ascii="Times New Roman" w:eastAsia="Calibri" w:hAnsi="Times New Roman" w:cs="Times New Roman"/>
          <w:spacing w:val="2"/>
          <w:sz w:val="28"/>
          <w:szCs w:val="28"/>
          <w:lang w:eastAsia="ru-RU"/>
        </w:rPr>
      </w:pPr>
      <w:r w:rsidRPr="005E3ABE">
        <w:rPr>
          <w:rFonts w:ascii="Times New Roman" w:eastAsia="Calibri" w:hAnsi="Times New Roman" w:cs="Times New Roman"/>
          <w:spacing w:val="2"/>
          <w:sz w:val="28"/>
          <w:szCs w:val="28"/>
          <w:lang w:eastAsia="ru-RU"/>
        </w:rPr>
        <w:t>В соответствии с условиями заключенного соглашения о передаче части полномочий местной администрациям городских поселений финансовый результат в части собственных средств рассчитывается в размере, равном нулю, и дефицит бюджета в полном объеме обеспечивается остатком целевых средств на счете бюджета.</w:t>
      </w:r>
    </w:p>
    <w:p w:rsidR="005E3ABE" w:rsidRPr="005E3ABE" w:rsidRDefault="005E3ABE" w:rsidP="005E3ABE">
      <w:pPr>
        <w:autoSpaceDE w:val="0"/>
        <w:autoSpaceDN w:val="0"/>
        <w:adjustRightInd w:val="0"/>
        <w:spacing w:line="360" w:lineRule="auto"/>
        <w:ind w:firstLine="540"/>
        <w:jc w:val="both"/>
        <w:rPr>
          <w:rFonts w:ascii="Times New Roman" w:eastAsia="Calibri" w:hAnsi="Times New Roman" w:cs="Times New Roman"/>
          <w:spacing w:val="2"/>
          <w:sz w:val="28"/>
          <w:szCs w:val="28"/>
          <w:lang w:eastAsia="ru-RU"/>
        </w:rPr>
      </w:pPr>
      <w:r w:rsidRPr="005E3ABE">
        <w:rPr>
          <w:rFonts w:ascii="Times New Roman" w:eastAsia="Calibri" w:hAnsi="Times New Roman" w:cs="Times New Roman"/>
          <w:spacing w:val="2"/>
          <w:sz w:val="28"/>
          <w:szCs w:val="28"/>
          <w:lang w:eastAsia="ru-RU"/>
        </w:rPr>
        <w:t xml:space="preserve">Что касается финансового результата исполнения бюджетов поселений, то по результатам 2017 года  бюджеты поселений исполнены с профицитом. </w:t>
      </w:r>
    </w:p>
    <w:p w:rsidR="005E3ABE" w:rsidRPr="005E3ABE" w:rsidRDefault="005E3ABE" w:rsidP="005E3ABE">
      <w:pPr>
        <w:autoSpaceDE w:val="0"/>
        <w:autoSpaceDN w:val="0"/>
        <w:adjustRightInd w:val="0"/>
        <w:spacing w:before="120" w:after="120"/>
        <w:ind w:firstLine="539"/>
        <w:jc w:val="right"/>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 xml:space="preserve">Таблица </w:t>
      </w:r>
    </w:p>
    <w:p w:rsidR="005E3ABE" w:rsidRPr="005E3ABE" w:rsidRDefault="005E3ABE" w:rsidP="005E3ABE">
      <w:pPr>
        <w:autoSpaceDE w:val="0"/>
        <w:autoSpaceDN w:val="0"/>
        <w:adjustRightInd w:val="0"/>
        <w:spacing w:before="120" w:after="120"/>
        <w:ind w:firstLine="539"/>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Структура собственных доходов бюджетов поселений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418"/>
        <w:gridCol w:w="1417"/>
        <w:gridCol w:w="1134"/>
        <w:gridCol w:w="1418"/>
      </w:tblGrid>
      <w:tr w:rsidR="005E3ABE" w:rsidRPr="005E3ABE" w:rsidTr="005E3ABE">
        <w:trPr>
          <w:trHeight w:val="528"/>
          <w:tblHeader/>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bCs/>
                <w:spacing w:val="2"/>
                <w:szCs w:val="24"/>
                <w:lang w:eastAsia="ru-RU"/>
              </w:rPr>
            </w:pPr>
            <w:r w:rsidRPr="005E3ABE">
              <w:rPr>
                <w:rFonts w:ascii="Times New Roman" w:eastAsia="Times New Roman" w:hAnsi="Times New Roman" w:cs="Times New Roman"/>
                <w:b/>
                <w:bCs/>
                <w:spacing w:val="2"/>
                <w:szCs w:val="24"/>
                <w:lang w:eastAsia="ru-RU"/>
              </w:rPr>
              <w:t>Показатель / год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факт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szCs w:val="24"/>
                <w:lang w:eastAsia="ru-RU"/>
              </w:rPr>
            </w:pPr>
            <w:r w:rsidRPr="005E3ABE">
              <w:rPr>
                <w:rFonts w:ascii="Times New Roman" w:eastAsia="Calibri" w:hAnsi="Times New Roman" w:cs="Times New Roman"/>
                <w:b/>
                <w:bCs/>
                <w:spacing w:val="2"/>
                <w:szCs w:val="24"/>
                <w:lang w:eastAsia="ru-RU"/>
              </w:rPr>
              <w:t>оценка</w:t>
            </w:r>
          </w:p>
        </w:tc>
      </w:tr>
      <w:tr w:rsidR="005E3ABE" w:rsidRPr="005E3ABE" w:rsidTr="005E3ABE">
        <w:trPr>
          <w:trHeight w:val="528"/>
          <w:tblHeader/>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Налоговые и неналоговые доходы</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91653,4</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144968,0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88417,5</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79563,0</w:t>
            </w:r>
          </w:p>
        </w:tc>
      </w:tr>
      <w:tr w:rsidR="005E3ABE" w:rsidRPr="005E3ABE" w:rsidTr="005E3ABE">
        <w:trPr>
          <w:trHeight w:val="528"/>
          <w:tblHeader/>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городские поселения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85217,1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137111,8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80956,3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71001,4</w:t>
            </w:r>
          </w:p>
        </w:tc>
      </w:tr>
      <w:tr w:rsidR="005E3ABE" w:rsidRPr="005E3ABE" w:rsidTr="005E3ABE">
        <w:trPr>
          <w:trHeight w:val="528"/>
          <w:tblHeader/>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6436,3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7856,2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7461,2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8561,6</w:t>
            </w:r>
          </w:p>
        </w:tc>
      </w:tr>
      <w:tr w:rsidR="005E3ABE" w:rsidRPr="005E3ABE" w:rsidTr="005E3ABE">
        <w:trPr>
          <w:trHeight w:val="551"/>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Дотации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4316,8</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2850,5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7415,5</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8922,1</w:t>
            </w:r>
          </w:p>
        </w:tc>
      </w:tr>
      <w:tr w:rsidR="005E3ABE" w:rsidRPr="005E3ABE" w:rsidTr="005E3ABE">
        <w:trPr>
          <w:trHeight w:val="231"/>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городское поселение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1076,7</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0,0</w:t>
            </w:r>
          </w:p>
        </w:tc>
      </w:tr>
      <w:tr w:rsidR="005E3ABE" w:rsidRPr="005E3ABE" w:rsidTr="005E3ABE">
        <w:trPr>
          <w:trHeight w:val="249"/>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3240,1</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2850,5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7415,5</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8922,1</w:t>
            </w:r>
          </w:p>
        </w:tc>
      </w:tr>
      <w:tr w:rsidR="005E3ABE" w:rsidRPr="005E3ABE" w:rsidTr="005E3ABE">
        <w:trPr>
          <w:trHeight w:val="554"/>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spacing w:val="2"/>
                <w:szCs w:val="24"/>
                <w:lang w:eastAsia="ru-RU"/>
              </w:rPr>
            </w:pPr>
            <w:r w:rsidRPr="005E3ABE">
              <w:rPr>
                <w:rFonts w:ascii="Times New Roman" w:eastAsia="Times New Roman" w:hAnsi="Times New Roman" w:cs="Times New Roman"/>
                <w:bCs/>
                <w:spacing w:val="2"/>
                <w:szCs w:val="24"/>
                <w:lang w:eastAsia="ru-RU"/>
              </w:rPr>
              <w:t>ИТОГО: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95970,2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147818,5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95833,0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b/>
                <w:spacing w:val="2"/>
                <w:szCs w:val="24"/>
                <w:lang w:eastAsia="ru-RU"/>
              </w:rPr>
            </w:pPr>
            <w:r w:rsidRPr="005E3ABE">
              <w:rPr>
                <w:rFonts w:ascii="Times New Roman" w:eastAsia="Times New Roman" w:hAnsi="Times New Roman" w:cs="Times New Roman"/>
                <w:b/>
                <w:spacing w:val="2"/>
                <w:szCs w:val="24"/>
                <w:lang w:eastAsia="ru-RU"/>
              </w:rPr>
              <w:t>88485,1</w:t>
            </w:r>
          </w:p>
        </w:tc>
      </w:tr>
      <w:tr w:rsidR="005E3ABE" w:rsidRPr="005E3ABE" w:rsidTr="005E3ABE">
        <w:trPr>
          <w:trHeight w:val="261"/>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городское поселение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86293,8</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137111,8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80956,3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71001,4</w:t>
            </w:r>
          </w:p>
        </w:tc>
      </w:tr>
      <w:tr w:rsidR="005E3ABE" w:rsidRPr="005E3ABE" w:rsidTr="005E3ABE">
        <w:trPr>
          <w:trHeight w:val="251"/>
        </w:trPr>
        <w:tc>
          <w:tcPr>
            <w:tcW w:w="396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Times New Roman" w:hAnsi="Times New Roman" w:cs="Times New Roman"/>
                <w:bCs/>
                <w:i/>
                <w:spacing w:val="2"/>
                <w:szCs w:val="24"/>
                <w:lang w:eastAsia="ru-RU"/>
              </w:rPr>
            </w:pPr>
            <w:r w:rsidRPr="005E3ABE">
              <w:rPr>
                <w:rFonts w:ascii="Times New Roman" w:eastAsia="Times New Roman" w:hAnsi="Times New Roman" w:cs="Times New Roman"/>
                <w:bCs/>
                <w:i/>
                <w:spacing w:val="2"/>
                <w:szCs w:val="24"/>
                <w:lang w:eastAsia="ru-RU"/>
              </w:rPr>
              <w:t>- сельские поселения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9676,4</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10706,7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14876,7</w:t>
            </w:r>
          </w:p>
        </w:tc>
        <w:tc>
          <w:tcPr>
            <w:tcW w:w="1418" w:type="dxa"/>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17483,7</w:t>
            </w:r>
          </w:p>
        </w:tc>
      </w:tr>
    </w:tbl>
    <w:p w:rsidR="005E3ABE" w:rsidRPr="005E3ABE" w:rsidRDefault="005E3ABE" w:rsidP="005E3ABE">
      <w:pPr>
        <w:shd w:val="clear" w:color="auto" w:fill="FFFFFF"/>
        <w:spacing w:before="120"/>
        <w:ind w:firstLine="567"/>
        <w:jc w:val="both"/>
        <w:textAlignment w:val="baseline"/>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spacing w:val="2"/>
          <w:sz w:val="28"/>
          <w:szCs w:val="28"/>
          <w:lang w:eastAsia="ru-RU"/>
        </w:rPr>
        <w:t>Графическое изображение динамики собственных доходов бюджетов поселений представлено в виде диаграммы:</w:t>
      </w:r>
    </w:p>
    <w:p w:rsidR="005E3ABE" w:rsidRPr="005E3ABE" w:rsidRDefault="005E3ABE" w:rsidP="005E3ABE">
      <w:pPr>
        <w:shd w:val="clear" w:color="auto" w:fill="FFFFFF"/>
        <w:spacing w:before="120"/>
        <w:textAlignment w:val="baseline"/>
        <w:rPr>
          <w:rFonts w:ascii="Times New Roman" w:eastAsia="Times New Roman" w:hAnsi="Times New Roman" w:cs="Times New Roman"/>
          <w:b/>
          <w:spacing w:val="2"/>
          <w:sz w:val="28"/>
          <w:szCs w:val="28"/>
          <w:lang w:eastAsia="ru-RU"/>
        </w:rPr>
      </w:pPr>
      <w:r w:rsidRPr="005E3ABE">
        <w:rPr>
          <w:rFonts w:ascii="Times New Roman" w:eastAsia="Times New Roman" w:hAnsi="Times New Roman" w:cs="Times New Roman"/>
          <w:b/>
          <w:noProof/>
          <w:spacing w:val="2"/>
          <w:sz w:val="28"/>
          <w:szCs w:val="28"/>
          <w:lang w:eastAsia="ru-RU"/>
        </w:rPr>
        <w:lastRenderedPageBreak/>
        <w:drawing>
          <wp:inline distT="0" distB="0" distL="0" distR="0" wp14:anchorId="50E1CDE1" wp14:editId="01A40530">
            <wp:extent cx="5486400" cy="2705100"/>
            <wp:effectExtent l="0" t="0" r="0" b="0"/>
            <wp:docPr id="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E3ABE" w:rsidRPr="005E3ABE" w:rsidRDefault="005E3ABE" w:rsidP="005E3ABE">
      <w:pPr>
        <w:spacing w:before="120" w:line="360" w:lineRule="auto"/>
        <w:ind w:firstLine="567"/>
        <w:jc w:val="both"/>
        <w:rPr>
          <w:rFonts w:ascii="Times New Roman" w:eastAsia="Times New Roman" w:hAnsi="Times New Roman" w:cs="Times New Roman"/>
          <w:spacing w:val="2"/>
          <w:sz w:val="28"/>
          <w:szCs w:val="28"/>
          <w:lang w:eastAsia="ru-RU"/>
        </w:rPr>
      </w:pPr>
      <w:r w:rsidRPr="005E3ABE">
        <w:rPr>
          <w:rFonts w:ascii="Times New Roman" w:eastAsia="Times New Roman" w:hAnsi="Times New Roman" w:cs="Times New Roman"/>
          <w:b/>
          <w:spacing w:val="2"/>
          <w:sz w:val="28"/>
          <w:szCs w:val="28"/>
          <w:lang w:eastAsia="ru-RU"/>
        </w:rPr>
        <w:t xml:space="preserve">Учитывая прогнозируемое неисполнение </w:t>
      </w:r>
      <w:r w:rsidRPr="005E3ABE">
        <w:rPr>
          <w:rFonts w:ascii="Times New Roman" w:eastAsia="Times New Roman" w:hAnsi="Times New Roman" w:cs="Times New Roman"/>
          <w:spacing w:val="2"/>
          <w:sz w:val="28"/>
          <w:szCs w:val="28"/>
          <w:lang w:eastAsia="ru-RU"/>
        </w:rPr>
        <w:t>доходной части бюджетов поселений, можно сделать вывод о ежегодном ухудшении финансовой самостоятельности бюджетов поселений, причем по сельским поселениям в опережающем темпе.</w:t>
      </w:r>
    </w:p>
    <w:p w:rsidR="005E3ABE" w:rsidRPr="005E3ABE" w:rsidRDefault="005E3ABE" w:rsidP="005E3ABE">
      <w:pPr>
        <w:jc w:val="both"/>
        <w:rPr>
          <w:rFonts w:ascii="Times New Roman" w:eastAsia="Times New Roman" w:hAnsi="Times New Roman" w:cs="Times New Roman"/>
          <w:spacing w:val="2"/>
          <w:sz w:val="28"/>
          <w:szCs w:val="28"/>
          <w:lang w:eastAsia="ru-RU"/>
        </w:rPr>
      </w:pPr>
    </w:p>
    <w:p w:rsidR="005E3ABE" w:rsidRPr="00F05C93" w:rsidRDefault="005E3ABE" w:rsidP="005E3ABE">
      <w:pPr>
        <w:tabs>
          <w:tab w:val="left" w:pos="1695"/>
        </w:tabs>
        <w:ind w:firstLine="567"/>
        <w:jc w:val="both"/>
        <w:rPr>
          <w:rFonts w:ascii="Times New Roman" w:eastAsia="Calibri" w:hAnsi="Times New Roman" w:cs="Times New Roman"/>
          <w:b/>
          <w:bCs/>
          <w:i/>
          <w:iCs/>
          <w:sz w:val="28"/>
          <w:szCs w:val="28"/>
        </w:rPr>
      </w:pPr>
      <w:r w:rsidRPr="005E3ABE">
        <w:rPr>
          <w:rFonts w:ascii="Times New Roman" w:eastAsia="Times New Roman" w:hAnsi="Times New Roman" w:cs="Times New Roman"/>
          <w:sz w:val="28"/>
          <w:szCs w:val="28"/>
          <w:lang w:eastAsia="ru-RU"/>
        </w:rPr>
        <w:tab/>
      </w:r>
      <w:r w:rsidRPr="00F05C93">
        <w:rPr>
          <w:rFonts w:ascii="Times New Roman" w:eastAsia="Calibri" w:hAnsi="Times New Roman" w:cs="Times New Roman"/>
          <w:b/>
          <w:bCs/>
          <w:i/>
          <w:iCs/>
          <w:sz w:val="28"/>
          <w:szCs w:val="28"/>
        </w:rPr>
        <w:t xml:space="preserve">Межбюджетные отношения в муниципальном районе </w:t>
      </w:r>
    </w:p>
    <w:p w:rsidR="005E3ABE" w:rsidRPr="005E3ABE" w:rsidRDefault="005E3ABE" w:rsidP="005E3ABE">
      <w:pPr>
        <w:tabs>
          <w:tab w:val="left" w:pos="1695"/>
        </w:tabs>
        <w:ind w:firstLine="567"/>
        <w:jc w:val="both"/>
        <w:rPr>
          <w:rFonts w:ascii="Times New Roman" w:eastAsia="Calibri" w:hAnsi="Times New Roman" w:cs="Times New Roman"/>
          <w:b/>
          <w:bCs/>
          <w:sz w:val="28"/>
          <w:szCs w:val="28"/>
          <w:lang w:eastAsia="ru-RU"/>
        </w:rPr>
      </w:pPr>
    </w:p>
    <w:p w:rsidR="005E3ABE" w:rsidRPr="005E3ABE" w:rsidRDefault="005E3ABE" w:rsidP="005E3ABE">
      <w:pPr>
        <w:tabs>
          <w:tab w:val="num" w:pos="993"/>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Главными задачами системы межбюджетных отношений между районом и поселениями, входящими в его состав, в складывающихся условиях формирования бюджетов являются:</w:t>
      </w:r>
    </w:p>
    <w:p w:rsidR="005E3ABE" w:rsidRPr="005E3ABE" w:rsidRDefault="005E3ABE" w:rsidP="005E3ABE">
      <w:pPr>
        <w:tabs>
          <w:tab w:val="num" w:pos="993"/>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во-первых – содействие в обеспечении сбалансированности бюджетов поселений, снижении рисков неисполнения первоочередных расходных обязательств;</w:t>
      </w:r>
    </w:p>
    <w:p w:rsidR="005E3ABE" w:rsidRPr="005E3ABE" w:rsidRDefault="005E3ABE" w:rsidP="005E3ABE">
      <w:pPr>
        <w:tabs>
          <w:tab w:val="num" w:pos="993"/>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во-вторых – стимулирование поселений к максимальной оптимизации всех неэффективных расходов и мобилизации доходов.</w:t>
      </w:r>
    </w:p>
    <w:p w:rsidR="005E3ABE" w:rsidRPr="005E3ABE" w:rsidRDefault="005E3ABE" w:rsidP="005E3ABE">
      <w:pPr>
        <w:tabs>
          <w:tab w:val="left" w:pos="900"/>
          <w:tab w:val="left" w:pos="1080"/>
          <w:tab w:val="left" w:pos="9792"/>
        </w:tabs>
        <w:spacing w:line="360" w:lineRule="auto"/>
        <w:ind w:firstLine="567"/>
        <w:jc w:val="both"/>
        <w:rPr>
          <w:rFonts w:ascii="Times New Roman" w:eastAsia="Calibri" w:hAnsi="Times New Roman" w:cs="Times New Roman"/>
          <w:color w:val="FF0000"/>
          <w:sz w:val="28"/>
          <w:szCs w:val="28"/>
          <w:lang w:eastAsia="ru-RU"/>
        </w:rPr>
      </w:pPr>
      <w:r w:rsidRPr="005E3ABE">
        <w:rPr>
          <w:rFonts w:ascii="Times New Roman" w:eastAsia="Calibri" w:hAnsi="Times New Roman" w:cs="Times New Roman"/>
          <w:sz w:val="28"/>
          <w:szCs w:val="28"/>
          <w:lang w:eastAsia="ru-RU"/>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5E3ABE" w:rsidRPr="005E3ABE" w:rsidRDefault="005E3ABE" w:rsidP="005E3ABE">
      <w:pPr>
        <w:tabs>
          <w:tab w:val="left" w:pos="900"/>
          <w:tab w:val="left" w:pos="1080"/>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В 2015-2017 годах расчетная бюджетная обеспеченность городских поселений и доходный потенциал были значительно выше, чем у бюджетов сельских поселений. В связи с этим в данном периоде дотации на сбалансированность предоставлялись бюджетам сельских поселений.</w:t>
      </w:r>
    </w:p>
    <w:p w:rsidR="005E3ABE" w:rsidRPr="005E3ABE" w:rsidRDefault="005E3ABE" w:rsidP="005E3ABE">
      <w:pPr>
        <w:tabs>
          <w:tab w:val="left" w:pos="900"/>
          <w:tab w:val="left" w:pos="1080"/>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lastRenderedPageBreak/>
        <w:t>Начиная с 2015 года, в соответствии с заключенным соглашением предусмотрена передача полномочий администраций сельских поселений –  по многим ключевым вопросам местного значения администрации Чамзинского муниципального района, на основании этого из районного бюджета  предоставляются иные межбюджетные трансферты на  финансовое обеспечение расходных обязательств поселений по переданным полномочиям муниципального района.</w:t>
      </w:r>
    </w:p>
    <w:p w:rsidR="005E3ABE" w:rsidRPr="005E3ABE" w:rsidRDefault="005E3ABE" w:rsidP="005E3ABE">
      <w:pPr>
        <w:tabs>
          <w:tab w:val="left" w:pos="9792"/>
        </w:tabs>
        <w:spacing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В целях оптимизации расходов консолидированного бюджета Чамзинского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сбалансированность бюджетов поселений в 2017-2019 годах также производилось только между сельскими поселениями Чамзинского района.</w:t>
      </w:r>
    </w:p>
    <w:p w:rsidR="005E3ABE" w:rsidRPr="005E3ABE" w:rsidRDefault="005E3ABE" w:rsidP="005E3ABE">
      <w:pPr>
        <w:autoSpaceDE w:val="0"/>
        <w:autoSpaceDN w:val="0"/>
        <w:adjustRightInd w:val="0"/>
        <w:spacing w:line="360" w:lineRule="auto"/>
        <w:ind w:firstLine="567"/>
        <w:jc w:val="both"/>
        <w:rPr>
          <w:rFonts w:ascii="Times New Roman" w:eastAsia="Calibri" w:hAnsi="Times New Roman" w:cs="Times New Roman"/>
          <w:sz w:val="28"/>
          <w:szCs w:val="28"/>
          <w:lang w:eastAsia="ru-RU"/>
        </w:rPr>
      </w:pPr>
      <w:proofErr w:type="gramStart"/>
      <w:r w:rsidRPr="005E3ABE">
        <w:rPr>
          <w:rFonts w:ascii="Times New Roman" w:eastAsia="Calibri" w:hAnsi="Times New Roman" w:cs="Times New Roman"/>
          <w:sz w:val="28"/>
          <w:szCs w:val="28"/>
          <w:lang w:eastAsia="ru-RU"/>
        </w:rPr>
        <w:t xml:space="preserve">В целях развития территорий сельских поселений Чамзинского района из районного бюджета в 2015 и 2018 годах дополнительно к дотациям на сбалансированность и иным межбюджетным трансфертам на  финансовое обеспечение расходных обязательств поселений по переданным полномочиям муниципального района, предоставлялись иные межбюджетные трансферты на реализацию мероприятий по устойчивому развитию сельских территорий из всех уровней бюджета - федеральный, республиканский, а также, в качестве </w:t>
      </w:r>
      <w:proofErr w:type="spellStart"/>
      <w:r w:rsidRPr="005E3ABE">
        <w:rPr>
          <w:rFonts w:ascii="Times New Roman" w:eastAsia="Calibri" w:hAnsi="Times New Roman" w:cs="Times New Roman"/>
          <w:sz w:val="28"/>
          <w:szCs w:val="28"/>
          <w:lang w:eastAsia="ru-RU"/>
        </w:rPr>
        <w:t>софинансирования</w:t>
      </w:r>
      <w:proofErr w:type="spellEnd"/>
      <w:r w:rsidRPr="005E3ABE">
        <w:rPr>
          <w:rFonts w:ascii="Times New Roman" w:eastAsia="Calibri" w:hAnsi="Times New Roman" w:cs="Times New Roman"/>
          <w:sz w:val="28"/>
          <w:szCs w:val="28"/>
          <w:lang w:eastAsia="ru-RU"/>
        </w:rPr>
        <w:t>, из</w:t>
      </w:r>
      <w:proofErr w:type="gramEnd"/>
      <w:r w:rsidRPr="005E3ABE">
        <w:rPr>
          <w:rFonts w:ascii="Times New Roman" w:eastAsia="Calibri" w:hAnsi="Times New Roman" w:cs="Times New Roman"/>
          <w:sz w:val="28"/>
          <w:szCs w:val="28"/>
          <w:lang w:eastAsia="ru-RU"/>
        </w:rPr>
        <w:t xml:space="preserve"> районного бюджета.</w:t>
      </w:r>
    </w:p>
    <w:p w:rsidR="005E3ABE" w:rsidRPr="005E3ABE" w:rsidRDefault="005E3ABE" w:rsidP="005E3ABE">
      <w:pPr>
        <w:autoSpaceDE w:val="0"/>
        <w:autoSpaceDN w:val="0"/>
        <w:adjustRightInd w:val="0"/>
        <w:ind w:firstLine="567"/>
        <w:jc w:val="right"/>
        <w:rPr>
          <w:rFonts w:ascii="Times New Roman" w:eastAsia="Calibri" w:hAnsi="Times New Roman" w:cs="Times New Roman"/>
          <w:sz w:val="28"/>
          <w:szCs w:val="28"/>
          <w:lang w:eastAsia="ru-RU"/>
        </w:rPr>
      </w:pPr>
      <w:r w:rsidRPr="005E3ABE">
        <w:rPr>
          <w:rFonts w:ascii="Times New Roman" w:eastAsia="Calibri" w:hAnsi="Times New Roman" w:cs="Times New Roman"/>
          <w:sz w:val="28"/>
          <w:szCs w:val="28"/>
          <w:lang w:eastAsia="ru-RU"/>
        </w:rPr>
        <w:t xml:space="preserve">Таблица </w:t>
      </w:r>
    </w:p>
    <w:p w:rsidR="005E3ABE" w:rsidRPr="005E3ABE" w:rsidRDefault="005E3ABE" w:rsidP="005E3ABE">
      <w:pPr>
        <w:autoSpaceDE w:val="0"/>
        <w:autoSpaceDN w:val="0"/>
        <w:adjustRightInd w:val="0"/>
        <w:spacing w:before="120" w:after="120"/>
        <w:ind w:firstLine="539"/>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 xml:space="preserve">Объем и структура </w:t>
      </w:r>
      <w:r w:rsidRPr="005E3ABE">
        <w:rPr>
          <w:rFonts w:ascii="Times New Roman" w:eastAsia="Calibri" w:hAnsi="Times New Roman" w:cs="Times New Roman"/>
          <w:sz w:val="28"/>
          <w:szCs w:val="28"/>
          <w:lang w:eastAsia="ru-RU"/>
        </w:rPr>
        <w:t>межбюджетных трансфертов</w:t>
      </w:r>
    </w:p>
    <w:tbl>
      <w:tblPr>
        <w:tblW w:w="4871"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4"/>
        <w:gridCol w:w="1162"/>
        <w:gridCol w:w="1309"/>
        <w:gridCol w:w="1016"/>
        <w:gridCol w:w="1052"/>
      </w:tblGrid>
      <w:tr w:rsidR="005E3ABE" w:rsidRPr="005E3ABE" w:rsidTr="005E3ABE">
        <w:trPr>
          <w:trHeight w:val="528"/>
        </w:trPr>
        <w:tc>
          <w:tcPr>
            <w:tcW w:w="256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Показатель / год</w:t>
            </w:r>
          </w:p>
        </w:tc>
        <w:tc>
          <w:tcPr>
            <w:tcW w:w="623"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 xml:space="preserve">2015 </w:t>
            </w:r>
          </w:p>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факт</w:t>
            </w:r>
          </w:p>
        </w:tc>
        <w:tc>
          <w:tcPr>
            <w:tcW w:w="7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 xml:space="preserve">2016 </w:t>
            </w:r>
          </w:p>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факт</w:t>
            </w:r>
          </w:p>
        </w:tc>
        <w:tc>
          <w:tcPr>
            <w:tcW w:w="54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 xml:space="preserve">2017 </w:t>
            </w:r>
          </w:p>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факт</w:t>
            </w:r>
          </w:p>
        </w:tc>
        <w:tc>
          <w:tcPr>
            <w:tcW w:w="564"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 xml:space="preserve">2018 </w:t>
            </w:r>
          </w:p>
          <w:p w:rsidR="005E3ABE" w:rsidRPr="005E3ABE" w:rsidRDefault="005E3ABE" w:rsidP="005E3ABE">
            <w:pPr>
              <w:textAlignment w:val="baseline"/>
              <w:rPr>
                <w:rFonts w:ascii="Times New Roman" w:eastAsia="Calibri" w:hAnsi="Times New Roman" w:cs="Times New Roman"/>
                <w:b/>
                <w:bCs/>
                <w:spacing w:val="2"/>
                <w:lang w:eastAsia="ru-RU"/>
              </w:rPr>
            </w:pPr>
            <w:r w:rsidRPr="005E3ABE">
              <w:rPr>
                <w:rFonts w:ascii="Times New Roman" w:eastAsia="Calibri" w:hAnsi="Times New Roman" w:cs="Times New Roman"/>
                <w:b/>
                <w:bCs/>
                <w:spacing w:val="2"/>
                <w:lang w:eastAsia="ru-RU"/>
              </w:rPr>
              <w:t>оценка</w:t>
            </w:r>
          </w:p>
        </w:tc>
      </w:tr>
      <w:tr w:rsidR="005E3ABE" w:rsidRPr="005E3ABE" w:rsidTr="005E3ABE">
        <w:trPr>
          <w:trHeight w:val="528"/>
        </w:trPr>
        <w:tc>
          <w:tcPr>
            <w:tcW w:w="256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 xml:space="preserve">Иные межбюджетные трансферты </w:t>
            </w:r>
            <w:r w:rsidRPr="005E3ABE">
              <w:rPr>
                <w:rFonts w:ascii="Times New Roman" w:eastAsia="Calibri" w:hAnsi="Times New Roman" w:cs="Times New Roman"/>
                <w:sz w:val="24"/>
                <w:szCs w:val="24"/>
                <w:lang w:eastAsia="ru-RU"/>
              </w:rPr>
              <w:t>на  финансовое обеспечение расходных обязательств поселений по переданным полномочиям</w:t>
            </w:r>
          </w:p>
        </w:tc>
        <w:tc>
          <w:tcPr>
            <w:tcW w:w="623"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10260,3</w:t>
            </w:r>
          </w:p>
        </w:tc>
        <w:tc>
          <w:tcPr>
            <w:tcW w:w="7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6052,7</w:t>
            </w:r>
          </w:p>
        </w:tc>
        <w:tc>
          <w:tcPr>
            <w:tcW w:w="54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7288,2</w:t>
            </w:r>
          </w:p>
        </w:tc>
        <w:tc>
          <w:tcPr>
            <w:tcW w:w="564"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5342,0</w:t>
            </w:r>
          </w:p>
        </w:tc>
      </w:tr>
      <w:tr w:rsidR="005E3ABE" w:rsidRPr="005E3ABE" w:rsidTr="005E3ABE">
        <w:trPr>
          <w:trHeight w:val="624"/>
        </w:trPr>
        <w:tc>
          <w:tcPr>
            <w:tcW w:w="256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Дотации на выравнивание бюджетной обеспеченности субъектов Российской Федерации и муниципальных образований</w:t>
            </w:r>
          </w:p>
        </w:tc>
        <w:tc>
          <w:tcPr>
            <w:tcW w:w="623"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4316,8</w:t>
            </w:r>
          </w:p>
        </w:tc>
        <w:tc>
          <w:tcPr>
            <w:tcW w:w="7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2850,5</w:t>
            </w:r>
          </w:p>
        </w:tc>
        <w:tc>
          <w:tcPr>
            <w:tcW w:w="54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7410,9</w:t>
            </w:r>
          </w:p>
        </w:tc>
        <w:tc>
          <w:tcPr>
            <w:tcW w:w="564"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8917,5</w:t>
            </w:r>
          </w:p>
        </w:tc>
      </w:tr>
      <w:tr w:rsidR="005E3ABE" w:rsidRPr="005E3ABE" w:rsidTr="005E3ABE">
        <w:trPr>
          <w:trHeight w:val="624"/>
        </w:trPr>
        <w:tc>
          <w:tcPr>
            <w:tcW w:w="256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lastRenderedPageBreak/>
              <w:t>Дотации на выравнивание бюджетной обеспеченности субъектов Российской Федерации и муниципальных образований</w:t>
            </w:r>
          </w:p>
        </w:tc>
        <w:tc>
          <w:tcPr>
            <w:tcW w:w="623"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0,0</w:t>
            </w:r>
          </w:p>
        </w:tc>
        <w:tc>
          <w:tcPr>
            <w:tcW w:w="7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0,0</w:t>
            </w:r>
          </w:p>
        </w:tc>
        <w:tc>
          <w:tcPr>
            <w:tcW w:w="54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4,6</w:t>
            </w:r>
          </w:p>
        </w:tc>
        <w:tc>
          <w:tcPr>
            <w:tcW w:w="564"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Times New Roman" w:hAnsi="Times New Roman" w:cs="Times New Roman"/>
                <w:spacing w:val="2"/>
                <w:szCs w:val="24"/>
                <w:lang w:eastAsia="ru-RU"/>
              </w:rPr>
            </w:pPr>
            <w:r w:rsidRPr="005E3ABE">
              <w:rPr>
                <w:rFonts w:ascii="Times New Roman" w:eastAsia="Times New Roman" w:hAnsi="Times New Roman" w:cs="Times New Roman"/>
                <w:spacing w:val="2"/>
                <w:szCs w:val="24"/>
                <w:lang w:eastAsia="ru-RU"/>
              </w:rPr>
              <w:t>4,6</w:t>
            </w:r>
          </w:p>
        </w:tc>
      </w:tr>
      <w:tr w:rsidR="005E3ABE" w:rsidRPr="005E3ABE" w:rsidTr="005E3ABE">
        <w:trPr>
          <w:trHeight w:val="624"/>
        </w:trPr>
        <w:tc>
          <w:tcPr>
            <w:tcW w:w="2566"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jc w:val="left"/>
              <w:textAlignment w:val="baseline"/>
              <w:rPr>
                <w:rFonts w:ascii="Times New Roman" w:eastAsia="Calibri" w:hAnsi="Times New Roman" w:cs="Times New Roman"/>
                <w:b/>
                <w:bCs/>
                <w:spacing w:val="2"/>
                <w:sz w:val="24"/>
                <w:szCs w:val="24"/>
                <w:lang w:eastAsia="ru-RU"/>
              </w:rPr>
            </w:pPr>
            <w:r w:rsidRPr="005E3ABE">
              <w:rPr>
                <w:rFonts w:ascii="Times New Roman" w:eastAsia="Calibri" w:hAnsi="Times New Roman" w:cs="Times New Roman"/>
                <w:b/>
                <w:bCs/>
                <w:spacing w:val="2"/>
                <w:sz w:val="24"/>
                <w:szCs w:val="24"/>
                <w:lang w:eastAsia="ru-RU"/>
              </w:rPr>
              <w:t>ИТОГО:</w:t>
            </w:r>
          </w:p>
        </w:tc>
        <w:tc>
          <w:tcPr>
            <w:tcW w:w="623"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14577,1</w:t>
            </w:r>
          </w:p>
        </w:tc>
        <w:tc>
          <w:tcPr>
            <w:tcW w:w="702"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8903,2</w:t>
            </w:r>
          </w:p>
        </w:tc>
        <w:tc>
          <w:tcPr>
            <w:tcW w:w="545"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14703,7</w:t>
            </w:r>
          </w:p>
        </w:tc>
        <w:tc>
          <w:tcPr>
            <w:tcW w:w="564" w:type="pct"/>
            <w:tcBorders>
              <w:top w:val="single" w:sz="4" w:space="0" w:color="auto"/>
              <w:left w:val="single" w:sz="4" w:space="0" w:color="auto"/>
              <w:bottom w:val="single" w:sz="4" w:space="0" w:color="auto"/>
              <w:right w:val="single" w:sz="4" w:space="0" w:color="auto"/>
            </w:tcBorders>
            <w:vAlign w:val="center"/>
            <w:hideMark/>
          </w:tcPr>
          <w:p w:rsidR="005E3ABE" w:rsidRPr="005E3ABE" w:rsidRDefault="005E3ABE" w:rsidP="005E3ABE">
            <w:pPr>
              <w:textAlignment w:val="baseline"/>
              <w:rPr>
                <w:rFonts w:ascii="Times New Roman" w:eastAsia="Calibri" w:hAnsi="Times New Roman" w:cs="Times New Roman"/>
                <w:spacing w:val="2"/>
                <w:sz w:val="24"/>
                <w:szCs w:val="24"/>
                <w:lang w:eastAsia="ru-RU"/>
              </w:rPr>
            </w:pPr>
            <w:r w:rsidRPr="005E3ABE">
              <w:rPr>
                <w:rFonts w:ascii="Times New Roman" w:eastAsia="Calibri" w:hAnsi="Times New Roman" w:cs="Times New Roman"/>
                <w:spacing w:val="2"/>
                <w:sz w:val="24"/>
                <w:szCs w:val="24"/>
                <w:lang w:eastAsia="ru-RU"/>
              </w:rPr>
              <w:t>14264,1</w:t>
            </w:r>
          </w:p>
        </w:tc>
      </w:tr>
    </w:tbl>
    <w:p w:rsidR="005E3ABE" w:rsidRPr="005E3ABE" w:rsidRDefault="005E3ABE" w:rsidP="005E3ABE">
      <w:pPr>
        <w:shd w:val="clear" w:color="auto" w:fill="FFFFFF"/>
        <w:spacing w:before="240" w:line="276" w:lineRule="auto"/>
        <w:ind w:firstLine="567"/>
        <w:jc w:val="both"/>
        <w:textAlignment w:val="baseline"/>
        <w:rPr>
          <w:rFonts w:ascii="Times New Roman" w:eastAsia="Calibri" w:hAnsi="Times New Roman" w:cs="Times New Roman"/>
          <w:spacing w:val="2"/>
          <w:sz w:val="28"/>
          <w:szCs w:val="28"/>
          <w:lang w:eastAsia="ru-RU"/>
        </w:rPr>
      </w:pPr>
      <w:r w:rsidRPr="005E3ABE">
        <w:rPr>
          <w:rFonts w:ascii="Times New Roman" w:eastAsia="Calibri" w:hAnsi="Times New Roman" w:cs="Times New Roman"/>
          <w:spacing w:val="2"/>
          <w:sz w:val="28"/>
          <w:szCs w:val="28"/>
          <w:lang w:eastAsia="ru-RU"/>
        </w:rPr>
        <w:t xml:space="preserve">Графическое изображение динамики налоговых и неналоговых доходов сельских поселений,  межбюджетных трансфертов и </w:t>
      </w:r>
      <w:proofErr w:type="gramStart"/>
      <w:r w:rsidRPr="005E3ABE">
        <w:rPr>
          <w:rFonts w:ascii="Times New Roman" w:eastAsia="Calibri" w:hAnsi="Times New Roman" w:cs="Times New Roman"/>
          <w:spacing w:val="2"/>
          <w:sz w:val="28"/>
          <w:szCs w:val="28"/>
          <w:lang w:eastAsia="ru-RU"/>
        </w:rPr>
        <w:t>дотаций</w:t>
      </w:r>
      <w:proofErr w:type="gramEnd"/>
      <w:r w:rsidRPr="005E3ABE">
        <w:rPr>
          <w:rFonts w:ascii="Times New Roman" w:eastAsia="Calibri" w:hAnsi="Times New Roman" w:cs="Times New Roman"/>
          <w:spacing w:val="2"/>
          <w:sz w:val="28"/>
          <w:szCs w:val="28"/>
          <w:lang w:eastAsia="ru-RU"/>
        </w:rPr>
        <w:t xml:space="preserve">  предоставляемых из районного и  республиканского бюджетов, представлено в виде диаграммы:</w:t>
      </w:r>
    </w:p>
    <w:p w:rsidR="005E3ABE" w:rsidRPr="005E3ABE" w:rsidRDefault="005E3ABE" w:rsidP="005E3ABE">
      <w:pPr>
        <w:shd w:val="clear" w:color="auto" w:fill="FFFFFF"/>
        <w:spacing w:before="120" w:line="360" w:lineRule="auto"/>
        <w:textAlignment w:val="baseline"/>
        <w:rPr>
          <w:rFonts w:ascii="Times New Roman" w:eastAsia="Calibri" w:hAnsi="Times New Roman" w:cs="Times New Roman"/>
          <w:spacing w:val="2"/>
          <w:sz w:val="28"/>
          <w:szCs w:val="28"/>
          <w:lang w:eastAsia="ru-RU"/>
        </w:rPr>
      </w:pPr>
      <w:r w:rsidRPr="005E3ABE">
        <w:rPr>
          <w:rFonts w:ascii="Times New Roman" w:eastAsia="Calibri" w:hAnsi="Times New Roman" w:cs="Times New Roman"/>
          <w:noProof/>
          <w:spacing w:val="2"/>
          <w:sz w:val="28"/>
          <w:szCs w:val="28"/>
          <w:lang w:eastAsia="ru-RU"/>
        </w:rPr>
        <w:drawing>
          <wp:inline distT="0" distB="0" distL="0" distR="0" wp14:anchorId="0C67AAC1" wp14:editId="000E56F4">
            <wp:extent cx="6124575" cy="3381375"/>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E3ABE" w:rsidRDefault="005E3ABE" w:rsidP="005E3ABE">
      <w:pPr>
        <w:autoSpaceDE w:val="0"/>
        <w:autoSpaceDN w:val="0"/>
        <w:adjustRightInd w:val="0"/>
        <w:spacing w:before="80" w:line="360" w:lineRule="auto"/>
        <w:ind w:firstLine="567"/>
        <w:jc w:val="both"/>
        <w:rPr>
          <w:rFonts w:ascii="Times New Roman" w:eastAsia="Calibri" w:hAnsi="Times New Roman" w:cs="Times New Roman"/>
          <w:sz w:val="28"/>
          <w:szCs w:val="28"/>
          <w:lang w:eastAsia="ru-RU"/>
        </w:rPr>
      </w:pPr>
      <w:r w:rsidRPr="005E3ABE">
        <w:rPr>
          <w:rFonts w:ascii="Times New Roman" w:eastAsia="Calibri" w:hAnsi="Times New Roman" w:cs="Times New Roman"/>
          <w:spacing w:val="2"/>
          <w:sz w:val="28"/>
          <w:szCs w:val="28"/>
          <w:lang w:eastAsia="ru-RU"/>
        </w:rPr>
        <w:t xml:space="preserve">Как видно из диаграммы, с 2017 года из районного бюджета предоставляются дотаций на выравнивание бюджетной обеспеченности поселений. </w:t>
      </w:r>
      <w:r w:rsidRPr="005E3ABE">
        <w:rPr>
          <w:rFonts w:ascii="Times New Roman" w:eastAsia="Calibri" w:hAnsi="Times New Roman" w:cs="Times New Roman"/>
          <w:sz w:val="28"/>
          <w:szCs w:val="28"/>
          <w:lang w:eastAsia="ru-RU"/>
        </w:rPr>
        <w:t xml:space="preserve">Рост </w:t>
      </w:r>
      <w:r w:rsidRPr="005E3ABE">
        <w:rPr>
          <w:rFonts w:ascii="Times New Roman" w:eastAsia="Calibri" w:hAnsi="Times New Roman" w:cs="Times New Roman"/>
          <w:spacing w:val="2"/>
          <w:sz w:val="28"/>
          <w:szCs w:val="28"/>
          <w:lang w:eastAsia="ru-RU"/>
        </w:rPr>
        <w:t>дотаций на выравнивание бюджетной обеспеченности</w:t>
      </w:r>
      <w:r w:rsidRPr="005E3ABE">
        <w:rPr>
          <w:rFonts w:ascii="Times New Roman" w:eastAsia="Calibri" w:hAnsi="Times New Roman" w:cs="Times New Roman"/>
          <w:sz w:val="28"/>
          <w:szCs w:val="28"/>
          <w:lang w:eastAsia="ru-RU"/>
        </w:rPr>
        <w:t xml:space="preserve"> поселений из республиканского бюджета в 2018 году по сравнению с 2017 </w:t>
      </w:r>
      <w:r w:rsidRPr="00290E02">
        <w:rPr>
          <w:rFonts w:ascii="Times New Roman" w:eastAsia="Calibri" w:hAnsi="Times New Roman" w:cs="Times New Roman"/>
          <w:sz w:val="28"/>
          <w:szCs w:val="28"/>
          <w:lang w:eastAsia="ru-RU"/>
        </w:rPr>
        <w:t>годом обусловлен снижением налоговых и неналоговых доходов</w:t>
      </w:r>
      <w:r w:rsidRPr="005E3ABE">
        <w:rPr>
          <w:rFonts w:ascii="Times New Roman" w:eastAsia="Calibri" w:hAnsi="Times New Roman" w:cs="Times New Roman"/>
          <w:sz w:val="28"/>
          <w:szCs w:val="28"/>
          <w:lang w:eastAsia="ru-RU"/>
        </w:rPr>
        <w:t>.</w:t>
      </w:r>
    </w:p>
    <w:p w:rsidR="005F545C" w:rsidRPr="005E3ABE" w:rsidRDefault="005F545C" w:rsidP="005E3ABE">
      <w:pPr>
        <w:autoSpaceDE w:val="0"/>
        <w:autoSpaceDN w:val="0"/>
        <w:adjustRightInd w:val="0"/>
        <w:spacing w:before="80" w:line="360" w:lineRule="auto"/>
        <w:ind w:firstLine="567"/>
        <w:jc w:val="both"/>
        <w:rPr>
          <w:rFonts w:ascii="Times New Roman" w:eastAsia="Calibri" w:hAnsi="Times New Roman" w:cs="Times New Roman"/>
          <w:sz w:val="28"/>
          <w:szCs w:val="28"/>
          <w:lang w:eastAsia="ru-RU"/>
        </w:rPr>
      </w:pPr>
    </w:p>
    <w:p w:rsidR="008E2BDA" w:rsidRDefault="00070C3E" w:rsidP="00070C3E">
      <w:pPr>
        <w:autoSpaceDE w:val="0"/>
        <w:autoSpaceDN w:val="0"/>
        <w:adjustRightInd w:val="0"/>
        <w:ind w:firstLine="567"/>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1.2.5 </w:t>
      </w:r>
      <w:r w:rsidR="005F545C" w:rsidRPr="005F545C">
        <w:rPr>
          <w:rFonts w:ascii="Times New Roman" w:eastAsia="Calibri" w:hAnsi="Times New Roman" w:cs="Times New Roman"/>
          <w:b/>
          <w:i/>
          <w:sz w:val="28"/>
          <w:szCs w:val="28"/>
        </w:rPr>
        <w:t>Земельные ресурсы</w:t>
      </w:r>
      <w:r>
        <w:rPr>
          <w:rFonts w:ascii="Times New Roman" w:eastAsia="Calibri" w:hAnsi="Times New Roman" w:cs="Times New Roman"/>
          <w:b/>
          <w:i/>
          <w:sz w:val="28"/>
          <w:szCs w:val="28"/>
        </w:rPr>
        <w:t xml:space="preserve"> и имущественные отношения</w:t>
      </w:r>
    </w:p>
    <w:p w:rsidR="00070C3E" w:rsidRDefault="00070C3E" w:rsidP="00070C3E">
      <w:pPr>
        <w:autoSpaceDE w:val="0"/>
        <w:autoSpaceDN w:val="0"/>
        <w:adjustRightInd w:val="0"/>
        <w:ind w:firstLine="567"/>
        <w:rPr>
          <w:rFonts w:ascii="Times New Roman" w:eastAsia="Calibri" w:hAnsi="Times New Roman" w:cs="Times New Roman"/>
          <w:sz w:val="28"/>
          <w:szCs w:val="28"/>
        </w:rPr>
      </w:pPr>
    </w:p>
    <w:p w:rsidR="008E2BDA" w:rsidRDefault="008E2BDA" w:rsidP="008E2BDA">
      <w:pPr>
        <w:autoSpaceDE w:val="0"/>
        <w:autoSpaceDN w:val="0"/>
        <w:adjustRightInd w:val="0"/>
        <w:ind w:firstLine="567"/>
        <w:jc w:val="both"/>
        <w:rPr>
          <w:rFonts w:ascii="Times New Roman" w:eastAsia="Calibri" w:hAnsi="Times New Roman" w:cs="Times New Roman"/>
          <w:sz w:val="28"/>
          <w:szCs w:val="28"/>
        </w:rPr>
      </w:pPr>
      <w:r w:rsidRPr="005F545C">
        <w:rPr>
          <w:rFonts w:ascii="Times New Roman" w:eastAsia="Calibri" w:hAnsi="Times New Roman" w:cs="Times New Roman"/>
          <w:sz w:val="28"/>
          <w:szCs w:val="28"/>
        </w:rPr>
        <w:t xml:space="preserve">Земельный фонд </w:t>
      </w:r>
      <w:r w:rsidR="005F1784">
        <w:rPr>
          <w:rFonts w:ascii="Times New Roman" w:eastAsia="Calibri" w:hAnsi="Times New Roman" w:cs="Times New Roman"/>
          <w:sz w:val="28"/>
          <w:szCs w:val="28"/>
        </w:rPr>
        <w:t xml:space="preserve">в административных границах </w:t>
      </w:r>
      <w:r>
        <w:rPr>
          <w:rFonts w:ascii="Times New Roman" w:eastAsia="Calibri" w:hAnsi="Times New Roman" w:cs="Times New Roman"/>
          <w:sz w:val="28"/>
          <w:szCs w:val="28"/>
        </w:rPr>
        <w:t>Чамзинского муниципального района</w:t>
      </w:r>
      <w:r w:rsidRPr="005F545C">
        <w:rPr>
          <w:rFonts w:ascii="Times New Roman" w:eastAsia="Calibri" w:hAnsi="Times New Roman" w:cs="Times New Roman"/>
          <w:sz w:val="28"/>
          <w:szCs w:val="28"/>
        </w:rPr>
        <w:t xml:space="preserve"> по состоянию 01.01.201</w:t>
      </w:r>
      <w:r w:rsidR="005F1784">
        <w:rPr>
          <w:rFonts w:ascii="Times New Roman" w:eastAsia="Calibri" w:hAnsi="Times New Roman" w:cs="Times New Roman"/>
          <w:sz w:val="28"/>
          <w:szCs w:val="28"/>
        </w:rPr>
        <w:t>8</w:t>
      </w:r>
      <w:r w:rsidRPr="005F545C">
        <w:rPr>
          <w:rFonts w:ascii="Times New Roman" w:eastAsia="Calibri" w:hAnsi="Times New Roman" w:cs="Times New Roman"/>
          <w:sz w:val="28"/>
          <w:szCs w:val="28"/>
        </w:rPr>
        <w:t xml:space="preserve"> составляет </w:t>
      </w:r>
      <w:r w:rsidR="005F1784">
        <w:rPr>
          <w:rFonts w:ascii="Times New Roman" w:eastAsia="Calibri" w:hAnsi="Times New Roman" w:cs="Times New Roman"/>
          <w:sz w:val="28"/>
          <w:szCs w:val="28"/>
        </w:rPr>
        <w:t>100949</w:t>
      </w:r>
      <w:r w:rsidRPr="005F545C">
        <w:rPr>
          <w:rFonts w:ascii="Times New Roman" w:eastAsia="Calibri" w:hAnsi="Times New Roman" w:cs="Times New Roman"/>
          <w:sz w:val="28"/>
          <w:szCs w:val="28"/>
        </w:rPr>
        <w:t xml:space="preserve"> га</w:t>
      </w:r>
      <w:r w:rsidR="005F1784">
        <w:rPr>
          <w:rFonts w:ascii="Times New Roman" w:eastAsia="Calibri" w:hAnsi="Times New Roman" w:cs="Times New Roman"/>
          <w:sz w:val="28"/>
          <w:szCs w:val="28"/>
        </w:rPr>
        <w:t>.</w:t>
      </w:r>
    </w:p>
    <w:p w:rsidR="008E2BDA" w:rsidRPr="008E2BDA" w:rsidRDefault="008E2BDA" w:rsidP="008E2BDA">
      <w:pPr>
        <w:autoSpaceDE w:val="0"/>
        <w:autoSpaceDN w:val="0"/>
        <w:adjustRightInd w:val="0"/>
        <w:ind w:firstLine="567"/>
        <w:jc w:val="both"/>
        <w:rPr>
          <w:rFonts w:ascii="Times New Roman" w:eastAsia="Calibri" w:hAnsi="Times New Roman" w:cs="Times New Roman"/>
          <w:sz w:val="28"/>
          <w:szCs w:val="28"/>
        </w:rPr>
      </w:pPr>
      <w:r w:rsidRPr="008E2BDA">
        <w:rPr>
          <w:rFonts w:ascii="Times New Roman" w:eastAsia="Calibri" w:hAnsi="Times New Roman" w:cs="Times New Roman"/>
          <w:sz w:val="28"/>
          <w:szCs w:val="28"/>
        </w:rPr>
        <w:t xml:space="preserve">Структура земельного фонда </w:t>
      </w:r>
      <w:r>
        <w:rPr>
          <w:rFonts w:ascii="Times New Roman" w:eastAsia="Calibri" w:hAnsi="Times New Roman" w:cs="Times New Roman"/>
          <w:sz w:val="28"/>
          <w:szCs w:val="28"/>
        </w:rPr>
        <w:t>Чамзинского</w:t>
      </w:r>
      <w:r w:rsidRPr="008E2BDA">
        <w:rPr>
          <w:rFonts w:ascii="Times New Roman" w:eastAsia="Calibri" w:hAnsi="Times New Roman" w:cs="Times New Roman"/>
          <w:sz w:val="28"/>
          <w:szCs w:val="28"/>
        </w:rPr>
        <w:t xml:space="preserve"> района по категориям представлена в таблице </w:t>
      </w:r>
    </w:p>
    <w:p w:rsidR="005F545C" w:rsidRDefault="005F545C" w:rsidP="005F545C">
      <w:pPr>
        <w:autoSpaceDE w:val="0"/>
        <w:autoSpaceDN w:val="0"/>
        <w:adjustRightInd w:val="0"/>
        <w:spacing w:before="240"/>
        <w:ind w:firstLine="567"/>
        <w:jc w:val="both"/>
        <w:rPr>
          <w:rFonts w:ascii="Times New Roman" w:eastAsia="Calibri" w:hAnsi="Times New Roman" w:cs="Times New Roman"/>
          <w:b/>
          <w:i/>
          <w:sz w:val="28"/>
          <w:szCs w:val="28"/>
        </w:rPr>
      </w:pPr>
    </w:p>
    <w:p w:rsidR="00C67F81" w:rsidRDefault="00C67F81" w:rsidP="005F545C">
      <w:pPr>
        <w:autoSpaceDE w:val="0"/>
        <w:autoSpaceDN w:val="0"/>
        <w:adjustRightInd w:val="0"/>
        <w:spacing w:before="240"/>
        <w:ind w:firstLine="567"/>
        <w:jc w:val="both"/>
        <w:rPr>
          <w:rFonts w:ascii="Times New Roman" w:eastAsia="Calibri" w:hAnsi="Times New Roman" w:cs="Times New Roman"/>
          <w:b/>
          <w:i/>
          <w:sz w:val="28"/>
          <w:szCs w:val="28"/>
        </w:rPr>
      </w:pPr>
    </w:p>
    <w:p w:rsidR="008E2BDA" w:rsidRPr="008E2BDA" w:rsidRDefault="008E2BDA" w:rsidP="008E2BDA">
      <w:pPr>
        <w:tabs>
          <w:tab w:val="left" w:pos="8190"/>
        </w:tabs>
        <w:spacing w:line="240" w:lineRule="atLeast"/>
        <w:ind w:left="-8" w:firstLine="200"/>
        <w:jc w:val="both"/>
        <w:rPr>
          <w:rFonts w:ascii="Times New Roman" w:eastAsia="Times New Roman" w:hAnsi="Times New Roman" w:cs="Times New Roman"/>
          <w:b/>
          <w:sz w:val="24"/>
          <w:szCs w:val="24"/>
          <w:lang w:eastAsia="ru-RU"/>
        </w:rPr>
      </w:pPr>
      <w:r w:rsidRPr="008E2BDA">
        <w:rPr>
          <w:rFonts w:ascii="Times New Roman" w:eastAsia="Times New Roman" w:hAnsi="Times New Roman" w:cs="Times New Roman"/>
          <w:b/>
          <w:sz w:val="24"/>
          <w:szCs w:val="24"/>
          <w:u w:val="single"/>
          <w:lang w:eastAsia="ru-RU"/>
        </w:rPr>
        <w:lastRenderedPageBreak/>
        <w:t xml:space="preserve">Земельные ресурсы и их распределение, </w:t>
      </w:r>
      <w:proofErr w:type="gramStart"/>
      <w:r w:rsidRPr="008E2BDA">
        <w:rPr>
          <w:rFonts w:ascii="Times New Roman" w:eastAsia="Times New Roman" w:hAnsi="Times New Roman" w:cs="Times New Roman"/>
          <w:b/>
          <w:sz w:val="24"/>
          <w:szCs w:val="24"/>
          <w:u w:val="single"/>
          <w:lang w:eastAsia="ru-RU"/>
        </w:rPr>
        <w:t>га</w:t>
      </w:r>
      <w:proofErr w:type="gramEnd"/>
      <w:r w:rsidRPr="008E2BDA">
        <w:rPr>
          <w:rFonts w:ascii="Times New Roman" w:eastAsia="Times New Roman" w:hAnsi="Times New Roman" w:cs="Times New Roman"/>
          <w:b/>
          <w:sz w:val="24"/>
          <w:szCs w:val="24"/>
          <w:u w:val="single"/>
          <w:lang w:eastAsia="ru-RU"/>
        </w:rPr>
        <w:t xml:space="preserve"> </w:t>
      </w:r>
      <w:r w:rsidRPr="008E2BDA">
        <w:rPr>
          <w:rFonts w:ascii="Times New Roman" w:eastAsia="Times New Roman" w:hAnsi="Times New Roman" w:cs="Times New Roman"/>
          <w:b/>
          <w:sz w:val="24"/>
          <w:szCs w:val="24"/>
          <w:lang w:eastAsia="ru-RU"/>
        </w:rPr>
        <w:t xml:space="preserve">                                                     </w:t>
      </w:r>
    </w:p>
    <w:p w:rsidR="008E2BDA" w:rsidRPr="008E2BDA" w:rsidRDefault="008E2BDA" w:rsidP="008E2BDA">
      <w:pPr>
        <w:spacing w:before="40"/>
        <w:ind w:firstLine="357"/>
        <w:jc w:val="both"/>
        <w:rPr>
          <w:rFonts w:ascii="Times New Roman" w:eastAsia="Times New Roman" w:hAnsi="Times New Roman" w:cs="Times New Roman"/>
          <w:b/>
          <w:sz w:val="28"/>
          <w:szCs w:val="28"/>
          <w:u w:val="single"/>
          <w:lang w:eastAsia="ru-RU"/>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40" w:type="dxa"/>
          <w:right w:w="40" w:type="dxa"/>
        </w:tblCellMar>
        <w:tblLook w:val="04A0" w:firstRow="1" w:lastRow="0" w:firstColumn="1" w:lastColumn="0" w:noHBand="0" w:noVBand="1"/>
      </w:tblPr>
      <w:tblGrid>
        <w:gridCol w:w="402"/>
        <w:gridCol w:w="1449"/>
        <w:gridCol w:w="620"/>
        <w:gridCol w:w="671"/>
        <w:gridCol w:w="845"/>
        <w:gridCol w:w="1248"/>
        <w:gridCol w:w="680"/>
        <w:gridCol w:w="777"/>
        <w:gridCol w:w="487"/>
        <w:gridCol w:w="883"/>
        <w:gridCol w:w="1372"/>
      </w:tblGrid>
      <w:tr w:rsidR="008E2BDA" w:rsidRPr="008E2BDA" w:rsidTr="002470E6">
        <w:trPr>
          <w:trHeight w:val="137"/>
          <w:tblHeader/>
        </w:trPr>
        <w:tc>
          <w:tcPr>
            <w:tcW w:w="197" w:type="pct"/>
            <w:vMerge w:val="restar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24"/>
                <w:szCs w:val="24"/>
                <w:lang w:eastAsia="ru-RU"/>
              </w:rPr>
            </w:pPr>
            <w:r w:rsidRPr="008E2BDA">
              <w:rPr>
                <w:rFonts w:ascii="Times New Roman" w:eastAsia="Calibri" w:hAnsi="Times New Roman" w:cs="Times New Roman"/>
                <w:spacing w:val="-14"/>
                <w:sz w:val="24"/>
                <w:szCs w:val="24"/>
                <w:lang w:eastAsia="ru-RU"/>
              </w:rPr>
              <w:t>№</w:t>
            </w:r>
          </w:p>
          <w:p w:rsidR="008E2BDA" w:rsidRPr="008E2BDA" w:rsidRDefault="008E2BDA" w:rsidP="008E2BDA">
            <w:pPr>
              <w:autoSpaceDE w:val="0"/>
              <w:autoSpaceDN w:val="0"/>
              <w:adjustRightInd w:val="0"/>
              <w:rPr>
                <w:rFonts w:ascii="Times New Roman" w:eastAsia="Calibri" w:hAnsi="Times New Roman" w:cs="Times New Roman"/>
                <w:spacing w:val="-14"/>
                <w:sz w:val="24"/>
                <w:szCs w:val="24"/>
                <w:lang w:eastAsia="ru-RU"/>
              </w:rPr>
            </w:pPr>
            <w:proofErr w:type="gramStart"/>
            <w:r w:rsidRPr="008E2BDA">
              <w:rPr>
                <w:rFonts w:ascii="Times New Roman" w:eastAsia="Calibri" w:hAnsi="Times New Roman" w:cs="Times New Roman"/>
                <w:spacing w:val="-14"/>
                <w:sz w:val="24"/>
                <w:szCs w:val="24"/>
                <w:lang w:eastAsia="ru-RU"/>
              </w:rPr>
              <w:t>п</w:t>
            </w:r>
            <w:proofErr w:type="gramEnd"/>
            <w:r w:rsidRPr="008E2BDA">
              <w:rPr>
                <w:rFonts w:ascii="Times New Roman" w:eastAsia="Calibri" w:hAnsi="Times New Roman" w:cs="Times New Roman"/>
                <w:spacing w:val="-14"/>
                <w:sz w:val="24"/>
                <w:szCs w:val="24"/>
                <w:lang w:eastAsia="ru-RU"/>
              </w:rPr>
              <w:t>/п</w:t>
            </w:r>
          </w:p>
        </w:tc>
        <w:tc>
          <w:tcPr>
            <w:tcW w:w="834" w:type="pct"/>
            <w:vMerge w:val="restar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p>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Категории земель</w:t>
            </w:r>
          </w:p>
        </w:tc>
        <w:tc>
          <w:tcPr>
            <w:tcW w:w="340" w:type="pct"/>
            <w:vMerge w:val="restar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общая площадь</w:t>
            </w:r>
          </w:p>
        </w:tc>
        <w:tc>
          <w:tcPr>
            <w:tcW w:w="324" w:type="pct"/>
            <w:vMerge w:val="restar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в </w:t>
            </w:r>
            <w:proofErr w:type="spellStart"/>
            <w:proofErr w:type="gramStart"/>
            <w:r w:rsidRPr="008E2BDA">
              <w:rPr>
                <w:rFonts w:ascii="Times New Roman" w:eastAsia="Calibri" w:hAnsi="Times New Roman" w:cs="Times New Roman"/>
                <w:spacing w:val="-14"/>
                <w:sz w:val="18"/>
                <w:szCs w:val="18"/>
                <w:lang w:eastAsia="ru-RU"/>
              </w:rPr>
              <w:t>собст-венности</w:t>
            </w:r>
            <w:proofErr w:type="spellEnd"/>
            <w:proofErr w:type="gramEnd"/>
            <w:r w:rsidRPr="008E2BDA">
              <w:rPr>
                <w:rFonts w:ascii="Times New Roman" w:eastAsia="Calibri" w:hAnsi="Times New Roman" w:cs="Times New Roman"/>
                <w:spacing w:val="-14"/>
                <w:sz w:val="18"/>
                <w:szCs w:val="18"/>
                <w:lang w:eastAsia="ru-RU"/>
              </w:rPr>
              <w:t xml:space="preserve"> </w:t>
            </w:r>
            <w:r w:rsidRPr="008E2BDA">
              <w:rPr>
                <w:rFonts w:ascii="Times New Roman" w:eastAsia="Calibri" w:hAnsi="Times New Roman" w:cs="Times New Roman"/>
                <w:bCs/>
                <w:spacing w:val="-14"/>
                <w:sz w:val="16"/>
                <w:szCs w:val="16"/>
                <w:lang w:eastAsia="ru-RU"/>
              </w:rPr>
              <w:t>граждан</w:t>
            </w:r>
          </w:p>
        </w:tc>
        <w:tc>
          <w:tcPr>
            <w:tcW w:w="377" w:type="pct"/>
            <w:vMerge w:val="restar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 xml:space="preserve">в </w:t>
            </w:r>
            <w:proofErr w:type="spellStart"/>
            <w:proofErr w:type="gramStart"/>
            <w:r w:rsidRPr="008E2BDA">
              <w:rPr>
                <w:rFonts w:ascii="Times New Roman" w:eastAsia="Calibri" w:hAnsi="Times New Roman" w:cs="Times New Roman"/>
                <w:spacing w:val="-14"/>
                <w:sz w:val="18"/>
                <w:szCs w:val="18"/>
                <w:lang w:eastAsia="ru-RU"/>
              </w:rPr>
              <w:t>собст-венности</w:t>
            </w:r>
            <w:proofErr w:type="spellEnd"/>
            <w:proofErr w:type="gramEnd"/>
            <w:r w:rsidRPr="008E2BDA">
              <w:rPr>
                <w:rFonts w:ascii="Times New Roman" w:eastAsia="Calibri" w:hAnsi="Times New Roman" w:cs="Times New Roman"/>
                <w:spacing w:val="-14"/>
                <w:sz w:val="18"/>
                <w:szCs w:val="18"/>
                <w:lang w:eastAsia="ru-RU"/>
              </w:rPr>
              <w:t xml:space="preserve"> </w:t>
            </w:r>
            <w:r w:rsidRPr="008E2BDA">
              <w:rPr>
                <w:rFonts w:ascii="Times New Roman" w:eastAsia="Calibri" w:hAnsi="Times New Roman" w:cs="Times New Roman"/>
                <w:bCs/>
                <w:spacing w:val="-14"/>
                <w:sz w:val="16"/>
                <w:szCs w:val="16"/>
                <w:lang w:eastAsia="ru-RU"/>
              </w:rPr>
              <w:t>юридических лиц</w:t>
            </w:r>
          </w:p>
        </w:tc>
        <w:tc>
          <w:tcPr>
            <w:tcW w:w="782" w:type="pct"/>
            <w:vMerge w:val="restar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p>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 xml:space="preserve">в  государственной и </w:t>
            </w:r>
            <w:proofErr w:type="spellStart"/>
            <w:proofErr w:type="gramStart"/>
            <w:r w:rsidRPr="008E2BDA">
              <w:rPr>
                <w:rFonts w:ascii="Times New Roman" w:eastAsia="Calibri" w:hAnsi="Times New Roman" w:cs="Times New Roman"/>
                <w:bCs/>
                <w:spacing w:val="-14"/>
                <w:sz w:val="16"/>
                <w:szCs w:val="16"/>
                <w:lang w:eastAsia="ru-RU"/>
              </w:rPr>
              <w:t>муници-пальной</w:t>
            </w:r>
            <w:proofErr w:type="spellEnd"/>
            <w:proofErr w:type="gramEnd"/>
            <w:r w:rsidRPr="008E2BDA">
              <w:rPr>
                <w:rFonts w:ascii="Times New Roman" w:eastAsia="Calibri" w:hAnsi="Times New Roman" w:cs="Times New Roman"/>
                <w:bCs/>
                <w:spacing w:val="-14"/>
                <w:sz w:val="16"/>
                <w:szCs w:val="16"/>
                <w:lang w:eastAsia="ru-RU"/>
              </w:rPr>
              <w:t xml:space="preserve"> собственности</w:t>
            </w:r>
          </w:p>
          <w:p w:rsidR="008E2BDA" w:rsidRPr="008E2BDA" w:rsidRDefault="008E2BDA" w:rsidP="008E2BDA">
            <w:pPr>
              <w:autoSpaceDE w:val="0"/>
              <w:autoSpaceDN w:val="0"/>
              <w:adjustRightInd w:val="0"/>
              <w:rPr>
                <w:rFonts w:ascii="Times New Roman" w:eastAsia="Calibri" w:hAnsi="Times New Roman" w:cs="Times New Roman"/>
                <w:bCs/>
                <w:spacing w:val="-14"/>
                <w:sz w:val="16"/>
                <w:szCs w:val="16"/>
              </w:rPr>
            </w:pPr>
            <w:r w:rsidRPr="008E2BDA">
              <w:rPr>
                <w:rFonts w:ascii="Times New Roman" w:eastAsia="Calibri" w:hAnsi="Times New Roman" w:cs="Times New Roman"/>
                <w:bCs/>
                <w:spacing w:val="-14"/>
                <w:sz w:val="16"/>
                <w:szCs w:val="16"/>
                <w:lang w:eastAsia="ru-RU"/>
              </w:rPr>
              <w:t xml:space="preserve"> </w:t>
            </w:r>
          </w:p>
        </w:tc>
        <w:tc>
          <w:tcPr>
            <w:tcW w:w="2146" w:type="pct"/>
            <w:gridSpan w:val="5"/>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в собственности Российской Федерации</w:t>
            </w:r>
          </w:p>
        </w:tc>
      </w:tr>
      <w:tr w:rsidR="008E2BDA" w:rsidRPr="008E2BDA" w:rsidTr="002470E6">
        <w:trPr>
          <w:trHeight w:val="283"/>
          <w:tblHead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spacing w:val="-14"/>
                <w:sz w:val="24"/>
                <w:szCs w:val="24"/>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rPr>
            </w:pPr>
          </w:p>
        </w:tc>
        <w:tc>
          <w:tcPr>
            <w:tcW w:w="278" w:type="pct"/>
            <w:vMerge w:val="restar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spacing w:val="-14"/>
                <w:sz w:val="18"/>
                <w:szCs w:val="18"/>
                <w:lang w:eastAsia="ru-RU"/>
              </w:rPr>
              <w:t>всего:</w:t>
            </w:r>
          </w:p>
        </w:tc>
        <w:tc>
          <w:tcPr>
            <w:tcW w:w="1868" w:type="pct"/>
            <w:gridSpan w:val="4"/>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 xml:space="preserve">из них </w:t>
            </w:r>
            <w:r w:rsidRPr="008E2BDA">
              <w:rPr>
                <w:rFonts w:ascii="Times New Roman" w:eastAsia="Calibri" w:hAnsi="Times New Roman" w:cs="Times New Roman"/>
                <w:spacing w:val="-14"/>
                <w:sz w:val="18"/>
                <w:szCs w:val="18"/>
                <w:lang w:eastAsia="ru-RU"/>
              </w:rPr>
              <w:t>предоставлено:</w:t>
            </w:r>
          </w:p>
        </w:tc>
      </w:tr>
      <w:tr w:rsidR="008E2BDA" w:rsidRPr="008E2BDA" w:rsidTr="002470E6">
        <w:trPr>
          <w:trHeight w:val="131"/>
          <w:tblHead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spacing w:val="-14"/>
                <w:sz w:val="24"/>
                <w:szCs w:val="24"/>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705" w:type="pct"/>
            <w:gridSpan w:val="2"/>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гражданам</w:t>
            </w:r>
          </w:p>
        </w:tc>
        <w:tc>
          <w:tcPr>
            <w:tcW w:w="1163" w:type="pct"/>
            <w:gridSpan w:val="2"/>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юридическим лицам</w:t>
            </w:r>
          </w:p>
        </w:tc>
      </w:tr>
      <w:tr w:rsidR="008E2BDA" w:rsidRPr="008E2BDA" w:rsidTr="002470E6">
        <w:trPr>
          <w:trHeight w:val="560"/>
          <w:tblHeader/>
        </w:trPr>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spacing w:val="-14"/>
                <w:sz w:val="24"/>
                <w:szCs w:val="24"/>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jc w:val="left"/>
              <w:rPr>
                <w:rFonts w:ascii="Times New Roman" w:eastAsia="Calibri" w:hAnsi="Times New Roman" w:cs="Times New Roman"/>
                <w:bCs/>
                <w:spacing w:val="-14"/>
                <w:sz w:val="16"/>
                <w:szCs w:val="16"/>
                <w:lang w:eastAsia="ru-RU"/>
              </w:rPr>
            </w:pPr>
          </w:p>
        </w:tc>
        <w:tc>
          <w:tcPr>
            <w:tcW w:w="381"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во владение</w:t>
            </w:r>
          </w:p>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bCs/>
                <w:spacing w:val="-14"/>
                <w:sz w:val="16"/>
                <w:szCs w:val="16"/>
                <w:lang w:eastAsia="ru-RU"/>
              </w:rPr>
              <w:t>и пользование</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spacing w:val="-14"/>
                <w:sz w:val="18"/>
                <w:szCs w:val="18"/>
                <w:lang w:eastAsia="ru-RU"/>
              </w:rPr>
              <w:t xml:space="preserve">в </w:t>
            </w:r>
            <w:r w:rsidRPr="008E2BDA">
              <w:rPr>
                <w:rFonts w:ascii="Times New Roman" w:eastAsia="Calibri" w:hAnsi="Times New Roman" w:cs="Times New Roman"/>
                <w:bCs/>
                <w:spacing w:val="-14"/>
                <w:sz w:val="16"/>
                <w:szCs w:val="16"/>
                <w:lang w:eastAsia="ru-RU"/>
              </w:rPr>
              <w:t>аренду</w:t>
            </w: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spacing w:val="-14"/>
                <w:sz w:val="18"/>
                <w:szCs w:val="18"/>
              </w:rPr>
              <w:t xml:space="preserve">в </w:t>
            </w:r>
            <w:r w:rsidRPr="008E2BDA">
              <w:rPr>
                <w:rFonts w:ascii="Times New Roman" w:eastAsia="Calibri" w:hAnsi="Times New Roman" w:cs="Times New Roman"/>
                <w:spacing w:val="-14"/>
                <w:sz w:val="18"/>
                <w:szCs w:val="18"/>
                <w:lang w:eastAsia="ru-RU"/>
              </w:rPr>
              <w:t>пользование</w:t>
            </w: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pacing w:val="-14"/>
                <w:sz w:val="16"/>
                <w:szCs w:val="16"/>
                <w:lang w:eastAsia="ru-RU"/>
              </w:rPr>
            </w:pPr>
            <w:r w:rsidRPr="008E2BDA">
              <w:rPr>
                <w:rFonts w:ascii="Times New Roman" w:eastAsia="Calibri" w:hAnsi="Times New Roman" w:cs="Times New Roman"/>
                <w:spacing w:val="-14"/>
                <w:sz w:val="18"/>
                <w:szCs w:val="18"/>
                <w:lang w:eastAsia="ru-RU"/>
              </w:rPr>
              <w:t>в аренду</w:t>
            </w:r>
          </w:p>
        </w:tc>
      </w:tr>
      <w:tr w:rsidR="008E2BDA" w:rsidRPr="008E2BDA" w:rsidTr="002470E6">
        <w:trPr>
          <w:trHeight w:val="250"/>
          <w:tblHeader/>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А</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Б</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2</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3</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4</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5</w:t>
            </w:r>
          </w:p>
        </w:tc>
        <w:tc>
          <w:tcPr>
            <w:tcW w:w="381"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6</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7</w:t>
            </w: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8</w:t>
            </w: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9</w:t>
            </w:r>
          </w:p>
        </w:tc>
      </w:tr>
      <w:tr w:rsidR="008E2BDA" w:rsidRPr="008E2BDA" w:rsidTr="002470E6">
        <w:trPr>
          <w:trHeight w:val="47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сельскохозяй</w:t>
            </w:r>
            <w:r w:rsidRPr="008E2BDA">
              <w:rPr>
                <w:rFonts w:ascii="Times New Roman" w:eastAsia="Calibri" w:hAnsi="Times New Roman" w:cs="Times New Roman"/>
                <w:bCs/>
                <w:sz w:val="16"/>
                <w:szCs w:val="16"/>
                <w:lang w:eastAsia="ru-RU"/>
              </w:rPr>
              <w:softHyphen/>
              <w:t>ственного назначения, в том числе:</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68909</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18990</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26809</w:t>
            </w: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23110</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145</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145</w:t>
            </w:r>
          </w:p>
        </w:tc>
      </w:tr>
      <w:tr w:rsidR="008E2BDA" w:rsidRPr="008E2BDA" w:rsidTr="002470E6">
        <w:trPr>
          <w:trHeight w:val="254"/>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фонд перераспределе</w:t>
            </w:r>
            <w:r w:rsidRPr="008E2BDA">
              <w:rPr>
                <w:rFonts w:ascii="Times New Roman" w:eastAsia="Calibri" w:hAnsi="Times New Roman" w:cs="Times New Roman"/>
                <w:bCs/>
                <w:sz w:val="16"/>
                <w:szCs w:val="16"/>
                <w:lang w:eastAsia="ru-RU"/>
              </w:rPr>
              <w:softHyphen/>
              <w:t>ния земель</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2871</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2871</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населенных пунктов, в том числе:</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8028</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3912</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151</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3965</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149</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149</w:t>
            </w: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городских населенных пунктов</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2827</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475</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79</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2323</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121</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121</w:t>
            </w: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2.2.</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сельских населенных пунктов</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5151</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3437</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72</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1642</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28</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28</w:t>
            </w:r>
          </w:p>
        </w:tc>
      </w:tr>
      <w:tr w:rsidR="008E2BDA" w:rsidRPr="008E2BDA" w:rsidTr="002470E6">
        <w:trPr>
          <w:trHeight w:val="1186"/>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proofErr w:type="gramStart"/>
            <w:r w:rsidRPr="008E2BDA">
              <w:rPr>
                <w:rFonts w:ascii="Times New Roman" w:eastAsia="Calibri" w:hAnsi="Times New Roman" w:cs="Times New Roman"/>
                <w:bCs/>
                <w:sz w:val="16"/>
                <w:szCs w:val="16"/>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340"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1502</w:t>
            </w:r>
          </w:p>
        </w:tc>
        <w:tc>
          <w:tcPr>
            <w:tcW w:w="324"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8"/>
                <w:szCs w:val="8"/>
                <w:lang w:eastAsia="ru-RU"/>
              </w:rPr>
            </w:pPr>
            <w:r w:rsidRPr="008E2BDA">
              <w:rPr>
                <w:rFonts w:ascii="Times New Roman" w:eastAsia="Calibri" w:hAnsi="Times New Roman" w:cs="Times New Roman"/>
                <w:sz w:val="8"/>
                <w:szCs w:val="8"/>
                <w:lang w:eastAsia="ru-RU"/>
              </w:rPr>
              <w:t>304</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1198</w:t>
            </w:r>
          </w:p>
        </w:tc>
        <w:tc>
          <w:tcPr>
            <w:tcW w:w="278"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415</w:t>
            </w:r>
          </w:p>
        </w:tc>
        <w:tc>
          <w:tcPr>
            <w:tcW w:w="381"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116</w:t>
            </w:r>
          </w:p>
        </w:tc>
        <w:tc>
          <w:tcPr>
            <w:tcW w:w="793"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r>
      <w:tr w:rsidR="008E2BDA" w:rsidRPr="008E2BDA" w:rsidTr="002470E6">
        <w:trPr>
          <w:trHeight w:val="254"/>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промышленности</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558</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304</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254</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8"/>
                <w:szCs w:val="8"/>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3.2.</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энергетики</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473"/>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3.3.</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 xml:space="preserve">Земли транспорта, </w:t>
            </w:r>
            <w:r w:rsidRPr="008E2BDA">
              <w:rPr>
                <w:rFonts w:ascii="Times New Roman" w:eastAsia="Calibri" w:hAnsi="Times New Roman" w:cs="Times New Roman"/>
                <w:bCs/>
                <w:sz w:val="16"/>
                <w:szCs w:val="16"/>
                <w:lang w:eastAsia="ru-RU"/>
              </w:rPr>
              <w:br/>
              <w:t>в том числе:</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850</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850</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415</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116</w:t>
            </w: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r>
      <w:tr w:rsidR="008E2BDA" w:rsidRPr="008E2BDA" w:rsidTr="002470E6">
        <w:trPr>
          <w:trHeight w:val="254"/>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3.3.1.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железнодорожного</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299</w:t>
            </w: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3.3.2.</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автомобильного</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550</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550</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116</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116</w:t>
            </w: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4"/>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3.3.3.</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морского, внутреннего водного</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3.3.4.</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воздушного</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3.3.5.</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трубопроводного</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466"/>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3.4.</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связи, радиовещания, телевидения, информатики</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3.5.</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для обеспечения космической деятельности</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3.6.</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обороны и без</w:t>
            </w:r>
            <w:r w:rsidRPr="008E2BDA">
              <w:rPr>
                <w:rFonts w:ascii="Times New Roman" w:eastAsia="Calibri" w:hAnsi="Times New Roman" w:cs="Times New Roman"/>
                <w:bCs/>
                <w:sz w:val="16"/>
                <w:szCs w:val="16"/>
                <w:lang w:eastAsia="ru-RU"/>
              </w:rPr>
              <w:softHyphen/>
              <w:t>опасности</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3.7.</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иного специального назначения</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93</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93</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особо охраняе</w:t>
            </w:r>
            <w:r w:rsidRPr="008E2BDA">
              <w:rPr>
                <w:rFonts w:ascii="Times New Roman" w:eastAsia="Calibri" w:hAnsi="Times New Roman" w:cs="Times New Roman"/>
                <w:bCs/>
                <w:sz w:val="16"/>
                <w:szCs w:val="16"/>
                <w:lang w:eastAsia="ru-RU"/>
              </w:rPr>
              <w:softHyphen/>
              <w:t xml:space="preserve">мых территорий </w:t>
            </w:r>
            <w:r w:rsidRPr="008E2BDA">
              <w:rPr>
                <w:rFonts w:ascii="Times New Roman" w:eastAsia="Calibri" w:hAnsi="Times New Roman" w:cs="Times New Roman"/>
                <w:bCs/>
                <w:sz w:val="16"/>
                <w:szCs w:val="16"/>
                <w:lang w:eastAsia="ru-RU"/>
              </w:rPr>
              <w:br/>
              <w:t>и объектов</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451"/>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особо охраняе</w:t>
            </w:r>
            <w:r w:rsidRPr="008E2BDA">
              <w:rPr>
                <w:rFonts w:ascii="Times New Roman" w:eastAsia="Calibri" w:hAnsi="Times New Roman" w:cs="Times New Roman"/>
                <w:bCs/>
                <w:sz w:val="16"/>
                <w:szCs w:val="16"/>
                <w:lang w:eastAsia="ru-RU"/>
              </w:rPr>
              <w:softHyphen/>
              <w:t>мых природных территорий, в том числе:</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466"/>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pacing w:val="-14"/>
                <w:sz w:val="18"/>
                <w:szCs w:val="18"/>
                <w:lang w:eastAsia="ru-RU"/>
              </w:rPr>
            </w:pPr>
            <w:r w:rsidRPr="008E2BDA">
              <w:rPr>
                <w:rFonts w:ascii="Times New Roman" w:eastAsia="Calibri" w:hAnsi="Times New Roman" w:cs="Times New Roman"/>
                <w:spacing w:val="-14"/>
                <w:sz w:val="18"/>
                <w:szCs w:val="18"/>
                <w:lang w:eastAsia="ru-RU"/>
              </w:rPr>
              <w:t>4.1.1.</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лечебно-оздоровительных местностей и курортов</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4.2.</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рекреационного назначения</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4.3.</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 xml:space="preserve">Земли историко-культурного </w:t>
            </w:r>
            <w:r w:rsidRPr="008E2BDA">
              <w:rPr>
                <w:rFonts w:ascii="Times New Roman" w:eastAsia="Calibri" w:hAnsi="Times New Roman" w:cs="Times New Roman"/>
                <w:bCs/>
                <w:sz w:val="16"/>
                <w:szCs w:val="16"/>
                <w:lang w:eastAsia="ru-RU"/>
              </w:rPr>
              <w:lastRenderedPageBreak/>
              <w:t>назначения</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45"/>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lastRenderedPageBreak/>
              <w:t>5.</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лесного фонда</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21287</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21287</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12060</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12060</w:t>
            </w: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6.</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водного фонда</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7.</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Земли запаса</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1223</w:t>
            </w: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1223</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8"/>
                <w:szCs w:val="8"/>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50"/>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8.</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Итого земель в административных границах:</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100949</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22902</w:t>
            </w:r>
          </w:p>
        </w:tc>
        <w:tc>
          <w:tcPr>
            <w:tcW w:w="37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27264</w:t>
            </w: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50783</w:t>
            </w:r>
          </w:p>
        </w:tc>
        <w:tc>
          <w:tcPr>
            <w:tcW w:w="278"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12769</w:t>
            </w: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12176</w:t>
            </w:r>
          </w:p>
        </w:tc>
        <w:tc>
          <w:tcPr>
            <w:tcW w:w="793"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593</w:t>
            </w:r>
          </w:p>
        </w:tc>
      </w:tr>
      <w:tr w:rsidR="008E2BDA" w:rsidRPr="008E2BDA" w:rsidTr="002470E6">
        <w:trPr>
          <w:trHeight w:val="466"/>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9.</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Из всех земель: земли природоохранного назначения</w:t>
            </w:r>
          </w:p>
        </w:tc>
        <w:tc>
          <w:tcPr>
            <w:tcW w:w="340"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28382</w:t>
            </w:r>
          </w:p>
        </w:tc>
        <w:tc>
          <w:tcPr>
            <w:tcW w:w="32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r w:rsidRPr="008E2BDA">
              <w:rPr>
                <w:rFonts w:ascii="Times New Roman" w:eastAsia="Calibri" w:hAnsi="Times New Roman" w:cs="Times New Roman"/>
                <w:sz w:val="24"/>
                <w:szCs w:val="24"/>
                <w:lang w:eastAsia="ru-RU"/>
              </w:rPr>
              <w:t>4555</w:t>
            </w: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23827</w:t>
            </w: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r w:rsidR="008E2BDA" w:rsidRPr="008E2BDA" w:rsidTr="002470E6">
        <w:trPr>
          <w:trHeight w:val="278"/>
        </w:trPr>
        <w:tc>
          <w:tcPr>
            <w:tcW w:w="197"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r w:rsidRPr="008E2BDA">
              <w:rPr>
                <w:rFonts w:ascii="Times New Roman" w:eastAsia="Calibri" w:hAnsi="Times New Roman" w:cs="Times New Roman"/>
                <w:sz w:val="18"/>
                <w:szCs w:val="18"/>
                <w:lang w:eastAsia="ru-RU"/>
              </w:rPr>
              <w:t>10.</w:t>
            </w:r>
          </w:p>
        </w:tc>
        <w:tc>
          <w:tcPr>
            <w:tcW w:w="834" w:type="pct"/>
            <w:tcBorders>
              <w:top w:val="single" w:sz="2" w:space="0" w:color="auto"/>
              <w:left w:val="single" w:sz="2" w:space="0" w:color="auto"/>
              <w:bottom w:val="single" w:sz="2" w:space="0" w:color="auto"/>
              <w:right w:val="single" w:sz="2" w:space="0" w:color="auto"/>
            </w:tcBorders>
            <w:vAlign w:val="center"/>
            <w:hideMark/>
          </w:tcPr>
          <w:p w:rsidR="008E2BDA" w:rsidRPr="008E2BDA" w:rsidRDefault="008E2BDA" w:rsidP="008E2BDA">
            <w:pPr>
              <w:autoSpaceDE w:val="0"/>
              <w:autoSpaceDN w:val="0"/>
              <w:adjustRightInd w:val="0"/>
              <w:spacing w:line="204" w:lineRule="auto"/>
              <w:jc w:val="both"/>
              <w:rPr>
                <w:rFonts w:ascii="Times New Roman" w:eastAsia="Calibri" w:hAnsi="Times New Roman" w:cs="Times New Roman"/>
                <w:bCs/>
                <w:sz w:val="16"/>
                <w:szCs w:val="16"/>
                <w:lang w:eastAsia="ru-RU"/>
              </w:rPr>
            </w:pPr>
            <w:r w:rsidRPr="008E2BDA">
              <w:rPr>
                <w:rFonts w:ascii="Times New Roman" w:eastAsia="Calibri" w:hAnsi="Times New Roman" w:cs="Times New Roman"/>
                <w:bCs/>
                <w:sz w:val="16"/>
                <w:szCs w:val="16"/>
                <w:lang w:eastAsia="ru-RU"/>
              </w:rPr>
              <w:t xml:space="preserve">Из всех земель: </w:t>
            </w:r>
            <w:r w:rsidRPr="008E2BDA">
              <w:rPr>
                <w:rFonts w:ascii="Times New Roman" w:eastAsia="Calibri" w:hAnsi="Times New Roman" w:cs="Times New Roman"/>
                <w:sz w:val="18"/>
                <w:szCs w:val="18"/>
                <w:lang w:eastAsia="ru-RU"/>
              </w:rPr>
              <w:t xml:space="preserve">особо ценные </w:t>
            </w:r>
            <w:r w:rsidRPr="008E2BDA">
              <w:rPr>
                <w:rFonts w:ascii="Times New Roman" w:eastAsia="Calibri" w:hAnsi="Times New Roman" w:cs="Times New Roman"/>
                <w:bCs/>
                <w:sz w:val="16"/>
                <w:szCs w:val="16"/>
                <w:lang w:eastAsia="ru-RU"/>
              </w:rPr>
              <w:t>земли</w:t>
            </w:r>
          </w:p>
        </w:tc>
        <w:tc>
          <w:tcPr>
            <w:tcW w:w="34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7"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82" w:type="pct"/>
            <w:tcBorders>
              <w:top w:val="single" w:sz="2" w:space="0" w:color="auto"/>
              <w:left w:val="single" w:sz="2" w:space="0" w:color="auto"/>
              <w:bottom w:val="single" w:sz="2" w:space="0" w:color="auto"/>
              <w:right w:val="single" w:sz="2" w:space="0" w:color="auto"/>
            </w:tcBorders>
          </w:tcPr>
          <w:p w:rsidR="008E2BDA" w:rsidRPr="008E2BDA" w:rsidRDefault="008E2BDA" w:rsidP="008E2BDA">
            <w:pPr>
              <w:autoSpaceDE w:val="0"/>
              <w:autoSpaceDN w:val="0"/>
              <w:adjustRightInd w:val="0"/>
              <w:rPr>
                <w:rFonts w:ascii="Times New Roman" w:eastAsia="Calibri" w:hAnsi="Times New Roman" w:cs="Times New Roman"/>
                <w:sz w:val="18"/>
                <w:szCs w:val="18"/>
                <w:lang w:eastAsia="ru-RU"/>
              </w:rPr>
            </w:pPr>
          </w:p>
        </w:tc>
        <w:tc>
          <w:tcPr>
            <w:tcW w:w="278"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81"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24"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370"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c>
          <w:tcPr>
            <w:tcW w:w="793" w:type="pct"/>
            <w:tcBorders>
              <w:top w:val="single" w:sz="2" w:space="0" w:color="auto"/>
              <w:left w:val="single" w:sz="2" w:space="0" w:color="auto"/>
              <w:bottom w:val="single" w:sz="2" w:space="0" w:color="auto"/>
              <w:right w:val="single" w:sz="2" w:space="0" w:color="auto"/>
            </w:tcBorders>
            <w:vAlign w:val="center"/>
          </w:tcPr>
          <w:p w:rsidR="008E2BDA" w:rsidRPr="008E2BDA" w:rsidRDefault="008E2BDA" w:rsidP="008E2BDA">
            <w:pPr>
              <w:autoSpaceDE w:val="0"/>
              <w:autoSpaceDN w:val="0"/>
              <w:adjustRightInd w:val="0"/>
              <w:rPr>
                <w:rFonts w:ascii="Times New Roman" w:eastAsia="Calibri" w:hAnsi="Times New Roman" w:cs="Times New Roman"/>
                <w:sz w:val="24"/>
                <w:szCs w:val="24"/>
                <w:lang w:eastAsia="ru-RU"/>
              </w:rPr>
            </w:pPr>
          </w:p>
        </w:tc>
      </w:tr>
    </w:tbl>
    <w:p w:rsidR="008E2BDA" w:rsidRPr="008E2BDA" w:rsidRDefault="008E2BDA" w:rsidP="008E2BDA">
      <w:pPr>
        <w:jc w:val="left"/>
        <w:rPr>
          <w:rFonts w:ascii="Times New Roman" w:eastAsia="Times New Roman" w:hAnsi="Times New Roman" w:cs="Times New Roman"/>
          <w:sz w:val="20"/>
          <w:szCs w:val="20"/>
          <w:lang w:eastAsia="ru-RU"/>
        </w:rPr>
      </w:pPr>
    </w:p>
    <w:p w:rsidR="008E2BDA" w:rsidRPr="008E2BDA" w:rsidRDefault="008E2BDA" w:rsidP="008E2BDA">
      <w:pPr>
        <w:spacing w:line="276" w:lineRule="auto"/>
        <w:ind w:firstLine="567"/>
        <w:jc w:val="both"/>
        <w:rPr>
          <w:rFonts w:ascii="Times New Roman" w:eastAsia="Calibri" w:hAnsi="Times New Roman" w:cs="Times New Roman"/>
          <w:sz w:val="28"/>
          <w:szCs w:val="28"/>
        </w:rPr>
      </w:pPr>
      <w:proofErr w:type="gramStart"/>
      <w:r w:rsidRPr="008E2BDA">
        <w:rPr>
          <w:rFonts w:ascii="Times New Roman" w:eastAsia="Calibri" w:hAnsi="Times New Roman" w:cs="Times New Roman"/>
          <w:sz w:val="28"/>
          <w:szCs w:val="28"/>
        </w:rPr>
        <w:t xml:space="preserve">В   </w:t>
      </w:r>
      <w:proofErr w:type="spellStart"/>
      <w:r w:rsidRPr="008E2BDA">
        <w:rPr>
          <w:rFonts w:ascii="Times New Roman" w:eastAsia="Calibri" w:hAnsi="Times New Roman" w:cs="Times New Roman"/>
          <w:sz w:val="28"/>
          <w:szCs w:val="28"/>
        </w:rPr>
        <w:t>Чамзинском</w:t>
      </w:r>
      <w:proofErr w:type="spellEnd"/>
      <w:r w:rsidRPr="008E2BDA">
        <w:rPr>
          <w:rFonts w:ascii="Times New Roman" w:eastAsia="Calibri" w:hAnsi="Times New Roman" w:cs="Times New Roman"/>
          <w:sz w:val="28"/>
          <w:szCs w:val="28"/>
        </w:rPr>
        <w:t xml:space="preserve"> муниципальном районе  проводится комплексная работа по реализации полномочий органов местного самоуправления в сфере земельно-имущественных отношений, основными направлениями которой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обеспечение  межевания земельных участков, их постановку на земельно-кадастровый учет, изготовление технической документации на объекты недвижимости</w:t>
      </w:r>
      <w:proofErr w:type="gramEnd"/>
      <w:r w:rsidRPr="008E2BDA">
        <w:rPr>
          <w:rFonts w:ascii="Times New Roman" w:eastAsia="Calibri" w:hAnsi="Times New Roman" w:cs="Times New Roman"/>
          <w:sz w:val="28"/>
          <w:szCs w:val="28"/>
        </w:rPr>
        <w:t>, государственная  регистрация  прав муниципальной собственности на имущественный комплекс (объект, земля), формирование реестра  объектов недвижимости и земельных участков на основании данных государственной регистрации права собственности муниципального образования Чамзинский муниципальный район, осуществляет функции управления и распоряжения земельными участками, объектами недвижимости, обеспечивает эффективность их использования (табл.</w:t>
      </w:r>
      <w:proofErr w:type="gramStart"/>
      <w:r w:rsidR="005F1784">
        <w:rPr>
          <w:rFonts w:ascii="Times New Roman" w:eastAsia="Calibri" w:hAnsi="Times New Roman" w:cs="Times New Roman"/>
          <w:sz w:val="28"/>
          <w:szCs w:val="28"/>
        </w:rPr>
        <w:t xml:space="preserve">  </w:t>
      </w:r>
      <w:r w:rsidRPr="008E2BDA">
        <w:rPr>
          <w:rFonts w:ascii="Times New Roman" w:eastAsia="Calibri" w:hAnsi="Times New Roman" w:cs="Times New Roman"/>
          <w:sz w:val="28"/>
          <w:szCs w:val="28"/>
        </w:rPr>
        <w:t>)</w:t>
      </w:r>
      <w:proofErr w:type="gramEnd"/>
    </w:p>
    <w:p w:rsidR="008E2BDA" w:rsidRPr="008E2BDA" w:rsidRDefault="008E2BDA" w:rsidP="008E2BDA">
      <w:pPr>
        <w:spacing w:line="276" w:lineRule="auto"/>
        <w:jc w:val="both"/>
        <w:rPr>
          <w:rFonts w:ascii="Times New Roman" w:eastAsia="Calibri" w:hAnsi="Times New Roman" w:cs="Times New Roman"/>
          <w:sz w:val="28"/>
          <w:szCs w:val="28"/>
        </w:rPr>
      </w:pPr>
    </w:p>
    <w:p w:rsidR="008E2BDA" w:rsidRPr="008E2BDA" w:rsidRDefault="008E2BDA" w:rsidP="008E2BDA">
      <w:pPr>
        <w:spacing w:line="276" w:lineRule="auto"/>
        <w:jc w:val="both"/>
        <w:rPr>
          <w:rFonts w:ascii="Times New Roman" w:eastAsia="Calibri" w:hAnsi="Times New Roman" w:cs="Times New Roman"/>
          <w:sz w:val="28"/>
          <w:szCs w:val="28"/>
        </w:rPr>
      </w:pPr>
      <w:r w:rsidRPr="008E2BDA">
        <w:rPr>
          <w:rFonts w:ascii="Times New Roman" w:eastAsia="Calibri" w:hAnsi="Times New Roman" w:cs="Times New Roman"/>
          <w:sz w:val="28"/>
          <w:szCs w:val="28"/>
        </w:rPr>
        <w:t xml:space="preserve">                                                                                                   Таблица </w:t>
      </w:r>
    </w:p>
    <w:p w:rsidR="008E2BDA" w:rsidRPr="008E2BDA" w:rsidRDefault="008E2BDA" w:rsidP="008E2BDA">
      <w:pPr>
        <w:jc w:val="both"/>
        <w:rPr>
          <w:rFonts w:ascii="Times New Roman" w:eastAsia="Calibri" w:hAnsi="Times New Roman" w:cs="Times New Roman"/>
          <w:b/>
          <w:sz w:val="24"/>
          <w:szCs w:val="24"/>
        </w:rPr>
      </w:pPr>
      <w:r w:rsidRPr="008E2BDA">
        <w:rPr>
          <w:rFonts w:ascii="Times New Roman" w:eastAsia="Calibri" w:hAnsi="Times New Roman" w:cs="Times New Roman"/>
          <w:b/>
          <w:sz w:val="24"/>
          <w:szCs w:val="24"/>
        </w:rPr>
        <w:t>Динамика основных показателей по управлению муниципальным имуществом</w:t>
      </w:r>
    </w:p>
    <w:p w:rsidR="008E2BDA" w:rsidRPr="008E2BDA" w:rsidRDefault="008E2BDA" w:rsidP="008E2BDA">
      <w:pPr>
        <w:jc w:val="both"/>
        <w:rPr>
          <w:rFonts w:ascii="Times New Roman" w:eastAsia="Calibri"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2900"/>
        <w:gridCol w:w="1134"/>
        <w:gridCol w:w="1275"/>
        <w:gridCol w:w="1134"/>
        <w:gridCol w:w="1276"/>
        <w:gridCol w:w="1134"/>
      </w:tblGrid>
      <w:tr w:rsidR="008E2BDA" w:rsidRPr="008E2BDA" w:rsidTr="002470E6">
        <w:tc>
          <w:tcPr>
            <w:tcW w:w="469" w:type="dxa"/>
            <w:vMerge w:val="restart"/>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 xml:space="preserve">№ </w:t>
            </w:r>
            <w:proofErr w:type="spellStart"/>
            <w:r w:rsidRPr="008E2BDA">
              <w:rPr>
                <w:rFonts w:ascii="Times New Roman" w:eastAsia="Calibri" w:hAnsi="Times New Roman" w:cs="Times New Roman"/>
                <w:lang w:eastAsia="ru-RU"/>
              </w:rPr>
              <w:t>пп</w:t>
            </w:r>
            <w:proofErr w:type="spellEnd"/>
          </w:p>
        </w:tc>
        <w:tc>
          <w:tcPr>
            <w:tcW w:w="2900" w:type="dxa"/>
            <w:vMerge w:val="restart"/>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Наименование показателя</w:t>
            </w:r>
          </w:p>
        </w:tc>
        <w:tc>
          <w:tcPr>
            <w:tcW w:w="1134" w:type="dxa"/>
            <w:vMerge w:val="restart"/>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един.</w:t>
            </w:r>
          </w:p>
          <w:p w:rsidR="008E2BDA" w:rsidRPr="008E2BDA" w:rsidRDefault="008E2BDA" w:rsidP="008E2BDA">
            <w:pPr>
              <w:jc w:val="both"/>
              <w:rPr>
                <w:rFonts w:ascii="Times New Roman" w:eastAsia="Calibri" w:hAnsi="Times New Roman" w:cs="Times New Roman"/>
                <w:sz w:val="24"/>
                <w:szCs w:val="24"/>
                <w:lang w:eastAsia="ru-RU"/>
              </w:rPr>
            </w:pPr>
            <w:proofErr w:type="spellStart"/>
            <w:r w:rsidRPr="008E2BDA">
              <w:rPr>
                <w:rFonts w:ascii="Times New Roman" w:eastAsia="Calibri" w:hAnsi="Times New Roman" w:cs="Times New Roman"/>
                <w:lang w:eastAsia="ru-RU"/>
              </w:rPr>
              <w:t>измер</w:t>
            </w:r>
            <w:proofErr w:type="spellEnd"/>
            <w:r w:rsidRPr="008E2BDA">
              <w:rPr>
                <w:rFonts w:ascii="Times New Roman" w:eastAsia="Calibri" w:hAnsi="Times New Roman" w:cs="Times New Roman"/>
                <w:lang w:eastAsia="ru-RU"/>
              </w:rPr>
              <w:t>.</w:t>
            </w:r>
          </w:p>
        </w:tc>
        <w:tc>
          <w:tcPr>
            <w:tcW w:w="4819" w:type="dxa"/>
            <w:gridSpan w:val="4"/>
          </w:tcPr>
          <w:p w:rsidR="008E2BDA" w:rsidRPr="008E2BDA" w:rsidRDefault="008E2BDA" w:rsidP="008E2BDA">
            <w:pPr>
              <w:rPr>
                <w:rFonts w:ascii="Times New Roman" w:eastAsia="Calibri" w:hAnsi="Times New Roman" w:cs="Times New Roman"/>
                <w:lang w:eastAsia="ru-RU"/>
              </w:rPr>
            </w:pPr>
            <w:r w:rsidRPr="008E2BDA">
              <w:rPr>
                <w:rFonts w:ascii="Times New Roman" w:eastAsia="Calibri" w:hAnsi="Times New Roman" w:cs="Times New Roman"/>
                <w:lang w:eastAsia="ru-RU"/>
              </w:rPr>
              <w:t>в том числе по годам</w:t>
            </w:r>
          </w:p>
        </w:tc>
      </w:tr>
      <w:tr w:rsidR="008E2BDA" w:rsidRPr="008E2BDA" w:rsidTr="002470E6">
        <w:tc>
          <w:tcPr>
            <w:tcW w:w="469" w:type="dxa"/>
            <w:vMerge/>
            <w:shd w:val="clear" w:color="auto" w:fill="auto"/>
          </w:tcPr>
          <w:p w:rsidR="008E2BDA" w:rsidRPr="008E2BDA" w:rsidRDefault="008E2BDA" w:rsidP="008E2BDA">
            <w:pPr>
              <w:jc w:val="both"/>
              <w:rPr>
                <w:rFonts w:ascii="Times New Roman" w:eastAsia="Calibri" w:hAnsi="Times New Roman" w:cs="Times New Roman"/>
                <w:lang w:eastAsia="ru-RU"/>
              </w:rPr>
            </w:pPr>
          </w:p>
        </w:tc>
        <w:tc>
          <w:tcPr>
            <w:tcW w:w="2900" w:type="dxa"/>
            <w:vMerge/>
            <w:shd w:val="clear" w:color="auto" w:fill="auto"/>
          </w:tcPr>
          <w:p w:rsidR="008E2BDA" w:rsidRPr="008E2BDA" w:rsidRDefault="008E2BDA" w:rsidP="008E2BDA">
            <w:pPr>
              <w:jc w:val="both"/>
              <w:rPr>
                <w:rFonts w:ascii="Times New Roman" w:eastAsia="Calibri" w:hAnsi="Times New Roman" w:cs="Times New Roman"/>
                <w:lang w:eastAsia="ru-RU"/>
              </w:rPr>
            </w:pPr>
          </w:p>
        </w:tc>
        <w:tc>
          <w:tcPr>
            <w:tcW w:w="1134" w:type="dxa"/>
            <w:vMerge/>
            <w:shd w:val="clear" w:color="auto" w:fill="auto"/>
          </w:tcPr>
          <w:p w:rsidR="008E2BDA" w:rsidRPr="008E2BDA" w:rsidRDefault="008E2BDA" w:rsidP="008E2BDA">
            <w:pPr>
              <w:jc w:val="both"/>
              <w:rPr>
                <w:rFonts w:ascii="Times New Roman" w:eastAsia="Calibri" w:hAnsi="Times New Roman" w:cs="Times New Roman"/>
                <w:lang w:eastAsia="ru-RU"/>
              </w:rPr>
            </w:pPr>
          </w:p>
        </w:tc>
        <w:tc>
          <w:tcPr>
            <w:tcW w:w="1275" w:type="dxa"/>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2014</w:t>
            </w:r>
          </w:p>
        </w:tc>
        <w:tc>
          <w:tcPr>
            <w:tcW w:w="1134" w:type="dxa"/>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2015</w:t>
            </w:r>
          </w:p>
        </w:tc>
        <w:tc>
          <w:tcPr>
            <w:tcW w:w="1276" w:type="dxa"/>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2016</w:t>
            </w:r>
          </w:p>
        </w:tc>
        <w:tc>
          <w:tcPr>
            <w:tcW w:w="1134" w:type="dxa"/>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2017</w:t>
            </w:r>
          </w:p>
        </w:tc>
      </w:tr>
      <w:tr w:rsidR="008E2BDA" w:rsidRPr="008E2BDA" w:rsidTr="002470E6">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Доходы от реализации муниципального имущества</w:t>
            </w:r>
          </w:p>
        </w:tc>
        <w:tc>
          <w:tcPr>
            <w:tcW w:w="1134"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proofErr w:type="spellStart"/>
            <w:r w:rsidRPr="008E2BDA">
              <w:rPr>
                <w:rFonts w:ascii="Times New Roman" w:eastAsia="Calibri" w:hAnsi="Times New Roman" w:cs="Times New Roman"/>
                <w:lang w:eastAsia="ru-RU"/>
              </w:rPr>
              <w:t>тыс</w:t>
            </w:r>
            <w:proofErr w:type="gramStart"/>
            <w:r w:rsidRPr="008E2BDA">
              <w:rPr>
                <w:rFonts w:ascii="Times New Roman" w:eastAsia="Calibri" w:hAnsi="Times New Roman" w:cs="Times New Roman"/>
                <w:lang w:eastAsia="ru-RU"/>
              </w:rPr>
              <w:t>.р</w:t>
            </w:r>
            <w:proofErr w:type="gramEnd"/>
            <w:r w:rsidRPr="008E2BDA">
              <w:rPr>
                <w:rFonts w:ascii="Times New Roman" w:eastAsia="Calibri" w:hAnsi="Times New Roman" w:cs="Times New Roman"/>
                <w:lang w:eastAsia="ru-RU"/>
              </w:rPr>
              <w:t>уб</w:t>
            </w:r>
            <w:proofErr w:type="spellEnd"/>
            <w:r w:rsidRPr="008E2BDA">
              <w:rPr>
                <w:rFonts w:ascii="Times New Roman" w:eastAsia="Calibri" w:hAnsi="Times New Roman" w:cs="Times New Roman"/>
                <w:lang w:eastAsia="ru-RU"/>
              </w:rPr>
              <w:t>.</w:t>
            </w:r>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1881,7</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1724,0</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504,0</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118,8</w:t>
            </w:r>
          </w:p>
        </w:tc>
      </w:tr>
      <w:tr w:rsidR="008E2BDA" w:rsidRPr="008E2BDA" w:rsidTr="002470E6">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Доходы от аренды муниципального имущества</w:t>
            </w:r>
          </w:p>
        </w:tc>
        <w:tc>
          <w:tcPr>
            <w:tcW w:w="1134"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proofErr w:type="spellStart"/>
            <w:r w:rsidRPr="008E2BDA">
              <w:rPr>
                <w:rFonts w:ascii="Times New Roman" w:eastAsia="Calibri" w:hAnsi="Times New Roman" w:cs="Times New Roman"/>
                <w:lang w:eastAsia="ru-RU"/>
              </w:rPr>
              <w:t>тыс</w:t>
            </w:r>
            <w:proofErr w:type="gramStart"/>
            <w:r w:rsidRPr="008E2BDA">
              <w:rPr>
                <w:rFonts w:ascii="Times New Roman" w:eastAsia="Calibri" w:hAnsi="Times New Roman" w:cs="Times New Roman"/>
                <w:lang w:eastAsia="ru-RU"/>
              </w:rPr>
              <w:t>.р</w:t>
            </w:r>
            <w:proofErr w:type="gramEnd"/>
            <w:r w:rsidRPr="008E2BDA">
              <w:rPr>
                <w:rFonts w:ascii="Times New Roman" w:eastAsia="Calibri" w:hAnsi="Times New Roman" w:cs="Times New Roman"/>
                <w:lang w:eastAsia="ru-RU"/>
              </w:rPr>
              <w:t>уб</w:t>
            </w:r>
            <w:proofErr w:type="spellEnd"/>
            <w:r w:rsidRPr="008E2BDA">
              <w:rPr>
                <w:rFonts w:ascii="Times New Roman" w:eastAsia="Calibri" w:hAnsi="Times New Roman" w:cs="Times New Roman"/>
                <w:lang w:eastAsia="ru-RU"/>
              </w:rPr>
              <w:t>.</w:t>
            </w:r>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438,3</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440,6</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509,2</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556,3</w:t>
            </w:r>
          </w:p>
        </w:tc>
      </w:tr>
      <w:tr w:rsidR="008E2BDA" w:rsidRPr="008E2BDA" w:rsidTr="002470E6">
        <w:trPr>
          <w:trHeight w:val="787"/>
        </w:trPr>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Доходы от аренды земельных участков</w:t>
            </w:r>
          </w:p>
        </w:tc>
        <w:tc>
          <w:tcPr>
            <w:tcW w:w="1134" w:type="dxa"/>
            <w:shd w:val="clear" w:color="auto" w:fill="auto"/>
          </w:tcPr>
          <w:p w:rsidR="008E2BDA" w:rsidRPr="008E2BDA" w:rsidRDefault="008E2BDA" w:rsidP="008E2BDA">
            <w:pPr>
              <w:widowControl w:val="0"/>
              <w:autoSpaceDE w:val="0"/>
              <w:autoSpaceDN w:val="0"/>
              <w:adjustRightInd w:val="0"/>
              <w:jc w:val="left"/>
              <w:rPr>
                <w:rFonts w:ascii="Times New Roman" w:eastAsia="Times New Roman" w:hAnsi="Times New Roman" w:cs="Times New Roman"/>
                <w:sz w:val="24"/>
                <w:szCs w:val="24"/>
                <w:lang w:eastAsia="ru-RU"/>
              </w:rPr>
            </w:pPr>
            <w:proofErr w:type="spellStart"/>
            <w:r w:rsidRPr="008E2BDA">
              <w:rPr>
                <w:rFonts w:ascii="Times New Roman" w:eastAsia="Calibri" w:hAnsi="Times New Roman" w:cs="Times New Roman"/>
                <w:lang w:eastAsia="ru-RU"/>
              </w:rPr>
              <w:t>тыс</w:t>
            </w:r>
            <w:proofErr w:type="gramStart"/>
            <w:r w:rsidRPr="008E2BDA">
              <w:rPr>
                <w:rFonts w:ascii="Times New Roman" w:eastAsia="Calibri" w:hAnsi="Times New Roman" w:cs="Times New Roman"/>
                <w:lang w:eastAsia="ru-RU"/>
              </w:rPr>
              <w:t>.р</w:t>
            </w:r>
            <w:proofErr w:type="gramEnd"/>
            <w:r w:rsidRPr="008E2BDA">
              <w:rPr>
                <w:rFonts w:ascii="Times New Roman" w:eastAsia="Calibri" w:hAnsi="Times New Roman" w:cs="Times New Roman"/>
                <w:lang w:eastAsia="ru-RU"/>
              </w:rPr>
              <w:t>уб</w:t>
            </w:r>
            <w:proofErr w:type="spellEnd"/>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5172,0</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3099,0</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3454,3</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2355,7</w:t>
            </w:r>
          </w:p>
        </w:tc>
      </w:tr>
      <w:tr w:rsidR="008E2BDA" w:rsidRPr="008E2BDA" w:rsidTr="002470E6">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4</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Доходы от реализации земельных участков</w:t>
            </w:r>
          </w:p>
        </w:tc>
        <w:tc>
          <w:tcPr>
            <w:tcW w:w="1134" w:type="dxa"/>
            <w:shd w:val="clear" w:color="auto" w:fill="auto"/>
          </w:tcPr>
          <w:p w:rsidR="008E2BDA" w:rsidRPr="008E2BDA" w:rsidRDefault="008E2BDA" w:rsidP="008E2BDA">
            <w:pPr>
              <w:widowControl w:val="0"/>
              <w:autoSpaceDE w:val="0"/>
              <w:autoSpaceDN w:val="0"/>
              <w:adjustRightInd w:val="0"/>
              <w:jc w:val="left"/>
              <w:rPr>
                <w:rFonts w:ascii="Times New Roman" w:eastAsia="Times New Roman" w:hAnsi="Times New Roman" w:cs="Times New Roman"/>
                <w:sz w:val="24"/>
                <w:szCs w:val="24"/>
                <w:lang w:eastAsia="ru-RU"/>
              </w:rPr>
            </w:pPr>
            <w:proofErr w:type="spellStart"/>
            <w:r w:rsidRPr="008E2BDA">
              <w:rPr>
                <w:rFonts w:ascii="Times New Roman" w:eastAsia="Calibri" w:hAnsi="Times New Roman" w:cs="Times New Roman"/>
                <w:lang w:eastAsia="ru-RU"/>
              </w:rPr>
              <w:t>тыс</w:t>
            </w:r>
            <w:proofErr w:type="gramStart"/>
            <w:r w:rsidRPr="008E2BDA">
              <w:rPr>
                <w:rFonts w:ascii="Times New Roman" w:eastAsia="Calibri" w:hAnsi="Times New Roman" w:cs="Times New Roman"/>
                <w:lang w:eastAsia="ru-RU"/>
              </w:rPr>
              <w:t>.р</w:t>
            </w:r>
            <w:proofErr w:type="gramEnd"/>
            <w:r w:rsidRPr="008E2BDA">
              <w:rPr>
                <w:rFonts w:ascii="Times New Roman" w:eastAsia="Calibri" w:hAnsi="Times New Roman" w:cs="Times New Roman"/>
                <w:lang w:eastAsia="ru-RU"/>
              </w:rPr>
              <w:t>уб</w:t>
            </w:r>
            <w:proofErr w:type="spellEnd"/>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6014,1</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9403,4</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9339,0</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3143,8</w:t>
            </w:r>
          </w:p>
        </w:tc>
      </w:tr>
      <w:tr w:rsidR="008E2BDA" w:rsidRPr="008E2BDA" w:rsidTr="002470E6">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5</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 xml:space="preserve">Предоставлены земельные </w:t>
            </w:r>
            <w:r w:rsidRPr="008E2BDA">
              <w:rPr>
                <w:rFonts w:ascii="Times New Roman" w:eastAsia="Calibri" w:hAnsi="Times New Roman" w:cs="Times New Roman"/>
                <w:lang w:eastAsia="ru-RU"/>
              </w:rPr>
              <w:lastRenderedPageBreak/>
              <w:t xml:space="preserve">участки гражданам  на безвозмездной основе </w:t>
            </w:r>
          </w:p>
        </w:tc>
        <w:tc>
          <w:tcPr>
            <w:tcW w:w="1134"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ед./</w:t>
            </w:r>
            <w:proofErr w:type="spellStart"/>
            <w:r w:rsidRPr="008E2BDA">
              <w:rPr>
                <w:rFonts w:ascii="Times New Roman" w:eastAsia="Calibri" w:hAnsi="Times New Roman" w:cs="Times New Roman"/>
                <w:lang w:eastAsia="ru-RU"/>
              </w:rPr>
              <w:t>кв</w:t>
            </w:r>
            <w:proofErr w:type="gramStart"/>
            <w:r w:rsidRPr="008E2BDA">
              <w:rPr>
                <w:rFonts w:ascii="Times New Roman" w:eastAsia="Calibri" w:hAnsi="Times New Roman" w:cs="Times New Roman"/>
                <w:lang w:eastAsia="ru-RU"/>
              </w:rPr>
              <w:t>.м</w:t>
            </w:r>
            <w:proofErr w:type="spellEnd"/>
            <w:proofErr w:type="gramEnd"/>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1500</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22/</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31623</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19/</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28565</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9/</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13250</w:t>
            </w:r>
          </w:p>
        </w:tc>
      </w:tr>
      <w:tr w:rsidR="008E2BDA" w:rsidRPr="008E2BDA" w:rsidTr="002470E6">
        <w:tc>
          <w:tcPr>
            <w:tcW w:w="469"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lastRenderedPageBreak/>
              <w:t>6</w:t>
            </w:r>
          </w:p>
        </w:tc>
        <w:tc>
          <w:tcPr>
            <w:tcW w:w="2900"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Приватизировано муниципальное жилье:</w:t>
            </w:r>
          </w:p>
          <w:p w:rsidR="008E2BDA" w:rsidRPr="008E2BDA" w:rsidRDefault="008E2BDA" w:rsidP="008E2BDA">
            <w:pPr>
              <w:jc w:val="both"/>
              <w:rPr>
                <w:rFonts w:ascii="Times New Roman" w:eastAsia="Calibri" w:hAnsi="Times New Roman" w:cs="Times New Roman"/>
                <w:sz w:val="24"/>
                <w:szCs w:val="24"/>
                <w:lang w:eastAsia="ru-RU"/>
              </w:rPr>
            </w:pPr>
          </w:p>
        </w:tc>
        <w:tc>
          <w:tcPr>
            <w:tcW w:w="1134" w:type="dxa"/>
            <w:shd w:val="clear" w:color="auto" w:fill="auto"/>
          </w:tcPr>
          <w:p w:rsidR="008E2BDA" w:rsidRPr="008E2BDA" w:rsidRDefault="008E2BDA" w:rsidP="008E2BDA">
            <w:pPr>
              <w:jc w:val="both"/>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ед./</w:t>
            </w:r>
            <w:proofErr w:type="spellStart"/>
            <w:r w:rsidRPr="008E2BDA">
              <w:rPr>
                <w:rFonts w:ascii="Times New Roman" w:eastAsia="Calibri" w:hAnsi="Times New Roman" w:cs="Times New Roman"/>
                <w:lang w:eastAsia="ru-RU"/>
              </w:rPr>
              <w:t>кв</w:t>
            </w:r>
            <w:proofErr w:type="gramStart"/>
            <w:r w:rsidRPr="008E2BDA">
              <w:rPr>
                <w:rFonts w:ascii="Times New Roman" w:eastAsia="Calibri" w:hAnsi="Times New Roman" w:cs="Times New Roman"/>
                <w:lang w:eastAsia="ru-RU"/>
              </w:rPr>
              <w:t>.м</w:t>
            </w:r>
            <w:proofErr w:type="spellEnd"/>
            <w:proofErr w:type="gramEnd"/>
          </w:p>
        </w:tc>
        <w:tc>
          <w:tcPr>
            <w:tcW w:w="1275"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73/</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3198,3</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96/</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4320,1</w:t>
            </w:r>
          </w:p>
        </w:tc>
        <w:tc>
          <w:tcPr>
            <w:tcW w:w="1276"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35/</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1384,7</w:t>
            </w:r>
          </w:p>
        </w:tc>
        <w:tc>
          <w:tcPr>
            <w:tcW w:w="1134" w:type="dxa"/>
          </w:tcPr>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30/</w:t>
            </w:r>
          </w:p>
          <w:p w:rsidR="008E2BDA" w:rsidRPr="008E2BDA" w:rsidRDefault="008E2BDA" w:rsidP="008E2BDA">
            <w:pPr>
              <w:rPr>
                <w:rFonts w:ascii="Times New Roman" w:eastAsia="Calibri" w:hAnsi="Times New Roman" w:cs="Times New Roman"/>
                <w:sz w:val="24"/>
                <w:szCs w:val="24"/>
                <w:lang w:eastAsia="ru-RU"/>
              </w:rPr>
            </w:pPr>
            <w:r w:rsidRPr="008E2BDA">
              <w:rPr>
                <w:rFonts w:ascii="Times New Roman" w:eastAsia="Calibri" w:hAnsi="Times New Roman" w:cs="Times New Roman"/>
                <w:lang w:eastAsia="ru-RU"/>
              </w:rPr>
              <w:t>1214,6</w:t>
            </w:r>
          </w:p>
        </w:tc>
      </w:tr>
    </w:tbl>
    <w:p w:rsidR="008E2BDA" w:rsidRPr="008E2BDA" w:rsidRDefault="008E2BDA" w:rsidP="008E2BDA">
      <w:pPr>
        <w:tabs>
          <w:tab w:val="left" w:pos="8931"/>
        </w:tabs>
        <w:spacing w:line="276" w:lineRule="auto"/>
        <w:jc w:val="both"/>
        <w:rPr>
          <w:rFonts w:ascii="Times New Roman" w:eastAsia="Calibri" w:hAnsi="Times New Roman" w:cs="Times New Roman"/>
        </w:rPr>
      </w:pPr>
      <w:r w:rsidRPr="008E2BDA">
        <w:rPr>
          <w:rFonts w:ascii="Times New Roman" w:eastAsia="Calibri" w:hAnsi="Times New Roman" w:cs="Times New Roman"/>
        </w:rPr>
        <w:t xml:space="preserve">    </w:t>
      </w:r>
    </w:p>
    <w:p w:rsidR="00A0271A" w:rsidRPr="00A0271A" w:rsidRDefault="00A0271A" w:rsidP="00A0271A">
      <w:pPr>
        <w:spacing w:after="200" w:line="276" w:lineRule="auto"/>
        <w:ind w:firstLine="708"/>
        <w:jc w:val="left"/>
        <w:rPr>
          <w:rFonts w:ascii="Times New Roman" w:eastAsia="Calibri" w:hAnsi="Times New Roman" w:cs="Times New Roman"/>
          <w:sz w:val="28"/>
          <w:szCs w:val="28"/>
        </w:rPr>
      </w:pPr>
      <w:r w:rsidRPr="00A0271A">
        <w:rPr>
          <w:rFonts w:ascii="Times New Roman" w:eastAsia="Calibri" w:hAnsi="Times New Roman" w:cs="Times New Roman"/>
          <w:sz w:val="28"/>
          <w:szCs w:val="28"/>
        </w:rPr>
        <w:t>Органам местного самоуправления необходимо активнее проводить работу по государственной регистрации прав на недвижимое имущество муниципальных образований, оформление и последующую регистрацию на прав на бесхозяйные объекты недвижимости</w:t>
      </w:r>
      <w:proofErr w:type="gramStart"/>
      <w:r w:rsidRPr="00A0271A">
        <w:rPr>
          <w:rFonts w:ascii="Times New Roman" w:eastAsia="Calibri" w:hAnsi="Times New Roman" w:cs="Times New Roman"/>
          <w:sz w:val="28"/>
          <w:szCs w:val="28"/>
        </w:rPr>
        <w:t xml:space="preserve"> ,</w:t>
      </w:r>
      <w:proofErr w:type="gramEnd"/>
      <w:r w:rsidRPr="00A0271A">
        <w:rPr>
          <w:rFonts w:ascii="Times New Roman" w:eastAsia="Calibri" w:hAnsi="Times New Roman" w:cs="Times New Roman"/>
          <w:sz w:val="28"/>
          <w:szCs w:val="28"/>
        </w:rPr>
        <w:t xml:space="preserve"> а также регистрацию прав на недвижимое имущество и земельные участки физических и юридических лиц с целью увеличения доходной части бюджета муниципального района.</w:t>
      </w:r>
    </w:p>
    <w:p w:rsidR="004F14F8" w:rsidRPr="00B111E7" w:rsidRDefault="00B111E7" w:rsidP="004F14F8">
      <w:pPr>
        <w:spacing w:after="200" w:line="276" w:lineRule="auto"/>
        <w:rPr>
          <w:rFonts w:ascii="Times New Roman" w:eastAsia="Times New Roman" w:hAnsi="Times New Roman" w:cs="Times New Roman"/>
          <w:b/>
          <w:sz w:val="28"/>
          <w:szCs w:val="28"/>
          <w:lang w:eastAsia="ru-RU"/>
        </w:rPr>
      </w:pPr>
      <w:r w:rsidRPr="00290E02">
        <w:rPr>
          <w:rFonts w:ascii="Times New Roman" w:eastAsia="Times New Roman" w:hAnsi="Times New Roman" w:cs="Times New Roman"/>
          <w:b/>
          <w:sz w:val="28"/>
          <w:szCs w:val="28"/>
          <w:lang w:eastAsia="ru-RU"/>
        </w:rPr>
        <w:t>1.2.</w:t>
      </w:r>
      <w:r w:rsidR="00070C3E" w:rsidRPr="00290E02">
        <w:rPr>
          <w:rFonts w:ascii="Times New Roman" w:eastAsia="Times New Roman" w:hAnsi="Times New Roman" w:cs="Times New Roman"/>
          <w:b/>
          <w:sz w:val="28"/>
          <w:szCs w:val="28"/>
          <w:lang w:eastAsia="ru-RU"/>
        </w:rPr>
        <w:t>6</w:t>
      </w:r>
      <w:r w:rsidRPr="00290E02">
        <w:rPr>
          <w:rFonts w:ascii="Times New Roman" w:eastAsia="Times New Roman" w:hAnsi="Times New Roman" w:cs="Times New Roman"/>
          <w:b/>
          <w:sz w:val="28"/>
          <w:szCs w:val="28"/>
          <w:lang w:eastAsia="ru-RU"/>
        </w:rPr>
        <w:t xml:space="preserve"> </w:t>
      </w:r>
      <w:r w:rsidR="004F14F8" w:rsidRPr="00290E02">
        <w:rPr>
          <w:rFonts w:ascii="Times New Roman" w:eastAsia="Times New Roman" w:hAnsi="Times New Roman" w:cs="Times New Roman"/>
          <w:b/>
          <w:sz w:val="28"/>
          <w:szCs w:val="28"/>
          <w:lang w:eastAsia="ru-RU"/>
        </w:rPr>
        <w:t>Инвестиции</w:t>
      </w:r>
    </w:p>
    <w:p w:rsidR="00230471" w:rsidRPr="00230471" w:rsidRDefault="004F14F8" w:rsidP="00A97997">
      <w:pPr>
        <w:autoSpaceDE w:val="0"/>
        <w:autoSpaceDN w:val="0"/>
        <w:adjustRightInd w:val="0"/>
        <w:spacing w:before="120" w:line="360" w:lineRule="auto"/>
        <w:ind w:firstLine="567"/>
        <w:jc w:val="both"/>
        <w:rPr>
          <w:rFonts w:ascii="Times New Roman" w:eastAsia="Times New Roman" w:hAnsi="Times New Roman" w:cs="Times New Roman"/>
          <w:sz w:val="28"/>
          <w:szCs w:val="28"/>
          <w:lang w:eastAsia="ru-RU"/>
        </w:rPr>
      </w:pPr>
      <w:r w:rsidRPr="00B111E7">
        <w:rPr>
          <w:rFonts w:ascii="Times New Roman" w:eastAsia="Times New Roman" w:hAnsi="Times New Roman" w:cs="Times New Roman"/>
          <w:sz w:val="24"/>
          <w:szCs w:val="24"/>
          <w:lang w:eastAsia="ru-RU"/>
        </w:rPr>
        <w:t xml:space="preserve">  </w:t>
      </w:r>
      <w:r w:rsidRPr="00B111E7">
        <w:rPr>
          <w:rFonts w:ascii="Times New Roman" w:eastAsia="Calibri" w:hAnsi="Times New Roman" w:cs="Times New Roman"/>
          <w:sz w:val="28"/>
          <w:szCs w:val="28"/>
        </w:rPr>
        <w:t>Одним из важных показателей развития экономики района являются инвестиции</w:t>
      </w:r>
      <w:r w:rsidR="00B111E7" w:rsidRPr="00B111E7">
        <w:rPr>
          <w:rFonts w:ascii="Times New Roman" w:eastAsia="Calibri" w:hAnsi="Times New Roman" w:cs="Times New Roman"/>
          <w:sz w:val="28"/>
          <w:szCs w:val="28"/>
        </w:rPr>
        <w:t xml:space="preserve"> в основной капитал</w:t>
      </w:r>
      <w:r w:rsidRPr="00B111E7">
        <w:rPr>
          <w:rFonts w:ascii="Times New Roman" w:eastAsia="Calibri" w:hAnsi="Times New Roman" w:cs="Times New Roman"/>
          <w:sz w:val="28"/>
          <w:szCs w:val="28"/>
        </w:rPr>
        <w:t xml:space="preserve">. </w:t>
      </w:r>
      <w:r w:rsidRPr="00B111E7">
        <w:rPr>
          <w:rFonts w:ascii="Times New Roman" w:eastAsia="Calibri" w:hAnsi="Times New Roman" w:cs="Times New Roman"/>
          <w:bCs/>
          <w:kern w:val="36"/>
          <w:sz w:val="28"/>
          <w:szCs w:val="28"/>
        </w:rPr>
        <w:t xml:space="preserve">Модернизация технологического процесса и уход от </w:t>
      </w:r>
      <w:proofErr w:type="spellStart"/>
      <w:r w:rsidRPr="00B111E7">
        <w:rPr>
          <w:rFonts w:ascii="Times New Roman" w:eastAsia="Calibri" w:hAnsi="Times New Roman" w:cs="Times New Roman"/>
          <w:bCs/>
          <w:kern w:val="36"/>
          <w:sz w:val="28"/>
          <w:szCs w:val="28"/>
        </w:rPr>
        <w:t>монопрофильной</w:t>
      </w:r>
      <w:proofErr w:type="spellEnd"/>
      <w:r w:rsidRPr="00B111E7">
        <w:rPr>
          <w:rFonts w:ascii="Times New Roman" w:eastAsia="Calibri" w:hAnsi="Times New Roman" w:cs="Times New Roman"/>
          <w:bCs/>
          <w:kern w:val="36"/>
          <w:sz w:val="28"/>
          <w:szCs w:val="28"/>
        </w:rPr>
        <w:t xml:space="preserve"> экономики – стали главным ориентиром  развития и инвестирования в сфере обрабатывающих производств и перерабатывающей промышленности.</w:t>
      </w:r>
      <w:r w:rsidR="00F761F8" w:rsidRPr="00F761F8">
        <w:rPr>
          <w:rFonts w:ascii="Times New Roman" w:eastAsia="Times New Roman" w:hAnsi="Times New Roman" w:cs="Times New Roman"/>
          <w:sz w:val="28"/>
          <w:szCs w:val="28"/>
          <w:highlight w:val="cyan"/>
          <w:lang w:eastAsia="ru-RU"/>
        </w:rPr>
        <w:t xml:space="preserve"> </w:t>
      </w:r>
    </w:p>
    <w:p w:rsidR="004F14F8" w:rsidRPr="00B111E7" w:rsidRDefault="004F14F8" w:rsidP="009F446B">
      <w:pPr>
        <w:spacing w:line="360" w:lineRule="auto"/>
        <w:ind w:firstLine="708"/>
        <w:jc w:val="both"/>
        <w:rPr>
          <w:rFonts w:ascii="Times New Roman" w:eastAsia="Calibri" w:hAnsi="Times New Roman" w:cs="Times New Roman"/>
          <w:b/>
          <w:bCs/>
          <w:kern w:val="36"/>
          <w:sz w:val="28"/>
          <w:szCs w:val="28"/>
        </w:rPr>
      </w:pPr>
      <w:r w:rsidRPr="00B111E7">
        <w:rPr>
          <w:rFonts w:ascii="Times New Roman" w:eastAsia="Calibri" w:hAnsi="Times New Roman" w:cs="Times New Roman"/>
          <w:bCs/>
          <w:kern w:val="36"/>
          <w:sz w:val="28"/>
          <w:szCs w:val="28"/>
        </w:rPr>
        <w:t xml:space="preserve">В 2017 году в развитие  экономики Чамзинского муниципального района вложено порядка 2860,7 млн. руб. инвестиций, что составляет 81 % к уровню  прошлого года. </w:t>
      </w:r>
    </w:p>
    <w:p w:rsidR="004F14F8" w:rsidRPr="00B111E7" w:rsidRDefault="004F14F8" w:rsidP="009F446B">
      <w:pPr>
        <w:shd w:val="clear" w:color="auto" w:fill="FFFFFF"/>
        <w:spacing w:line="360" w:lineRule="auto"/>
        <w:ind w:firstLine="708"/>
        <w:jc w:val="both"/>
        <w:rPr>
          <w:rFonts w:ascii="Times New Roman" w:eastAsia="Calibri" w:hAnsi="Times New Roman" w:cs="Times New Roman"/>
          <w:sz w:val="28"/>
          <w:szCs w:val="28"/>
        </w:rPr>
      </w:pPr>
      <w:r w:rsidRPr="00B111E7">
        <w:rPr>
          <w:rFonts w:ascii="Times New Roman" w:eastAsia="Calibri" w:hAnsi="Times New Roman" w:cs="Times New Roman"/>
          <w:sz w:val="28"/>
          <w:szCs w:val="28"/>
        </w:rPr>
        <w:t>За предшествующий период отмечалась следующая динамика роста объема инвестиций в основной капитал:</w:t>
      </w:r>
    </w:p>
    <w:p w:rsidR="004F14F8" w:rsidRPr="00B111E7" w:rsidRDefault="004F14F8" w:rsidP="009F446B">
      <w:pPr>
        <w:spacing w:line="360" w:lineRule="auto"/>
        <w:jc w:val="both"/>
        <w:rPr>
          <w:rFonts w:ascii="Times New Roman" w:eastAsia="Times New Roman" w:hAnsi="Times New Roman" w:cs="Times New Roman"/>
          <w:b/>
          <w:bCs/>
          <w:sz w:val="24"/>
          <w:szCs w:val="24"/>
          <w:lang w:eastAsia="ru-RU"/>
        </w:rPr>
      </w:pPr>
      <w:r w:rsidRPr="00B111E7">
        <w:rPr>
          <w:rFonts w:ascii="Times New Roman" w:eastAsia="Times New Roman" w:hAnsi="Times New Roman" w:cs="Times New Roman"/>
          <w:sz w:val="24"/>
          <w:szCs w:val="24"/>
          <w:lang w:eastAsia="ru-RU"/>
        </w:rPr>
        <w:t xml:space="preserve"> </w:t>
      </w:r>
    </w:p>
    <w:p w:rsidR="004F14F8" w:rsidRPr="003136E5" w:rsidRDefault="004F14F8" w:rsidP="009F446B">
      <w:pPr>
        <w:spacing w:line="360" w:lineRule="auto"/>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Объем инвестиций в основной капитал, млн. рублей</w:t>
      </w:r>
    </w:p>
    <w:p w:rsidR="004F14F8" w:rsidRPr="00B111E7" w:rsidRDefault="004F14F8" w:rsidP="004F14F8">
      <w:pPr>
        <w:spacing w:line="276" w:lineRule="auto"/>
        <w:jc w:val="both"/>
        <w:rPr>
          <w:rFonts w:ascii="Times New Roman" w:eastAsia="Times New Roman" w:hAnsi="Times New Roman" w:cs="Times New Roman"/>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992"/>
        <w:gridCol w:w="993"/>
        <w:gridCol w:w="992"/>
        <w:gridCol w:w="992"/>
        <w:gridCol w:w="992"/>
        <w:gridCol w:w="993"/>
        <w:gridCol w:w="992"/>
      </w:tblGrid>
      <w:tr w:rsidR="004F14F8" w:rsidRPr="00B111E7" w:rsidTr="00B62E36">
        <w:tc>
          <w:tcPr>
            <w:tcW w:w="1951" w:type="dxa"/>
            <w:vMerge w:val="restart"/>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c>
          <w:tcPr>
            <w:tcW w:w="6946" w:type="dxa"/>
            <w:gridSpan w:val="7"/>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В том числе по годам:</w:t>
            </w:r>
          </w:p>
        </w:tc>
      </w:tr>
      <w:tr w:rsidR="004F14F8" w:rsidRPr="00B111E7" w:rsidTr="00B62E36">
        <w:tc>
          <w:tcPr>
            <w:tcW w:w="1951" w:type="dxa"/>
            <w:vMerge/>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c>
          <w:tcPr>
            <w:tcW w:w="1985" w:type="dxa"/>
            <w:gridSpan w:val="2"/>
          </w:tcPr>
          <w:p w:rsidR="004F14F8" w:rsidRPr="00B111E7" w:rsidRDefault="004F14F8" w:rsidP="004F14F8">
            <w:pPr>
              <w:spacing w:line="276" w:lineRule="auto"/>
              <w:jc w:val="both"/>
              <w:rPr>
                <w:rFonts w:ascii="Times New Roman" w:eastAsia="Times New Roman" w:hAnsi="Times New Roman" w:cs="Times New Roman"/>
                <w:b/>
                <w:bCs/>
                <w:sz w:val="24"/>
                <w:szCs w:val="24"/>
                <w:lang w:eastAsia="ru-RU"/>
              </w:rPr>
            </w:pPr>
            <w:r w:rsidRPr="00B111E7">
              <w:rPr>
                <w:rFonts w:ascii="Times New Roman" w:eastAsia="Times New Roman" w:hAnsi="Times New Roman" w:cs="Times New Roman"/>
                <w:b/>
                <w:bCs/>
                <w:sz w:val="24"/>
                <w:szCs w:val="24"/>
                <w:lang w:eastAsia="ru-RU"/>
              </w:rPr>
              <w:t>2015</w:t>
            </w:r>
          </w:p>
        </w:tc>
        <w:tc>
          <w:tcPr>
            <w:tcW w:w="1984" w:type="dxa"/>
            <w:gridSpan w:val="2"/>
          </w:tcPr>
          <w:p w:rsidR="004F14F8" w:rsidRPr="00B111E7" w:rsidRDefault="004F14F8" w:rsidP="004F14F8">
            <w:pPr>
              <w:tabs>
                <w:tab w:val="center" w:pos="-2600"/>
                <w:tab w:val="right" w:pos="586"/>
                <w:tab w:val="left" w:pos="615"/>
                <w:tab w:val="left" w:pos="750"/>
              </w:tabs>
              <w:spacing w:line="276" w:lineRule="auto"/>
              <w:ind w:left="-6968"/>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ab/>
              <w:t>20</w:t>
            </w:r>
            <w:r w:rsidRPr="00B111E7">
              <w:rPr>
                <w:rFonts w:ascii="Times New Roman" w:eastAsia="Times New Roman" w:hAnsi="Times New Roman" w:cs="Times New Roman"/>
                <w:bCs/>
                <w:sz w:val="24"/>
                <w:szCs w:val="24"/>
                <w:lang w:eastAsia="ru-RU"/>
              </w:rPr>
              <w:tab/>
            </w:r>
            <w:r w:rsidRPr="00B111E7">
              <w:rPr>
                <w:rFonts w:ascii="Times New Roman" w:eastAsia="Times New Roman" w:hAnsi="Times New Roman" w:cs="Times New Roman"/>
                <w:bCs/>
                <w:sz w:val="24"/>
                <w:szCs w:val="24"/>
                <w:lang w:eastAsia="ru-RU"/>
              </w:rPr>
              <w:tab/>
              <w:t>2016</w:t>
            </w:r>
          </w:p>
        </w:tc>
        <w:tc>
          <w:tcPr>
            <w:tcW w:w="1985" w:type="dxa"/>
            <w:gridSpan w:val="2"/>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2017</w:t>
            </w:r>
          </w:p>
        </w:tc>
        <w:tc>
          <w:tcPr>
            <w:tcW w:w="992" w:type="dxa"/>
            <w:vMerge w:val="restart"/>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2015 к 2017 в %</w:t>
            </w:r>
          </w:p>
        </w:tc>
      </w:tr>
      <w:tr w:rsidR="004F14F8" w:rsidRPr="00B111E7" w:rsidTr="00B62E36">
        <w:trPr>
          <w:trHeight w:val="1192"/>
        </w:trPr>
        <w:tc>
          <w:tcPr>
            <w:tcW w:w="1951" w:type="dxa"/>
            <w:vMerge/>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roofErr w:type="spellStart"/>
            <w:proofErr w:type="gramStart"/>
            <w:r w:rsidRPr="00B111E7">
              <w:rPr>
                <w:rFonts w:ascii="Times New Roman" w:eastAsia="Times New Roman" w:hAnsi="Times New Roman" w:cs="Times New Roman"/>
                <w:bCs/>
                <w:sz w:val="24"/>
                <w:szCs w:val="24"/>
                <w:lang w:eastAsia="ru-RU"/>
              </w:rPr>
              <w:t>инве-стиции</w:t>
            </w:r>
            <w:proofErr w:type="spellEnd"/>
            <w:proofErr w:type="gramEnd"/>
          </w:p>
        </w:tc>
        <w:tc>
          <w:tcPr>
            <w:tcW w:w="993" w:type="dxa"/>
            <w:vAlign w:val="center"/>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2015 к 2014 в %</w:t>
            </w: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roofErr w:type="spellStart"/>
            <w:proofErr w:type="gramStart"/>
            <w:r w:rsidRPr="00B111E7">
              <w:rPr>
                <w:rFonts w:ascii="Times New Roman" w:eastAsia="Times New Roman" w:hAnsi="Times New Roman" w:cs="Times New Roman"/>
                <w:bCs/>
                <w:sz w:val="24"/>
                <w:szCs w:val="24"/>
                <w:lang w:eastAsia="ru-RU"/>
              </w:rPr>
              <w:t>инве-стиции</w:t>
            </w:r>
            <w:proofErr w:type="spellEnd"/>
            <w:proofErr w:type="gramEnd"/>
          </w:p>
        </w:tc>
        <w:tc>
          <w:tcPr>
            <w:tcW w:w="992" w:type="dxa"/>
          </w:tcPr>
          <w:p w:rsidR="004F14F8" w:rsidRPr="00B111E7" w:rsidRDefault="004F14F8" w:rsidP="004F14F8">
            <w:pPr>
              <w:tabs>
                <w:tab w:val="right" w:pos="586"/>
              </w:tabs>
              <w:spacing w:line="276" w:lineRule="auto"/>
              <w:ind w:left="-6968"/>
              <w:jc w:val="both"/>
              <w:rPr>
                <w:rFonts w:ascii="Times New Roman" w:eastAsia="Times New Roman" w:hAnsi="Times New Roman" w:cs="Times New Roman"/>
                <w:bCs/>
                <w:sz w:val="24"/>
                <w:szCs w:val="24"/>
                <w:lang w:eastAsia="ru-RU"/>
              </w:rPr>
            </w:pPr>
          </w:p>
          <w:p w:rsidR="004F14F8" w:rsidRPr="00B111E7" w:rsidRDefault="004F14F8" w:rsidP="004F14F8">
            <w:pPr>
              <w:spacing w:after="200" w:line="276" w:lineRule="auto"/>
              <w:jc w:val="both"/>
              <w:rPr>
                <w:rFonts w:ascii="Times New Roman" w:eastAsia="Times New Roman" w:hAnsi="Times New Roman" w:cs="Times New Roman"/>
                <w:sz w:val="24"/>
                <w:szCs w:val="24"/>
                <w:lang w:eastAsia="ru-RU"/>
              </w:rPr>
            </w:pPr>
            <w:r w:rsidRPr="00B111E7">
              <w:rPr>
                <w:rFonts w:ascii="Times New Roman" w:eastAsia="Times New Roman" w:hAnsi="Times New Roman" w:cs="Times New Roman"/>
                <w:sz w:val="24"/>
                <w:szCs w:val="24"/>
                <w:lang w:eastAsia="ru-RU"/>
              </w:rPr>
              <w:t>2016 к2015 в %</w:t>
            </w: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roofErr w:type="spellStart"/>
            <w:proofErr w:type="gramStart"/>
            <w:r w:rsidRPr="00B111E7">
              <w:rPr>
                <w:rFonts w:ascii="Times New Roman" w:eastAsia="Times New Roman" w:hAnsi="Times New Roman" w:cs="Times New Roman"/>
                <w:bCs/>
                <w:sz w:val="24"/>
                <w:szCs w:val="24"/>
                <w:lang w:eastAsia="ru-RU"/>
              </w:rPr>
              <w:t>инве-стиции</w:t>
            </w:r>
            <w:proofErr w:type="spellEnd"/>
            <w:proofErr w:type="gramEnd"/>
          </w:p>
        </w:tc>
        <w:tc>
          <w:tcPr>
            <w:tcW w:w="993" w:type="dxa"/>
            <w:vAlign w:val="center"/>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2017 к 2016 в %</w:t>
            </w:r>
          </w:p>
        </w:tc>
        <w:tc>
          <w:tcPr>
            <w:tcW w:w="992" w:type="dxa"/>
            <w:vMerge/>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r>
      <w:tr w:rsidR="004F14F8" w:rsidRPr="00B111E7" w:rsidTr="00B62E36">
        <w:tc>
          <w:tcPr>
            <w:tcW w:w="1951" w:type="dxa"/>
          </w:tcPr>
          <w:p w:rsidR="004F14F8" w:rsidRPr="00B111E7" w:rsidRDefault="004F14F8" w:rsidP="004F14F8">
            <w:pPr>
              <w:spacing w:line="276" w:lineRule="auto"/>
              <w:jc w:val="both"/>
              <w:rPr>
                <w:rFonts w:ascii="Times New Roman" w:eastAsia="Times New Roman" w:hAnsi="Times New Roman" w:cs="Times New Roman"/>
                <w:sz w:val="24"/>
                <w:szCs w:val="24"/>
                <w:lang w:eastAsia="ru-RU"/>
              </w:rPr>
            </w:pPr>
            <w:r w:rsidRPr="00B111E7">
              <w:rPr>
                <w:rFonts w:ascii="Times New Roman" w:eastAsia="Times New Roman" w:hAnsi="Times New Roman" w:cs="Times New Roman"/>
                <w:sz w:val="24"/>
                <w:szCs w:val="24"/>
                <w:lang w:eastAsia="ru-RU"/>
              </w:rPr>
              <w:t>Чамзинский муниципальный район</w:t>
            </w: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4000,3</w:t>
            </w:r>
          </w:p>
        </w:tc>
        <w:tc>
          <w:tcPr>
            <w:tcW w:w="993"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72,0</w:t>
            </w: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3288,3</w:t>
            </w:r>
          </w:p>
        </w:tc>
        <w:tc>
          <w:tcPr>
            <w:tcW w:w="992" w:type="dxa"/>
          </w:tcPr>
          <w:p w:rsidR="004F14F8" w:rsidRPr="00B111E7" w:rsidRDefault="004F14F8" w:rsidP="00B111E7">
            <w:pPr>
              <w:tabs>
                <w:tab w:val="right" w:pos="776"/>
              </w:tabs>
              <w:spacing w:line="276" w:lineRule="auto"/>
              <w:ind w:left="-6968"/>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83,3</w:t>
            </w:r>
            <w:r w:rsidR="00B111E7" w:rsidRPr="00B111E7">
              <w:rPr>
                <w:rFonts w:ascii="Times New Roman" w:eastAsia="Times New Roman" w:hAnsi="Times New Roman" w:cs="Times New Roman"/>
                <w:bCs/>
                <w:sz w:val="24"/>
                <w:szCs w:val="24"/>
                <w:lang w:eastAsia="ru-RU"/>
              </w:rPr>
              <w:t>83,5</w:t>
            </w:r>
            <w:r w:rsidR="00B111E7" w:rsidRPr="00B111E7">
              <w:rPr>
                <w:rFonts w:ascii="Times New Roman" w:eastAsia="Times New Roman" w:hAnsi="Times New Roman" w:cs="Times New Roman"/>
                <w:bCs/>
                <w:sz w:val="24"/>
                <w:szCs w:val="24"/>
                <w:lang w:eastAsia="ru-RU"/>
              </w:rPr>
              <w:tab/>
              <w:t>83,5</w:t>
            </w:r>
          </w:p>
        </w:tc>
        <w:tc>
          <w:tcPr>
            <w:tcW w:w="992" w:type="dxa"/>
          </w:tcPr>
          <w:p w:rsidR="004F14F8" w:rsidRPr="00B111E7" w:rsidRDefault="004F14F8" w:rsidP="00B111E7">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w:t>
            </w:r>
            <w:r w:rsidR="00B111E7" w:rsidRPr="00B111E7">
              <w:rPr>
                <w:rFonts w:ascii="Times New Roman" w:eastAsia="Times New Roman" w:hAnsi="Times New Roman" w:cs="Times New Roman"/>
                <w:bCs/>
                <w:sz w:val="24"/>
                <w:szCs w:val="24"/>
                <w:lang w:eastAsia="ru-RU"/>
              </w:rPr>
              <w:t>860,7</w:t>
            </w:r>
          </w:p>
        </w:tc>
        <w:tc>
          <w:tcPr>
            <w:tcW w:w="993"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81,0</w:t>
            </w:r>
          </w:p>
        </w:tc>
        <w:tc>
          <w:tcPr>
            <w:tcW w:w="992"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71,5</w:t>
            </w:r>
          </w:p>
        </w:tc>
      </w:tr>
    </w:tbl>
    <w:p w:rsidR="004F14F8" w:rsidRPr="00B111E7" w:rsidRDefault="004F14F8" w:rsidP="004F14F8">
      <w:pPr>
        <w:spacing w:after="200" w:line="276" w:lineRule="auto"/>
        <w:ind w:firstLine="708"/>
        <w:jc w:val="both"/>
        <w:rPr>
          <w:rFonts w:ascii="Times New Roman" w:eastAsia="Calibri" w:hAnsi="Times New Roman" w:cs="Times New Roman"/>
          <w:sz w:val="28"/>
          <w:szCs w:val="28"/>
        </w:rPr>
      </w:pPr>
    </w:p>
    <w:p w:rsidR="004F14F8" w:rsidRPr="00B111E7" w:rsidRDefault="004F14F8" w:rsidP="004F14F8">
      <w:pPr>
        <w:spacing w:line="276" w:lineRule="auto"/>
        <w:jc w:val="both"/>
        <w:rPr>
          <w:rFonts w:ascii="Times New Roman" w:eastAsia="Times New Roman" w:hAnsi="Times New Roman" w:cs="Times New Roman"/>
          <w:sz w:val="28"/>
          <w:szCs w:val="28"/>
          <w:lang w:eastAsia="ru-RU"/>
        </w:rPr>
      </w:pPr>
      <w:r w:rsidRPr="00B111E7">
        <w:rPr>
          <w:rFonts w:ascii="Times New Roman" w:eastAsia="Calibri" w:hAnsi="Times New Roman" w:cs="Times New Roman"/>
          <w:sz w:val="28"/>
          <w:szCs w:val="28"/>
        </w:rPr>
        <w:lastRenderedPageBreak/>
        <w:t>Снижение показателя</w:t>
      </w:r>
      <w:r w:rsidR="00B111E7" w:rsidRPr="00B111E7">
        <w:rPr>
          <w:rFonts w:ascii="Times New Roman" w:eastAsia="Calibri" w:hAnsi="Times New Roman" w:cs="Times New Roman"/>
          <w:sz w:val="28"/>
          <w:szCs w:val="28"/>
        </w:rPr>
        <w:t xml:space="preserve"> относительно 2015 года</w:t>
      </w:r>
      <w:r w:rsidRPr="00B111E7">
        <w:rPr>
          <w:rFonts w:ascii="Times New Roman" w:eastAsia="Calibri" w:hAnsi="Times New Roman" w:cs="Times New Roman"/>
          <w:sz w:val="28"/>
          <w:szCs w:val="28"/>
        </w:rPr>
        <w:t xml:space="preserve"> связано в основном с окончанием в 2017 году реализации значимого не только для экономики района, но и в целом по Республике -  инвестиционного проект</w:t>
      </w:r>
      <w:proofErr w:type="gramStart"/>
      <w:r w:rsidRPr="00B111E7">
        <w:rPr>
          <w:rFonts w:ascii="Times New Roman" w:eastAsia="Calibri" w:hAnsi="Times New Roman" w:cs="Times New Roman"/>
          <w:sz w:val="28"/>
          <w:szCs w:val="28"/>
        </w:rPr>
        <w:t>а</w:t>
      </w:r>
      <w:r w:rsidRPr="00B111E7">
        <w:rPr>
          <w:rFonts w:ascii="Times New Roman" w:eastAsia="Times New Roman" w:hAnsi="Times New Roman" w:cs="Times New Roman"/>
          <w:sz w:val="28"/>
          <w:szCs w:val="28"/>
          <w:lang w:eastAsia="ru-RU"/>
        </w:rPr>
        <w:t xml:space="preserve"> ООО</w:t>
      </w:r>
      <w:proofErr w:type="gramEnd"/>
      <w:r w:rsidRPr="00B111E7">
        <w:rPr>
          <w:rFonts w:ascii="Times New Roman" w:eastAsia="Times New Roman" w:hAnsi="Times New Roman" w:cs="Times New Roman"/>
          <w:sz w:val="28"/>
          <w:szCs w:val="28"/>
          <w:lang w:eastAsia="ru-RU"/>
        </w:rPr>
        <w:t xml:space="preserve"> "Юбилейное" - «Строительство птицефермы по выращиванию бройлеров и мясоперерабатывающего комплекса по переработке птицы в п. Чамзинка Чамзинского района Республики Мордовия».  </w:t>
      </w:r>
    </w:p>
    <w:p w:rsidR="004F14F8" w:rsidRPr="00B111E7" w:rsidRDefault="004F14F8" w:rsidP="004F14F8">
      <w:pPr>
        <w:spacing w:line="276" w:lineRule="auto"/>
        <w:jc w:val="both"/>
        <w:rPr>
          <w:rFonts w:ascii="Times New Roman" w:eastAsia="Times New Roman" w:hAnsi="Times New Roman" w:cs="Times New Roman"/>
          <w:b/>
          <w:bCs/>
          <w:sz w:val="28"/>
          <w:szCs w:val="28"/>
          <w:lang w:eastAsia="ru-RU"/>
        </w:rPr>
      </w:pPr>
      <w:r w:rsidRPr="00B111E7">
        <w:rPr>
          <w:rFonts w:ascii="Times New Roman" w:eastAsia="Times New Roman" w:hAnsi="Times New Roman" w:cs="Times New Roman"/>
          <w:sz w:val="28"/>
          <w:szCs w:val="28"/>
          <w:lang w:eastAsia="ru-RU"/>
        </w:rPr>
        <w:t xml:space="preserve">        В  2017 году  90,4 % инвестиций в основной капитал финансировал</w:t>
      </w:r>
      <w:r w:rsidRPr="00B111E7">
        <w:rPr>
          <w:rFonts w:ascii="Times New Roman" w:eastAsia="Times New Roman" w:hAnsi="Times New Roman" w:cs="Times New Roman"/>
          <w:color w:val="00000A"/>
          <w:sz w:val="28"/>
          <w:szCs w:val="28"/>
          <w:lang w:eastAsia="ru-RU"/>
        </w:rPr>
        <w:t xml:space="preserve">ись за счет собственных  средств; доля привлеченных средств составила 9,6% из них </w:t>
      </w:r>
      <w:r w:rsidRPr="00B111E7">
        <w:rPr>
          <w:rFonts w:ascii="Times New Roman" w:eastAsia="Times New Roman" w:hAnsi="Times New Roman" w:cs="Times New Roman"/>
          <w:sz w:val="28"/>
          <w:szCs w:val="28"/>
          <w:lang w:eastAsia="ru-RU"/>
        </w:rPr>
        <w:t>—26,1 % приходились на бюджетные средства. В 2015 году  доля привлеченных средств составляла 4,0 %, из них бюджетных средств — 25,5 %.</w:t>
      </w:r>
    </w:p>
    <w:p w:rsidR="004F14F8" w:rsidRPr="00B111E7" w:rsidRDefault="004F14F8" w:rsidP="009F446B">
      <w:pPr>
        <w:spacing w:line="276" w:lineRule="auto"/>
        <w:rPr>
          <w:rFonts w:ascii="Times New Roman" w:eastAsia="Times New Roman" w:hAnsi="Times New Roman" w:cs="Times New Roman"/>
          <w:bCs/>
          <w:sz w:val="28"/>
          <w:szCs w:val="28"/>
          <w:lang w:eastAsia="ru-RU"/>
        </w:rPr>
      </w:pPr>
      <w:r w:rsidRPr="00B111E7">
        <w:rPr>
          <w:rFonts w:ascii="Times New Roman" w:eastAsia="Times New Roman" w:hAnsi="Times New Roman" w:cs="Times New Roman"/>
          <w:bCs/>
          <w:sz w:val="28"/>
          <w:szCs w:val="28"/>
          <w:lang w:eastAsia="ru-RU"/>
        </w:rPr>
        <w:t xml:space="preserve">Инвестиции по источникам финансирования, </w:t>
      </w:r>
      <w:proofErr w:type="spellStart"/>
      <w:r w:rsidRPr="00B111E7">
        <w:rPr>
          <w:rFonts w:ascii="Times New Roman" w:eastAsia="Times New Roman" w:hAnsi="Times New Roman" w:cs="Times New Roman"/>
          <w:bCs/>
          <w:sz w:val="28"/>
          <w:szCs w:val="28"/>
          <w:lang w:eastAsia="ru-RU"/>
        </w:rPr>
        <w:t>тыс</w:t>
      </w:r>
      <w:proofErr w:type="gramStart"/>
      <w:r w:rsidRPr="00B111E7">
        <w:rPr>
          <w:rFonts w:ascii="Times New Roman" w:eastAsia="Times New Roman" w:hAnsi="Times New Roman" w:cs="Times New Roman"/>
          <w:bCs/>
          <w:sz w:val="28"/>
          <w:szCs w:val="28"/>
          <w:lang w:eastAsia="ru-RU"/>
        </w:rPr>
        <w:t>.р</w:t>
      </w:r>
      <w:proofErr w:type="gramEnd"/>
      <w:r w:rsidRPr="00B111E7">
        <w:rPr>
          <w:rFonts w:ascii="Times New Roman" w:eastAsia="Times New Roman" w:hAnsi="Times New Roman" w:cs="Times New Roman"/>
          <w:bCs/>
          <w:sz w:val="28"/>
          <w:szCs w:val="28"/>
          <w:lang w:eastAsia="ru-RU"/>
        </w:rPr>
        <w:t>уб</w:t>
      </w:r>
      <w:proofErr w:type="spellEnd"/>
      <w:r w:rsidRPr="00B111E7">
        <w:rPr>
          <w:rFonts w:ascii="Times New Roman" w:eastAsia="Times New Roman" w:hAnsi="Times New Roman" w:cs="Times New Roman"/>
          <w:bCs/>
          <w:sz w:val="28"/>
          <w:szCs w:val="28"/>
          <w:lang w:eastAsia="ru-RU"/>
        </w:rPr>
        <w:t>.</w:t>
      </w:r>
    </w:p>
    <w:p w:rsidR="004F14F8" w:rsidRPr="00B111E7" w:rsidRDefault="004F14F8" w:rsidP="004F14F8">
      <w:pPr>
        <w:spacing w:line="276" w:lineRule="auto"/>
        <w:jc w:val="both"/>
        <w:rPr>
          <w:rFonts w:ascii="Times New Roman" w:eastAsia="Times New Roman" w:hAnsi="Times New Roman" w:cs="Times New Roman"/>
          <w:bCs/>
          <w:sz w:val="28"/>
          <w:szCs w:val="28"/>
          <w:lang w:eastAsia="ru-R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17"/>
        <w:gridCol w:w="1276"/>
        <w:gridCol w:w="1418"/>
        <w:gridCol w:w="1417"/>
      </w:tblGrid>
      <w:tr w:rsidR="004F14F8" w:rsidRPr="00B111E7" w:rsidTr="00B62E36">
        <w:tc>
          <w:tcPr>
            <w:tcW w:w="3794" w:type="dxa"/>
            <w:vMerge w:val="restart"/>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Источники финансирования</w:t>
            </w:r>
          </w:p>
        </w:tc>
        <w:tc>
          <w:tcPr>
            <w:tcW w:w="5528" w:type="dxa"/>
            <w:gridSpan w:val="4"/>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По годам</w:t>
            </w:r>
          </w:p>
        </w:tc>
      </w:tr>
      <w:tr w:rsidR="004F14F8" w:rsidRPr="00B111E7" w:rsidTr="00B62E36">
        <w:tc>
          <w:tcPr>
            <w:tcW w:w="3794" w:type="dxa"/>
            <w:vMerge/>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2014г.</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2015г.</w:t>
            </w:r>
          </w:p>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2016г.</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2017г.</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Собственные средства</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1118152</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3761055</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3008878</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2497235</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Привлеченные средства</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3840010</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150225</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279468</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264249</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в том числе:</w:t>
            </w:r>
          </w:p>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кредиты банков</w:t>
            </w:r>
          </w:p>
        </w:tc>
        <w:tc>
          <w:tcPr>
            <w:tcW w:w="1417" w:type="dxa"/>
            <w:vAlign w:val="bottom"/>
          </w:tcPr>
          <w:p w:rsidR="004F14F8" w:rsidRPr="00B111E7" w:rsidRDefault="004F14F8" w:rsidP="004F14F8">
            <w:pPr>
              <w:spacing w:line="276" w:lineRule="auto"/>
              <w:ind w:left="-6056" w:right="5852"/>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3772294</w:t>
            </w:r>
          </w:p>
          <w:p w:rsidR="004F14F8" w:rsidRPr="00B111E7" w:rsidRDefault="004F14F8" w:rsidP="004F14F8">
            <w:pPr>
              <w:spacing w:line="276" w:lineRule="auto"/>
              <w:jc w:val="both"/>
              <w:rPr>
                <w:rFonts w:ascii="Times New Roman" w:eastAsia="Times New Roman" w:hAnsi="Times New Roman" w:cs="Times New Roman"/>
                <w:sz w:val="20"/>
                <w:szCs w:val="20"/>
                <w:lang w:eastAsia="ru-RU"/>
              </w:rPr>
            </w:pPr>
            <w:r w:rsidRPr="00B111E7">
              <w:rPr>
                <w:rFonts w:ascii="Times New Roman" w:eastAsia="Times New Roman" w:hAnsi="Times New Roman" w:cs="Times New Roman"/>
                <w:sz w:val="20"/>
                <w:szCs w:val="20"/>
                <w:lang w:eastAsia="ru-RU"/>
              </w:rPr>
              <w:t>3772294</w:t>
            </w:r>
          </w:p>
        </w:tc>
        <w:tc>
          <w:tcPr>
            <w:tcW w:w="1276" w:type="dxa"/>
            <w:vAlign w:val="bottom"/>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109783</w:t>
            </w:r>
          </w:p>
        </w:tc>
        <w:tc>
          <w:tcPr>
            <w:tcW w:w="1418" w:type="dxa"/>
            <w:vAlign w:val="bottom"/>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221060</w:t>
            </w:r>
          </w:p>
        </w:tc>
        <w:tc>
          <w:tcPr>
            <w:tcW w:w="1417" w:type="dxa"/>
            <w:vAlign w:val="bottom"/>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181171</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заемные средства других организаций</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11000</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бюджетные средства</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63937</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38293</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54227</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69147</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средства внебюджетных фондов</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1554</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661</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1146</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654</w:t>
            </w:r>
          </w:p>
        </w:tc>
      </w:tr>
      <w:tr w:rsidR="004F14F8" w:rsidRPr="00B111E7" w:rsidTr="00B62E36">
        <w:tc>
          <w:tcPr>
            <w:tcW w:w="3794" w:type="dxa"/>
          </w:tcPr>
          <w:p w:rsidR="004F14F8" w:rsidRPr="00B111E7" w:rsidRDefault="004F14F8" w:rsidP="004F14F8">
            <w:pPr>
              <w:spacing w:line="276" w:lineRule="auto"/>
              <w:jc w:val="both"/>
              <w:rPr>
                <w:rFonts w:ascii="Times New Roman" w:eastAsia="Times New Roman" w:hAnsi="Times New Roman" w:cs="Times New Roman"/>
                <w:bCs/>
                <w:sz w:val="24"/>
                <w:szCs w:val="24"/>
                <w:lang w:eastAsia="ru-RU"/>
              </w:rPr>
            </w:pPr>
            <w:r w:rsidRPr="00B111E7">
              <w:rPr>
                <w:rFonts w:ascii="Times New Roman" w:eastAsia="Times New Roman" w:hAnsi="Times New Roman" w:cs="Times New Roman"/>
                <w:bCs/>
                <w:sz w:val="24"/>
                <w:szCs w:val="24"/>
                <w:lang w:eastAsia="ru-RU"/>
              </w:rPr>
              <w:t xml:space="preserve">    прочие источники</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908</w:t>
            </w:r>
          </w:p>
        </w:tc>
        <w:tc>
          <w:tcPr>
            <w:tcW w:w="1276"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1488</w:t>
            </w:r>
          </w:p>
        </w:tc>
        <w:tc>
          <w:tcPr>
            <w:tcW w:w="1418"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3035</w:t>
            </w:r>
          </w:p>
        </w:tc>
        <w:tc>
          <w:tcPr>
            <w:tcW w:w="1417" w:type="dxa"/>
          </w:tcPr>
          <w:p w:rsidR="004F14F8" w:rsidRPr="00B111E7" w:rsidRDefault="004F14F8" w:rsidP="004F14F8">
            <w:pPr>
              <w:spacing w:line="276" w:lineRule="auto"/>
              <w:jc w:val="both"/>
              <w:rPr>
                <w:rFonts w:ascii="Times New Roman" w:eastAsia="Times New Roman" w:hAnsi="Times New Roman" w:cs="Times New Roman"/>
                <w:bCs/>
                <w:sz w:val="20"/>
                <w:szCs w:val="20"/>
                <w:lang w:eastAsia="ru-RU"/>
              </w:rPr>
            </w:pPr>
            <w:r w:rsidRPr="00B111E7">
              <w:rPr>
                <w:rFonts w:ascii="Times New Roman" w:eastAsia="Times New Roman" w:hAnsi="Times New Roman" w:cs="Times New Roman"/>
                <w:bCs/>
                <w:sz w:val="20"/>
                <w:szCs w:val="20"/>
                <w:lang w:eastAsia="ru-RU"/>
              </w:rPr>
              <w:t>2277</w:t>
            </w:r>
          </w:p>
        </w:tc>
      </w:tr>
    </w:tbl>
    <w:p w:rsidR="004F14F8" w:rsidRPr="00B111E7" w:rsidRDefault="004F14F8" w:rsidP="004F14F8">
      <w:pPr>
        <w:spacing w:line="276" w:lineRule="auto"/>
        <w:jc w:val="both"/>
        <w:rPr>
          <w:rFonts w:ascii="Times New Roman" w:eastAsia="Times New Roman" w:hAnsi="Times New Roman" w:cs="Times New Roman"/>
          <w:sz w:val="24"/>
          <w:szCs w:val="24"/>
          <w:lang w:eastAsia="ru-RU"/>
        </w:rPr>
      </w:pPr>
      <w:r w:rsidRPr="00B111E7">
        <w:rPr>
          <w:rFonts w:ascii="Times New Roman" w:eastAsia="Times New Roman" w:hAnsi="Times New Roman" w:cs="Times New Roman"/>
          <w:sz w:val="24"/>
          <w:szCs w:val="24"/>
          <w:lang w:eastAsia="ru-RU"/>
        </w:rPr>
        <w:t xml:space="preserve">       </w:t>
      </w:r>
    </w:p>
    <w:p w:rsidR="004F14F8" w:rsidRPr="00B111E7" w:rsidRDefault="004F14F8" w:rsidP="009F446B">
      <w:pPr>
        <w:spacing w:line="360" w:lineRule="auto"/>
        <w:ind w:firstLine="708"/>
        <w:jc w:val="both"/>
        <w:rPr>
          <w:rFonts w:ascii="Times New Roman" w:eastAsia="Times New Roman" w:hAnsi="Times New Roman" w:cs="Times New Roman"/>
          <w:sz w:val="28"/>
          <w:szCs w:val="28"/>
          <w:lang w:eastAsia="ru-RU"/>
        </w:rPr>
      </w:pPr>
      <w:r w:rsidRPr="00B111E7">
        <w:rPr>
          <w:rFonts w:ascii="Times New Roman" w:eastAsia="Times New Roman" w:hAnsi="Times New Roman" w:cs="Times New Roman"/>
          <w:sz w:val="28"/>
          <w:szCs w:val="28"/>
          <w:lang w:eastAsia="ru-RU"/>
        </w:rPr>
        <w:t>Следует заметить, что почти три четверти  - 72%  всех привлеченных бюджетных инвестиций за 2017 год поступила из  местного бюджета,  19,7%- из республиканского бюджета Республики Мордовия,  8,2% — из федерального бюджета</w:t>
      </w:r>
      <w:proofErr w:type="gramStart"/>
      <w:r w:rsidRPr="00B111E7">
        <w:rPr>
          <w:rFonts w:ascii="Times New Roman" w:eastAsia="Times New Roman" w:hAnsi="Times New Roman" w:cs="Times New Roman"/>
          <w:sz w:val="28"/>
          <w:szCs w:val="28"/>
          <w:lang w:eastAsia="ru-RU"/>
        </w:rPr>
        <w:t xml:space="preserve"> .</w:t>
      </w:r>
      <w:proofErr w:type="gramEnd"/>
    </w:p>
    <w:p w:rsidR="004F14F8" w:rsidRPr="00B111E7" w:rsidRDefault="004F14F8" w:rsidP="009F446B">
      <w:pPr>
        <w:spacing w:line="360" w:lineRule="auto"/>
        <w:jc w:val="both"/>
        <w:rPr>
          <w:rFonts w:ascii="Times New Roman" w:eastAsia="Times New Roman" w:hAnsi="Times New Roman" w:cs="Times New Roman"/>
          <w:sz w:val="28"/>
          <w:szCs w:val="28"/>
          <w:lang w:eastAsia="ru-RU"/>
        </w:rPr>
      </w:pPr>
      <w:r w:rsidRPr="00B111E7">
        <w:rPr>
          <w:rFonts w:ascii="Times New Roman" w:eastAsia="Times New Roman" w:hAnsi="Times New Roman" w:cs="Times New Roman"/>
          <w:sz w:val="28"/>
          <w:szCs w:val="28"/>
          <w:lang w:eastAsia="ru-RU"/>
        </w:rPr>
        <w:t xml:space="preserve">           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 что в перспективе должно сохранить активное  развитие экономики района.</w:t>
      </w:r>
    </w:p>
    <w:p w:rsidR="004F14F8" w:rsidRDefault="004F14F8" w:rsidP="009F446B">
      <w:pPr>
        <w:spacing w:line="360" w:lineRule="auto"/>
        <w:jc w:val="both"/>
        <w:rPr>
          <w:rFonts w:ascii="Times New Roman" w:eastAsia="Times New Roman" w:hAnsi="Times New Roman" w:cs="Times New Roman"/>
          <w:sz w:val="28"/>
          <w:szCs w:val="28"/>
          <w:lang w:eastAsia="ru-RU"/>
        </w:rPr>
      </w:pPr>
      <w:r w:rsidRPr="00B111E7">
        <w:rPr>
          <w:rFonts w:ascii="Times New Roman" w:eastAsia="Times New Roman" w:hAnsi="Times New Roman" w:cs="Times New Roman"/>
          <w:sz w:val="28"/>
          <w:szCs w:val="28"/>
          <w:lang w:eastAsia="ru-RU"/>
        </w:rPr>
        <w:t xml:space="preserve">            Как правило, инвестиционные ресурсы направляются в те отрасли экономики, которые способны обеспечить наибольшую прибыль за счет выпуска конкурентной продукции, имеют сложившиеся рынки сбыта и меньшую степень риска хозяйственной деятельности.</w:t>
      </w:r>
    </w:p>
    <w:p w:rsidR="00DF1D4D" w:rsidRPr="00DF1D4D" w:rsidRDefault="00DF1D4D" w:rsidP="00A97997">
      <w:pPr>
        <w:spacing w:line="360" w:lineRule="auto"/>
        <w:ind w:firstLine="459"/>
        <w:jc w:val="both"/>
        <w:rPr>
          <w:rFonts w:ascii="Times New Roman" w:eastAsia="Times New Roman" w:hAnsi="Times New Roman" w:cs="Times New Roman"/>
          <w:sz w:val="28"/>
          <w:szCs w:val="28"/>
        </w:rPr>
      </w:pPr>
      <w:r w:rsidRPr="00A97997">
        <w:rPr>
          <w:rFonts w:ascii="Times New Roman" w:eastAsia="Times New Roman" w:hAnsi="Times New Roman" w:cs="Times New Roman"/>
          <w:sz w:val="28"/>
          <w:szCs w:val="28"/>
          <w:lang w:eastAsia="ru-RU"/>
        </w:rPr>
        <w:lastRenderedPageBreak/>
        <w:t>Основным инвестиционным проектом последних лет</w:t>
      </w:r>
      <w:r w:rsidR="00A97997" w:rsidRPr="00A97997">
        <w:rPr>
          <w:rFonts w:ascii="Times New Roman" w:eastAsia="Times New Roman" w:hAnsi="Times New Roman" w:cs="Times New Roman"/>
          <w:sz w:val="28"/>
          <w:szCs w:val="28"/>
          <w:lang w:eastAsia="ru-RU"/>
        </w:rPr>
        <w:t xml:space="preserve"> </w:t>
      </w:r>
      <w:r w:rsidRPr="00A97997">
        <w:rPr>
          <w:rFonts w:ascii="Times New Roman" w:eastAsia="Times New Roman" w:hAnsi="Times New Roman" w:cs="Times New Roman"/>
          <w:sz w:val="28"/>
          <w:szCs w:val="28"/>
          <w:lang w:eastAsia="ru-RU"/>
        </w:rPr>
        <w:t xml:space="preserve"> по праву является и</w:t>
      </w:r>
      <w:r w:rsidRPr="00DF1D4D">
        <w:rPr>
          <w:rFonts w:ascii="Times New Roman" w:eastAsia="Times New Roman" w:hAnsi="Times New Roman" w:cs="Times New Roman"/>
          <w:sz w:val="28"/>
          <w:szCs w:val="28"/>
          <w:lang w:eastAsia="ru-RU"/>
        </w:rPr>
        <w:t>нвестиционный проект ООО "Юбилейное" - «Строительство птицефермы по выращиванию бройлеров и мясоперерабатывающего комплекса по переработке птицы в п. Чамзинка Чамзинского района Республики Мордовия»,</w:t>
      </w:r>
      <w:r w:rsidR="00C67F81">
        <w:rPr>
          <w:rFonts w:ascii="Times New Roman" w:eastAsia="Times New Roman" w:hAnsi="Times New Roman" w:cs="Times New Roman"/>
          <w:sz w:val="28"/>
          <w:szCs w:val="28"/>
          <w:lang w:eastAsia="ru-RU"/>
        </w:rPr>
        <w:t xml:space="preserve"> </w:t>
      </w:r>
      <w:r w:rsidR="00A97997" w:rsidRPr="00A97997">
        <w:rPr>
          <w:rFonts w:ascii="Times New Roman" w:eastAsia="Times New Roman" w:hAnsi="Times New Roman" w:cs="Times New Roman"/>
          <w:sz w:val="28"/>
          <w:szCs w:val="28"/>
          <w:lang w:eastAsia="ru-RU"/>
        </w:rPr>
        <w:t>реализованный в 2012-2017 годах. С</w:t>
      </w:r>
      <w:r w:rsidRPr="00DF1D4D">
        <w:rPr>
          <w:rFonts w:ascii="Times New Roman" w:eastAsia="Times New Roman" w:hAnsi="Times New Roman" w:cs="Times New Roman"/>
          <w:sz w:val="28"/>
          <w:szCs w:val="28"/>
          <w:lang w:eastAsia="ru-RU"/>
        </w:rPr>
        <w:t>тоимость</w:t>
      </w:r>
      <w:r w:rsidR="00A97997" w:rsidRPr="00A97997">
        <w:rPr>
          <w:rFonts w:ascii="Times New Roman" w:eastAsia="Times New Roman" w:hAnsi="Times New Roman" w:cs="Times New Roman"/>
          <w:sz w:val="28"/>
          <w:szCs w:val="28"/>
          <w:lang w:eastAsia="ru-RU"/>
        </w:rPr>
        <w:t xml:space="preserve"> проекта свыше</w:t>
      </w:r>
      <w:r w:rsidRPr="00DF1D4D">
        <w:rPr>
          <w:rFonts w:ascii="Times New Roman" w:eastAsia="Times New Roman" w:hAnsi="Times New Roman" w:cs="Times New Roman"/>
          <w:sz w:val="28"/>
          <w:szCs w:val="28"/>
          <w:lang w:eastAsia="ru-RU"/>
        </w:rPr>
        <w:t xml:space="preserve"> 1</w:t>
      </w:r>
      <w:r w:rsidR="00A97997" w:rsidRPr="00A97997">
        <w:rPr>
          <w:rFonts w:ascii="Times New Roman" w:eastAsia="Times New Roman" w:hAnsi="Times New Roman" w:cs="Times New Roman"/>
          <w:sz w:val="28"/>
          <w:szCs w:val="28"/>
          <w:lang w:eastAsia="ru-RU"/>
        </w:rPr>
        <w:t>0</w:t>
      </w:r>
      <w:r w:rsidRPr="00DF1D4D">
        <w:rPr>
          <w:rFonts w:ascii="Times New Roman" w:eastAsia="Times New Roman" w:hAnsi="Times New Roman" w:cs="Times New Roman"/>
          <w:sz w:val="28"/>
          <w:szCs w:val="28"/>
          <w:lang w:eastAsia="ru-RU"/>
        </w:rPr>
        <w:t xml:space="preserve"> мл</w:t>
      </w:r>
      <w:r w:rsidR="00A97997" w:rsidRPr="00A97997">
        <w:rPr>
          <w:rFonts w:ascii="Times New Roman" w:eastAsia="Times New Roman" w:hAnsi="Times New Roman" w:cs="Times New Roman"/>
          <w:sz w:val="28"/>
          <w:szCs w:val="28"/>
          <w:lang w:eastAsia="ru-RU"/>
        </w:rPr>
        <w:t>рд</w:t>
      </w:r>
      <w:r w:rsidRPr="00DF1D4D">
        <w:rPr>
          <w:rFonts w:ascii="Times New Roman" w:eastAsia="Times New Roman" w:hAnsi="Times New Roman" w:cs="Times New Roman"/>
          <w:sz w:val="28"/>
          <w:szCs w:val="28"/>
          <w:lang w:eastAsia="ru-RU"/>
        </w:rPr>
        <w:t>.</w:t>
      </w:r>
      <w:r w:rsidR="00C67F81">
        <w:rPr>
          <w:rFonts w:ascii="Times New Roman" w:eastAsia="Times New Roman" w:hAnsi="Times New Roman" w:cs="Times New Roman"/>
          <w:sz w:val="28"/>
          <w:szCs w:val="28"/>
          <w:lang w:eastAsia="ru-RU"/>
        </w:rPr>
        <w:t xml:space="preserve"> </w:t>
      </w:r>
      <w:r w:rsidRPr="00DF1D4D">
        <w:rPr>
          <w:rFonts w:ascii="Times New Roman" w:eastAsia="Times New Roman" w:hAnsi="Times New Roman" w:cs="Times New Roman"/>
          <w:sz w:val="28"/>
          <w:szCs w:val="28"/>
          <w:lang w:eastAsia="ru-RU"/>
        </w:rPr>
        <w:t>руб.</w:t>
      </w:r>
      <w:proofErr w:type="gramStart"/>
      <w:r w:rsidRPr="00DF1D4D">
        <w:rPr>
          <w:rFonts w:ascii="Times New Roman" w:eastAsia="Times New Roman" w:hAnsi="Times New Roman" w:cs="Times New Roman"/>
          <w:sz w:val="28"/>
          <w:szCs w:val="28"/>
          <w:lang w:eastAsia="ru-RU"/>
        </w:rPr>
        <w:t xml:space="preserve"> </w:t>
      </w:r>
      <w:r w:rsidR="00A97997" w:rsidRPr="00A97997">
        <w:rPr>
          <w:rFonts w:ascii="Times New Roman" w:eastAsia="Times New Roman" w:hAnsi="Times New Roman" w:cs="Times New Roman"/>
          <w:sz w:val="28"/>
          <w:szCs w:val="28"/>
          <w:lang w:eastAsia="ru-RU"/>
        </w:rPr>
        <w:t>,</w:t>
      </w:r>
      <w:proofErr w:type="gramEnd"/>
      <w:r w:rsidRPr="00DF1D4D">
        <w:rPr>
          <w:rFonts w:ascii="Times New Roman" w:eastAsia="Times New Roman" w:hAnsi="Times New Roman" w:cs="Times New Roman"/>
          <w:sz w:val="28"/>
          <w:szCs w:val="28"/>
        </w:rPr>
        <w:t xml:space="preserve"> в который входят 168 отдельно стоящих корпусов по откорму цыплят-бройлеров,</w:t>
      </w:r>
      <w:r w:rsidRPr="00DF1D4D">
        <w:rPr>
          <w:rFonts w:ascii="Times New Roman" w:eastAsia="Times New Roman" w:hAnsi="Times New Roman" w:cs="Times New Roman"/>
          <w:sz w:val="28"/>
          <w:szCs w:val="28"/>
          <w:lang w:eastAsia="ru-RU"/>
        </w:rPr>
        <w:t xml:space="preserve"> площадки цыплят бройлеров  ремонтного молодняка</w:t>
      </w:r>
      <w:r w:rsidRPr="00DF1D4D">
        <w:rPr>
          <w:rFonts w:ascii="Times New Roman" w:eastAsia="Times New Roman" w:hAnsi="Times New Roman" w:cs="Times New Roman"/>
          <w:sz w:val="28"/>
          <w:szCs w:val="28"/>
        </w:rPr>
        <w:t xml:space="preserve"> -20 корпусов, </w:t>
      </w:r>
      <w:r w:rsidRPr="00DF1D4D">
        <w:rPr>
          <w:rFonts w:ascii="Times New Roman" w:eastAsia="Times New Roman" w:hAnsi="Times New Roman" w:cs="Times New Roman"/>
          <w:sz w:val="28"/>
          <w:szCs w:val="28"/>
          <w:lang w:eastAsia="ru-RU"/>
        </w:rPr>
        <w:t xml:space="preserve"> площадки родительского стада-56 корпусов, инкубатор производительностью на 84 млн яиц в год,</w:t>
      </w:r>
      <w:r w:rsidRPr="00DF1D4D">
        <w:rPr>
          <w:rFonts w:ascii="Times New Roman" w:eastAsia="Times New Roman" w:hAnsi="Times New Roman" w:cs="Times New Roman"/>
          <w:sz w:val="24"/>
          <w:szCs w:val="24"/>
          <w:lang w:eastAsia="ru-RU"/>
        </w:rPr>
        <w:t xml:space="preserve"> </w:t>
      </w:r>
      <w:r w:rsidRPr="00DF1D4D">
        <w:rPr>
          <w:rFonts w:ascii="Times New Roman" w:eastAsia="Times New Roman" w:hAnsi="Times New Roman" w:cs="Times New Roman"/>
          <w:sz w:val="28"/>
          <w:szCs w:val="28"/>
        </w:rPr>
        <w:t>комплекс завода по убою и переработке мяса птицы, паросиловая котельная с площадкой резервного топлива и очистные сооружения мощностью 4500м3/сут</w:t>
      </w:r>
      <w:r w:rsidR="00C67F81">
        <w:rPr>
          <w:rFonts w:ascii="Times New Roman" w:eastAsia="Times New Roman" w:hAnsi="Times New Roman" w:cs="Times New Roman"/>
          <w:sz w:val="28"/>
          <w:szCs w:val="28"/>
        </w:rPr>
        <w:t>ки.</w:t>
      </w:r>
    </w:p>
    <w:p w:rsidR="00DF1D4D" w:rsidRPr="00B111E7" w:rsidRDefault="00DF1D4D" w:rsidP="00A97997">
      <w:pPr>
        <w:spacing w:line="360" w:lineRule="auto"/>
        <w:ind w:firstLine="459"/>
        <w:jc w:val="both"/>
        <w:rPr>
          <w:rFonts w:ascii="Times New Roman" w:eastAsia="Times New Roman" w:hAnsi="Times New Roman" w:cs="Times New Roman"/>
          <w:sz w:val="28"/>
          <w:szCs w:val="28"/>
          <w:lang w:eastAsia="ru-RU"/>
        </w:rPr>
      </w:pPr>
      <w:r w:rsidRPr="00A97997">
        <w:rPr>
          <w:rFonts w:ascii="Times New Roman" w:eastAsia="Times New Roman" w:hAnsi="Times New Roman" w:cs="Times New Roman"/>
          <w:sz w:val="28"/>
          <w:szCs w:val="28"/>
          <w:lang w:eastAsia="ru-RU"/>
        </w:rPr>
        <w:t>В результате реализации проекта введено 1583рабочих места</w:t>
      </w:r>
    </w:p>
    <w:p w:rsidR="004F14F8" w:rsidRPr="00B111E7" w:rsidRDefault="004F14F8" w:rsidP="009F446B">
      <w:pPr>
        <w:spacing w:line="360" w:lineRule="auto"/>
        <w:jc w:val="both"/>
        <w:rPr>
          <w:rFonts w:ascii="Times New Roman" w:eastAsia="Calibri" w:hAnsi="Times New Roman" w:cs="Times New Roman"/>
          <w:sz w:val="28"/>
          <w:szCs w:val="28"/>
        </w:rPr>
      </w:pPr>
      <w:r w:rsidRPr="00B111E7">
        <w:rPr>
          <w:rFonts w:ascii="Times New Roman" w:eastAsia="Times New Roman" w:hAnsi="Times New Roman" w:cs="Times New Roman"/>
          <w:b/>
          <w:bCs/>
          <w:sz w:val="24"/>
          <w:szCs w:val="24"/>
          <w:lang w:eastAsia="ru-RU"/>
        </w:rPr>
        <w:t xml:space="preserve">            </w:t>
      </w:r>
      <w:r w:rsidR="00230471" w:rsidRPr="00230471">
        <w:rPr>
          <w:rFonts w:ascii="Times New Roman" w:eastAsia="Times New Roman" w:hAnsi="Times New Roman" w:cs="Times New Roman"/>
          <w:bCs/>
          <w:sz w:val="28"/>
          <w:szCs w:val="28"/>
          <w:lang w:eastAsia="ru-RU"/>
        </w:rPr>
        <w:t>В 2017 году п</w:t>
      </w:r>
      <w:r w:rsidRPr="00230471">
        <w:rPr>
          <w:rFonts w:ascii="Times New Roman" w:eastAsia="Times New Roman" w:hAnsi="Times New Roman" w:cs="Times New Roman"/>
          <w:sz w:val="28"/>
          <w:szCs w:val="28"/>
          <w:lang w:eastAsia="ru-RU"/>
        </w:rPr>
        <w:t>редприятиями</w:t>
      </w:r>
      <w:r w:rsidRPr="00B111E7">
        <w:rPr>
          <w:rFonts w:ascii="Times New Roman" w:eastAsia="Times New Roman" w:hAnsi="Times New Roman" w:cs="Times New Roman"/>
          <w:sz w:val="28"/>
          <w:szCs w:val="28"/>
          <w:lang w:eastAsia="ru-RU"/>
        </w:rPr>
        <w:t xml:space="preserve"> и организациями освоены инвестиции в основной капитал в сумме 2 860 679 тыс.</w:t>
      </w:r>
      <w:r w:rsidR="00C67F81">
        <w:rPr>
          <w:rFonts w:ascii="Times New Roman" w:eastAsia="Times New Roman" w:hAnsi="Times New Roman" w:cs="Times New Roman"/>
          <w:sz w:val="28"/>
          <w:szCs w:val="28"/>
          <w:lang w:eastAsia="ru-RU"/>
        </w:rPr>
        <w:t xml:space="preserve"> </w:t>
      </w:r>
      <w:r w:rsidRPr="00B111E7">
        <w:rPr>
          <w:rFonts w:ascii="Times New Roman" w:eastAsia="Times New Roman" w:hAnsi="Times New Roman" w:cs="Times New Roman"/>
          <w:sz w:val="28"/>
          <w:szCs w:val="28"/>
          <w:lang w:eastAsia="ru-RU"/>
        </w:rPr>
        <w:t>руб.</w:t>
      </w:r>
      <w:r w:rsidRPr="00B111E7">
        <w:rPr>
          <w:rFonts w:ascii="Times New Roman" w:eastAsia="MS Mincho" w:hAnsi="Times New Roman" w:cs="Times New Roman"/>
          <w:sz w:val="28"/>
          <w:szCs w:val="28"/>
          <w:lang w:eastAsia="ru-RU"/>
        </w:rPr>
        <w:t xml:space="preserve">, с темпом роста к прошлому году  81,1%. Доля в республиканском объеме инвестиций составляет 6,2%, это  вторая позиция после </w:t>
      </w:r>
      <w:proofErr w:type="spellStart"/>
      <w:r w:rsidRPr="00B111E7">
        <w:rPr>
          <w:rFonts w:ascii="Times New Roman" w:eastAsia="MS Mincho" w:hAnsi="Times New Roman" w:cs="Times New Roman"/>
          <w:sz w:val="28"/>
          <w:szCs w:val="28"/>
          <w:lang w:eastAsia="ru-RU"/>
        </w:rPr>
        <w:t>г</w:t>
      </w:r>
      <w:proofErr w:type="gramStart"/>
      <w:r w:rsidRPr="00B111E7">
        <w:rPr>
          <w:rFonts w:ascii="Times New Roman" w:eastAsia="MS Mincho" w:hAnsi="Times New Roman" w:cs="Times New Roman"/>
          <w:sz w:val="28"/>
          <w:szCs w:val="28"/>
          <w:lang w:eastAsia="ru-RU"/>
        </w:rPr>
        <w:t>.С</w:t>
      </w:r>
      <w:proofErr w:type="gramEnd"/>
      <w:r w:rsidRPr="00B111E7">
        <w:rPr>
          <w:rFonts w:ascii="Times New Roman" w:eastAsia="MS Mincho" w:hAnsi="Times New Roman" w:cs="Times New Roman"/>
          <w:sz w:val="28"/>
          <w:szCs w:val="28"/>
          <w:lang w:eastAsia="ru-RU"/>
        </w:rPr>
        <w:t>аранска</w:t>
      </w:r>
      <w:proofErr w:type="spellEnd"/>
      <w:r w:rsidRPr="00B111E7">
        <w:rPr>
          <w:rFonts w:ascii="Times New Roman" w:eastAsia="MS Mincho" w:hAnsi="Times New Roman" w:cs="Times New Roman"/>
          <w:sz w:val="28"/>
          <w:szCs w:val="28"/>
          <w:lang w:eastAsia="ru-RU"/>
        </w:rPr>
        <w:t>. Основная часть инвестиций была освоена на производственных объектах ПАО «</w:t>
      </w:r>
      <w:proofErr w:type="spellStart"/>
      <w:r w:rsidRPr="00B111E7">
        <w:rPr>
          <w:rFonts w:ascii="Times New Roman" w:eastAsia="MS Mincho" w:hAnsi="Times New Roman" w:cs="Times New Roman"/>
          <w:sz w:val="28"/>
          <w:szCs w:val="28"/>
          <w:lang w:eastAsia="ru-RU"/>
        </w:rPr>
        <w:t>Мордовцемент</w:t>
      </w:r>
      <w:proofErr w:type="spellEnd"/>
      <w:r w:rsidRPr="00B111E7">
        <w:rPr>
          <w:rFonts w:ascii="Times New Roman" w:eastAsia="MS Mincho" w:hAnsi="Times New Roman" w:cs="Times New Roman"/>
          <w:sz w:val="28"/>
          <w:szCs w:val="28"/>
          <w:lang w:eastAsia="ru-RU"/>
        </w:rPr>
        <w:t>» и  на строительстве Сабур-</w:t>
      </w:r>
      <w:proofErr w:type="spellStart"/>
      <w:r w:rsidRPr="00B111E7">
        <w:rPr>
          <w:rFonts w:ascii="Times New Roman" w:eastAsia="MS Mincho" w:hAnsi="Times New Roman" w:cs="Times New Roman"/>
          <w:sz w:val="28"/>
          <w:szCs w:val="28"/>
          <w:lang w:eastAsia="ru-RU"/>
        </w:rPr>
        <w:t>Мачкасской</w:t>
      </w:r>
      <w:proofErr w:type="spellEnd"/>
      <w:r w:rsidRPr="00B111E7">
        <w:rPr>
          <w:rFonts w:ascii="Times New Roman" w:eastAsia="MS Mincho" w:hAnsi="Times New Roman" w:cs="Times New Roman"/>
          <w:sz w:val="28"/>
          <w:szCs w:val="28"/>
          <w:lang w:eastAsia="ru-RU"/>
        </w:rPr>
        <w:t xml:space="preserve"> площадки по выращиванию цыплят-бройлеров  общества «Юбилейное».</w:t>
      </w:r>
      <w:r w:rsidRPr="00B111E7">
        <w:rPr>
          <w:rFonts w:ascii="Times New Roman" w:eastAsia="Calibri" w:hAnsi="Times New Roman" w:cs="Times New Roman"/>
          <w:sz w:val="28"/>
          <w:szCs w:val="28"/>
        </w:rPr>
        <w:t xml:space="preserve">    Также  в 2017году  предприятие «</w:t>
      </w:r>
      <w:proofErr w:type="spellStart"/>
      <w:r w:rsidRPr="00B111E7">
        <w:rPr>
          <w:rFonts w:ascii="Times New Roman" w:eastAsia="Calibri" w:hAnsi="Times New Roman" w:cs="Times New Roman"/>
          <w:sz w:val="28"/>
          <w:szCs w:val="28"/>
        </w:rPr>
        <w:t>КомбиС</w:t>
      </w:r>
      <w:proofErr w:type="spellEnd"/>
      <w:r w:rsidRPr="00B111E7">
        <w:rPr>
          <w:rFonts w:ascii="Times New Roman" w:eastAsia="Calibri" w:hAnsi="Times New Roman" w:cs="Times New Roman"/>
          <w:sz w:val="28"/>
          <w:szCs w:val="28"/>
        </w:rPr>
        <w:t xml:space="preserve">» увеличили мощность производства, запустив линию по производству комбикормов 10 тонн/час. Общество «Магма» освоило свыше 106 </w:t>
      </w:r>
      <w:proofErr w:type="spellStart"/>
      <w:r w:rsidRPr="00B111E7">
        <w:rPr>
          <w:rFonts w:ascii="Times New Roman" w:eastAsia="Calibri" w:hAnsi="Times New Roman" w:cs="Times New Roman"/>
          <w:sz w:val="28"/>
          <w:szCs w:val="28"/>
        </w:rPr>
        <w:t>млн</w:t>
      </w:r>
      <w:proofErr w:type="gramStart"/>
      <w:r w:rsidRPr="00B111E7">
        <w:rPr>
          <w:rFonts w:ascii="Times New Roman" w:eastAsia="Calibri" w:hAnsi="Times New Roman" w:cs="Times New Roman"/>
          <w:sz w:val="28"/>
          <w:szCs w:val="28"/>
        </w:rPr>
        <w:t>.р</w:t>
      </w:r>
      <w:proofErr w:type="gramEnd"/>
      <w:r w:rsidRPr="00B111E7">
        <w:rPr>
          <w:rFonts w:ascii="Times New Roman" w:eastAsia="Calibri" w:hAnsi="Times New Roman" w:cs="Times New Roman"/>
          <w:sz w:val="28"/>
          <w:szCs w:val="28"/>
        </w:rPr>
        <w:t>уб</w:t>
      </w:r>
      <w:proofErr w:type="spellEnd"/>
      <w:r w:rsidRPr="00B111E7">
        <w:rPr>
          <w:rFonts w:ascii="Times New Roman" w:eastAsia="Calibri" w:hAnsi="Times New Roman" w:cs="Times New Roman"/>
          <w:sz w:val="28"/>
          <w:szCs w:val="28"/>
        </w:rPr>
        <w:t xml:space="preserve">. на приобретение и монтаж оборудования для помола и сушки гипсоангидритового камня. Общество «Мечта» вложило более 5,5 </w:t>
      </w:r>
      <w:proofErr w:type="spellStart"/>
      <w:r w:rsidRPr="00B111E7">
        <w:rPr>
          <w:rFonts w:ascii="Times New Roman" w:eastAsia="Calibri" w:hAnsi="Times New Roman" w:cs="Times New Roman"/>
          <w:sz w:val="28"/>
          <w:szCs w:val="28"/>
        </w:rPr>
        <w:t>млн</w:t>
      </w:r>
      <w:proofErr w:type="gramStart"/>
      <w:r w:rsidRPr="00B111E7">
        <w:rPr>
          <w:rFonts w:ascii="Times New Roman" w:eastAsia="Calibri" w:hAnsi="Times New Roman" w:cs="Times New Roman"/>
          <w:sz w:val="28"/>
          <w:szCs w:val="28"/>
        </w:rPr>
        <w:t>.р</w:t>
      </w:r>
      <w:proofErr w:type="gramEnd"/>
      <w:r w:rsidRPr="00B111E7">
        <w:rPr>
          <w:rFonts w:ascii="Times New Roman" w:eastAsia="Calibri" w:hAnsi="Times New Roman" w:cs="Times New Roman"/>
          <w:sz w:val="28"/>
          <w:szCs w:val="28"/>
        </w:rPr>
        <w:t>уб</w:t>
      </w:r>
      <w:proofErr w:type="spellEnd"/>
      <w:r w:rsidRPr="00B111E7">
        <w:rPr>
          <w:rFonts w:ascii="Times New Roman" w:eastAsia="Calibri" w:hAnsi="Times New Roman" w:cs="Times New Roman"/>
          <w:sz w:val="28"/>
          <w:szCs w:val="28"/>
        </w:rPr>
        <w:t>. на приобретение  оборудования  для склада готовой продукции и другие производственные нужды.</w:t>
      </w:r>
    </w:p>
    <w:p w:rsidR="004F14F8" w:rsidRPr="00B111E7" w:rsidRDefault="004F14F8" w:rsidP="009F446B">
      <w:pPr>
        <w:spacing w:line="360" w:lineRule="auto"/>
        <w:ind w:firstLine="708"/>
        <w:jc w:val="both"/>
        <w:rPr>
          <w:rFonts w:ascii="Times New Roman" w:hAnsi="Times New Roman" w:cs="Times New Roman"/>
          <w:sz w:val="28"/>
          <w:szCs w:val="28"/>
        </w:rPr>
      </w:pPr>
      <w:r w:rsidRPr="00B111E7">
        <w:rPr>
          <w:rFonts w:ascii="Times New Roman" w:hAnsi="Times New Roman" w:cs="Times New Roman"/>
          <w:sz w:val="28"/>
          <w:szCs w:val="28"/>
        </w:rPr>
        <w:t xml:space="preserve">Важнейшим условием повышения инвестиционного потенциала муниципального района выступает наличие свободных площадок под строительство или размещение объектов инвестирования. </w:t>
      </w:r>
    </w:p>
    <w:p w:rsidR="004F14F8" w:rsidRPr="00B111E7" w:rsidRDefault="004F14F8" w:rsidP="009F446B">
      <w:pPr>
        <w:spacing w:line="360" w:lineRule="auto"/>
        <w:ind w:firstLine="708"/>
        <w:jc w:val="both"/>
        <w:rPr>
          <w:rFonts w:ascii="Times New Roman" w:hAnsi="Times New Roman" w:cs="Times New Roman"/>
          <w:sz w:val="28"/>
          <w:szCs w:val="28"/>
        </w:rPr>
      </w:pPr>
      <w:r w:rsidRPr="00B111E7">
        <w:rPr>
          <w:rFonts w:ascii="Times New Roman" w:hAnsi="Times New Roman" w:cs="Times New Roman"/>
          <w:sz w:val="28"/>
          <w:szCs w:val="28"/>
        </w:rPr>
        <w:t>Перечень  свободных инвестиционных площадок по состоянию на 1 января 2018 года.</w:t>
      </w:r>
    </w:p>
    <w:p w:rsidR="004F14F8" w:rsidRPr="00B111E7" w:rsidRDefault="004F14F8" w:rsidP="004F14F8">
      <w:pPr>
        <w:spacing w:line="276" w:lineRule="auto"/>
        <w:ind w:firstLine="708"/>
        <w:jc w:val="both"/>
        <w:rPr>
          <w:rFonts w:ascii="Times New Roman" w:hAnsi="Times New Roman" w:cs="Times New Roman"/>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
        <w:gridCol w:w="3775"/>
        <w:gridCol w:w="3827"/>
        <w:gridCol w:w="1560"/>
      </w:tblGrid>
      <w:tr w:rsidR="004F14F8" w:rsidRPr="004F14F8" w:rsidTr="00B62E36">
        <w:tc>
          <w:tcPr>
            <w:tcW w:w="444"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b/>
                <w:sz w:val="24"/>
                <w:szCs w:val="24"/>
              </w:rPr>
            </w:pPr>
          </w:p>
          <w:p w:rsidR="004F14F8" w:rsidRPr="00B111E7" w:rsidRDefault="004F14F8" w:rsidP="004F14F8">
            <w:pPr>
              <w:spacing w:line="276" w:lineRule="auto"/>
              <w:jc w:val="both"/>
              <w:rPr>
                <w:rFonts w:ascii="Times New Roman" w:hAnsi="Times New Roman" w:cs="Times New Roman"/>
                <w:b/>
                <w:sz w:val="24"/>
                <w:szCs w:val="24"/>
              </w:rPr>
            </w:pPr>
          </w:p>
        </w:tc>
        <w:tc>
          <w:tcPr>
            <w:tcW w:w="3775"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b/>
                <w:sz w:val="24"/>
                <w:szCs w:val="24"/>
              </w:rPr>
            </w:pPr>
            <w:r w:rsidRPr="00B111E7">
              <w:rPr>
                <w:rFonts w:ascii="Times New Roman" w:hAnsi="Times New Roman" w:cs="Times New Roman"/>
                <w:b/>
                <w:sz w:val="24"/>
                <w:szCs w:val="24"/>
              </w:rPr>
              <w:t>Название площадки</w:t>
            </w:r>
          </w:p>
        </w:tc>
        <w:tc>
          <w:tcPr>
            <w:tcW w:w="3827"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b/>
                <w:sz w:val="24"/>
                <w:szCs w:val="24"/>
              </w:rPr>
            </w:pPr>
            <w:r w:rsidRPr="00B111E7">
              <w:rPr>
                <w:rFonts w:ascii="Times New Roman" w:hAnsi="Times New Roman" w:cs="Times New Roman"/>
                <w:b/>
                <w:sz w:val="24"/>
                <w:szCs w:val="24"/>
              </w:rPr>
              <w:t>Адрес</w:t>
            </w:r>
          </w:p>
        </w:tc>
        <w:tc>
          <w:tcPr>
            <w:tcW w:w="1560"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b/>
                <w:sz w:val="24"/>
                <w:szCs w:val="24"/>
              </w:rPr>
            </w:pPr>
            <w:r w:rsidRPr="00B111E7">
              <w:rPr>
                <w:rFonts w:ascii="Times New Roman" w:hAnsi="Times New Roman" w:cs="Times New Roman"/>
                <w:b/>
                <w:sz w:val="24"/>
                <w:szCs w:val="24"/>
              </w:rPr>
              <w:t>Площадь (</w:t>
            </w:r>
            <w:proofErr w:type="gramStart"/>
            <w:r w:rsidRPr="00B111E7">
              <w:rPr>
                <w:rFonts w:ascii="Times New Roman" w:hAnsi="Times New Roman" w:cs="Times New Roman"/>
                <w:b/>
                <w:sz w:val="24"/>
                <w:szCs w:val="24"/>
              </w:rPr>
              <w:t>га</w:t>
            </w:r>
            <w:proofErr w:type="gramEnd"/>
            <w:r w:rsidRPr="00B111E7">
              <w:rPr>
                <w:rFonts w:ascii="Times New Roman" w:hAnsi="Times New Roman" w:cs="Times New Roman"/>
                <w:b/>
                <w:sz w:val="24"/>
                <w:szCs w:val="24"/>
              </w:rPr>
              <w:t>)</w:t>
            </w:r>
          </w:p>
        </w:tc>
      </w:tr>
      <w:tr w:rsidR="004F14F8" w:rsidRPr="00B111E7" w:rsidTr="00B62E36">
        <w:tc>
          <w:tcPr>
            <w:tcW w:w="444"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1.</w:t>
            </w:r>
          </w:p>
        </w:tc>
        <w:tc>
          <w:tcPr>
            <w:tcW w:w="3775"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 xml:space="preserve">Свободная производственная инвестиционная площадка  </w:t>
            </w:r>
            <w:r w:rsidRPr="00B111E7">
              <w:rPr>
                <w:rFonts w:ascii="Times New Roman" w:hAnsi="Times New Roman" w:cs="Times New Roman"/>
                <w:b/>
                <w:sz w:val="24"/>
                <w:szCs w:val="24"/>
              </w:rPr>
              <w:t xml:space="preserve">(территория </w:t>
            </w:r>
            <w:proofErr w:type="gramStart"/>
            <w:r w:rsidRPr="00B111E7">
              <w:rPr>
                <w:rFonts w:ascii="Times New Roman" w:hAnsi="Times New Roman" w:cs="Times New Roman"/>
                <w:b/>
                <w:sz w:val="24"/>
                <w:szCs w:val="24"/>
              </w:rPr>
              <w:t>бывшего</w:t>
            </w:r>
            <w:proofErr w:type="gramEnd"/>
            <w:r w:rsidRPr="00B111E7">
              <w:rPr>
                <w:rFonts w:ascii="Times New Roman" w:hAnsi="Times New Roman" w:cs="Times New Roman"/>
                <w:b/>
                <w:sz w:val="24"/>
                <w:szCs w:val="24"/>
              </w:rPr>
              <w:t xml:space="preserve"> СПТУ)</w:t>
            </w:r>
          </w:p>
        </w:tc>
        <w:tc>
          <w:tcPr>
            <w:tcW w:w="3827"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Республика Мордовия, Чамзинский район, с</w:t>
            </w:r>
            <w:proofErr w:type="gramStart"/>
            <w:r w:rsidRPr="00B111E7">
              <w:rPr>
                <w:rFonts w:ascii="Times New Roman" w:hAnsi="Times New Roman" w:cs="Times New Roman"/>
                <w:sz w:val="24"/>
                <w:szCs w:val="24"/>
              </w:rPr>
              <w:t>.С</w:t>
            </w:r>
            <w:proofErr w:type="gramEnd"/>
            <w:r w:rsidRPr="00B111E7">
              <w:rPr>
                <w:rFonts w:ascii="Times New Roman" w:hAnsi="Times New Roman" w:cs="Times New Roman"/>
                <w:sz w:val="24"/>
                <w:szCs w:val="24"/>
              </w:rPr>
              <w:t>абур-Мачкасы, ул. Школьная, д.1</w:t>
            </w:r>
          </w:p>
        </w:tc>
        <w:tc>
          <w:tcPr>
            <w:tcW w:w="1560"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11,8 га</w:t>
            </w:r>
          </w:p>
        </w:tc>
      </w:tr>
      <w:tr w:rsidR="004F14F8" w:rsidRPr="00B111E7" w:rsidTr="00B62E36">
        <w:tc>
          <w:tcPr>
            <w:tcW w:w="444"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2.</w:t>
            </w:r>
          </w:p>
        </w:tc>
        <w:tc>
          <w:tcPr>
            <w:tcW w:w="3775"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sz w:val="24"/>
                <w:szCs w:val="24"/>
              </w:rPr>
            </w:pPr>
            <w:r w:rsidRPr="00B111E7">
              <w:rPr>
                <w:rFonts w:ascii="Times New Roman" w:hAnsi="Times New Roman" w:cs="Times New Roman"/>
                <w:sz w:val="24"/>
                <w:szCs w:val="24"/>
              </w:rPr>
              <w:t>Свободный земельный участок</w:t>
            </w:r>
          </w:p>
        </w:tc>
        <w:tc>
          <w:tcPr>
            <w:tcW w:w="3827"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color w:val="000000"/>
                <w:sz w:val="24"/>
                <w:szCs w:val="24"/>
              </w:rPr>
            </w:pPr>
            <w:r w:rsidRPr="00B111E7">
              <w:rPr>
                <w:rFonts w:ascii="Times New Roman" w:hAnsi="Times New Roman" w:cs="Times New Roman"/>
                <w:color w:val="000000"/>
                <w:sz w:val="24"/>
                <w:szCs w:val="24"/>
              </w:rPr>
              <w:t xml:space="preserve">Республика Мордовия , Чамзинский район, </w:t>
            </w:r>
            <w:proofErr w:type="spellStart"/>
            <w:r w:rsidRPr="00B111E7">
              <w:rPr>
                <w:rFonts w:ascii="Times New Roman" w:hAnsi="Times New Roman" w:cs="Times New Roman"/>
                <w:color w:val="000000"/>
                <w:sz w:val="24"/>
                <w:szCs w:val="24"/>
              </w:rPr>
              <w:t>п</w:t>
            </w:r>
            <w:proofErr w:type="gramStart"/>
            <w:r w:rsidRPr="00B111E7">
              <w:rPr>
                <w:rFonts w:ascii="Times New Roman" w:hAnsi="Times New Roman" w:cs="Times New Roman"/>
                <w:color w:val="000000"/>
                <w:sz w:val="24"/>
                <w:szCs w:val="24"/>
              </w:rPr>
              <w:t>.Ч</w:t>
            </w:r>
            <w:proofErr w:type="gramEnd"/>
            <w:r w:rsidRPr="00B111E7">
              <w:rPr>
                <w:rFonts w:ascii="Times New Roman" w:hAnsi="Times New Roman" w:cs="Times New Roman"/>
                <w:color w:val="000000"/>
                <w:sz w:val="24"/>
                <w:szCs w:val="24"/>
              </w:rPr>
              <w:t>амзинка</w:t>
            </w:r>
            <w:proofErr w:type="spellEnd"/>
            <w:r w:rsidRPr="00B111E7">
              <w:rPr>
                <w:rFonts w:ascii="Times New Roman" w:hAnsi="Times New Roman" w:cs="Times New Roman"/>
                <w:color w:val="000000"/>
                <w:sz w:val="24"/>
                <w:szCs w:val="24"/>
              </w:rPr>
              <w:t>, ул. Республиканская</w:t>
            </w:r>
          </w:p>
        </w:tc>
        <w:tc>
          <w:tcPr>
            <w:tcW w:w="1560" w:type="dxa"/>
            <w:tcBorders>
              <w:top w:val="single" w:sz="4" w:space="0" w:color="000000"/>
              <w:left w:val="single" w:sz="4" w:space="0" w:color="000000"/>
              <w:bottom w:val="single" w:sz="4" w:space="0" w:color="000000"/>
              <w:right w:val="single" w:sz="4" w:space="0" w:color="000000"/>
            </w:tcBorders>
          </w:tcPr>
          <w:p w:rsidR="004F14F8" w:rsidRPr="00B111E7" w:rsidRDefault="004F14F8" w:rsidP="004F14F8">
            <w:pPr>
              <w:spacing w:line="276" w:lineRule="auto"/>
              <w:jc w:val="both"/>
              <w:rPr>
                <w:rFonts w:ascii="Times New Roman" w:hAnsi="Times New Roman" w:cs="Times New Roman"/>
                <w:color w:val="000000"/>
                <w:sz w:val="24"/>
                <w:szCs w:val="24"/>
              </w:rPr>
            </w:pPr>
            <w:r w:rsidRPr="00B111E7">
              <w:rPr>
                <w:rFonts w:ascii="Times New Roman" w:hAnsi="Times New Roman" w:cs="Times New Roman"/>
                <w:color w:val="000000"/>
                <w:sz w:val="24"/>
                <w:szCs w:val="24"/>
              </w:rPr>
              <w:t>2,0 га</w:t>
            </w:r>
          </w:p>
        </w:tc>
      </w:tr>
    </w:tbl>
    <w:p w:rsidR="004F14F8" w:rsidRPr="00B111E7" w:rsidRDefault="004F14F8" w:rsidP="004F14F8">
      <w:pPr>
        <w:spacing w:line="276" w:lineRule="auto"/>
        <w:ind w:firstLine="708"/>
        <w:jc w:val="both"/>
        <w:rPr>
          <w:rFonts w:ascii="Times New Roman" w:hAnsi="Times New Roman" w:cs="Times New Roman"/>
          <w:sz w:val="28"/>
          <w:szCs w:val="28"/>
        </w:rPr>
      </w:pPr>
    </w:p>
    <w:p w:rsidR="004F14F8" w:rsidRPr="00B111E7" w:rsidRDefault="004F14F8" w:rsidP="004F14F8">
      <w:pPr>
        <w:spacing w:line="276" w:lineRule="auto"/>
        <w:ind w:firstLine="708"/>
        <w:jc w:val="both"/>
        <w:rPr>
          <w:rFonts w:ascii="Times New Roman" w:hAnsi="Times New Roman" w:cs="Times New Roman"/>
          <w:sz w:val="28"/>
          <w:szCs w:val="28"/>
        </w:rPr>
      </w:pPr>
      <w:r w:rsidRPr="00B111E7">
        <w:rPr>
          <w:rFonts w:ascii="Times New Roman" w:hAnsi="Times New Roman" w:cs="Times New Roman"/>
          <w:sz w:val="28"/>
          <w:szCs w:val="28"/>
        </w:rPr>
        <w:t>Продвижение данных площадок  требуют взаимоувязанной работы региональных органов власти и органов местного самоуправления. Информация о  свободных инвестиционных площадках представлена в Инвестиционном паспорте района, размещена на официальном сайте.</w:t>
      </w:r>
    </w:p>
    <w:p w:rsidR="004F14F8" w:rsidRDefault="004F14F8" w:rsidP="001439B4">
      <w:pPr>
        <w:autoSpaceDE w:val="0"/>
        <w:autoSpaceDN w:val="0"/>
        <w:adjustRightInd w:val="0"/>
        <w:spacing w:before="5" w:line="360" w:lineRule="auto"/>
        <w:ind w:firstLine="446"/>
        <w:jc w:val="both"/>
        <w:rPr>
          <w:rFonts w:ascii="Times New Roman" w:eastAsia="Times New Roman" w:hAnsi="Times New Roman" w:cs="Times New Roman"/>
          <w:sz w:val="28"/>
          <w:szCs w:val="28"/>
          <w:lang w:eastAsia="ru-RU"/>
        </w:rPr>
      </w:pPr>
    </w:p>
    <w:p w:rsidR="00EB0B3F" w:rsidRPr="00EB0B3F" w:rsidRDefault="00EB0B3F" w:rsidP="00EB0B3F">
      <w:pPr>
        <w:autoSpaceDE w:val="0"/>
        <w:autoSpaceDN w:val="0"/>
        <w:adjustRightInd w:val="0"/>
        <w:spacing w:before="5" w:line="360" w:lineRule="auto"/>
        <w:ind w:firstLine="446"/>
        <w:rPr>
          <w:rFonts w:ascii="Times New Roman" w:eastAsia="Times New Roman" w:hAnsi="Times New Roman" w:cs="Times New Roman"/>
          <w:b/>
          <w:sz w:val="28"/>
          <w:szCs w:val="28"/>
          <w:lang w:eastAsia="ru-RU"/>
        </w:rPr>
      </w:pPr>
      <w:r w:rsidRPr="00EB0B3F">
        <w:rPr>
          <w:rFonts w:ascii="Times New Roman" w:eastAsia="Times New Roman" w:hAnsi="Times New Roman" w:cs="Times New Roman"/>
          <w:b/>
          <w:sz w:val="28"/>
          <w:szCs w:val="28"/>
          <w:lang w:eastAsia="ru-RU"/>
        </w:rPr>
        <w:t>1.2.</w:t>
      </w:r>
      <w:r w:rsidR="00070C3E">
        <w:rPr>
          <w:rFonts w:ascii="Times New Roman" w:eastAsia="Times New Roman" w:hAnsi="Times New Roman" w:cs="Times New Roman"/>
          <w:b/>
          <w:sz w:val="28"/>
          <w:szCs w:val="28"/>
          <w:lang w:eastAsia="ru-RU"/>
        </w:rPr>
        <w:t>7</w:t>
      </w:r>
      <w:r w:rsidRPr="00EB0B3F">
        <w:rPr>
          <w:rFonts w:ascii="Times New Roman" w:eastAsia="Times New Roman" w:hAnsi="Times New Roman" w:cs="Times New Roman"/>
          <w:b/>
          <w:sz w:val="28"/>
          <w:szCs w:val="28"/>
          <w:lang w:eastAsia="ru-RU"/>
        </w:rPr>
        <w:t xml:space="preserve">  Связь</w:t>
      </w:r>
    </w:p>
    <w:p w:rsidR="008C3251" w:rsidRPr="001439B4" w:rsidRDefault="008C3251" w:rsidP="001439B4">
      <w:pPr>
        <w:pStyle w:val="Style17"/>
        <w:widowControl/>
        <w:spacing w:line="360" w:lineRule="auto"/>
        <w:ind w:firstLine="442"/>
        <w:rPr>
          <w:rStyle w:val="FontStyle168"/>
          <w:sz w:val="28"/>
          <w:szCs w:val="28"/>
        </w:rPr>
      </w:pPr>
      <w:r w:rsidRPr="001439B4">
        <w:rPr>
          <w:rStyle w:val="FontStyle168"/>
          <w:sz w:val="28"/>
          <w:szCs w:val="28"/>
        </w:rPr>
        <w:t>На территории района активно развивается не только традиционная телефония, но и новые услуги и технологии; обеспечен выход в Интернет во всех поселениях района. Район находится в зоне уверенного приема основных операторов мобильной связи, действующих на территории республики.</w:t>
      </w:r>
    </w:p>
    <w:p w:rsidR="008C3251" w:rsidRPr="001439B4" w:rsidRDefault="008C3251" w:rsidP="001439B4">
      <w:pPr>
        <w:autoSpaceDE w:val="0"/>
        <w:autoSpaceDN w:val="0"/>
        <w:adjustRightInd w:val="0"/>
        <w:spacing w:before="67" w:line="360" w:lineRule="auto"/>
        <w:ind w:firstLine="446"/>
        <w:jc w:val="both"/>
        <w:rPr>
          <w:rStyle w:val="FontStyle168"/>
          <w:sz w:val="28"/>
          <w:szCs w:val="28"/>
        </w:rPr>
      </w:pPr>
      <w:r w:rsidRPr="001439B4">
        <w:rPr>
          <w:rStyle w:val="FontStyle168"/>
          <w:sz w:val="28"/>
          <w:szCs w:val="28"/>
        </w:rPr>
        <w:t xml:space="preserve">Отрасль связи в районе представлена предприятиями почты, телефона (телеграфа), цифрового телевидения, сотовых компаний (на территории района действуют все основные операторы сотовой связи Мордовии). Наблюдается увеличение доступности населения к Интернету: развивается соответствующая инфраструктура, организуются пункты коллективного доступа для населения в почтовых отделениях связи. Число пользователей Интернета в </w:t>
      </w:r>
      <w:proofErr w:type="spellStart"/>
      <w:r w:rsidRPr="001439B4">
        <w:rPr>
          <w:rStyle w:val="FontStyle168"/>
          <w:sz w:val="28"/>
          <w:szCs w:val="28"/>
        </w:rPr>
        <w:t>Чамзинском</w:t>
      </w:r>
      <w:proofErr w:type="spellEnd"/>
      <w:r w:rsidRPr="001439B4">
        <w:rPr>
          <w:rStyle w:val="FontStyle168"/>
          <w:sz w:val="28"/>
          <w:szCs w:val="28"/>
        </w:rPr>
        <w:t xml:space="preserve"> муниципальном районе увеличивается.</w:t>
      </w:r>
    </w:p>
    <w:p w:rsidR="008C3251" w:rsidRPr="001439B4" w:rsidRDefault="008C3251" w:rsidP="001439B4">
      <w:pPr>
        <w:pStyle w:val="af1"/>
        <w:spacing w:line="360" w:lineRule="auto"/>
        <w:ind w:firstLine="567"/>
        <w:jc w:val="both"/>
        <w:rPr>
          <w:rStyle w:val="FontStyle168"/>
          <w:sz w:val="28"/>
          <w:szCs w:val="28"/>
        </w:rPr>
      </w:pPr>
      <w:r w:rsidRPr="001439B4">
        <w:rPr>
          <w:rStyle w:val="FontStyle168"/>
          <w:sz w:val="28"/>
          <w:szCs w:val="28"/>
        </w:rPr>
        <w:t xml:space="preserve">Активно развиваются телефонные и телекоммуникационные сети, внедряется </w:t>
      </w:r>
      <w:r w:rsidRPr="001439B4">
        <w:rPr>
          <w:rStyle w:val="FontStyle168"/>
          <w:sz w:val="28"/>
          <w:szCs w:val="28"/>
          <w:lang w:val="en-US"/>
        </w:rPr>
        <w:t>IP</w:t>
      </w:r>
      <w:r w:rsidRPr="001439B4">
        <w:rPr>
          <w:rStyle w:val="FontStyle168"/>
          <w:sz w:val="28"/>
          <w:szCs w:val="28"/>
        </w:rPr>
        <w:t>-телефонизация. В рамках Федеральной программы «Предоставление универсальной услуги связи с использованием таксофонов на территории Республики Мордовия» проведена работа по установке 51 таксофона, в результате которой телефонизированы все населенные пункты района.</w:t>
      </w:r>
    </w:p>
    <w:p w:rsidR="00C67F81" w:rsidRDefault="00C67F81" w:rsidP="008A385B">
      <w:pPr>
        <w:spacing w:before="100" w:beforeAutospacing="1" w:after="100" w:afterAutospacing="1"/>
        <w:outlineLvl w:val="3"/>
        <w:rPr>
          <w:rFonts w:ascii="Times New Roman" w:eastAsia="Times New Roman" w:hAnsi="Times New Roman" w:cs="Times New Roman"/>
          <w:b/>
          <w:bCs/>
          <w:sz w:val="28"/>
          <w:szCs w:val="28"/>
          <w:lang w:eastAsia="ru-RU"/>
        </w:rPr>
      </w:pPr>
      <w:bookmarkStart w:id="5" w:name="895"/>
      <w:bookmarkEnd w:id="5"/>
    </w:p>
    <w:p w:rsidR="008A385B" w:rsidRPr="008A385B" w:rsidRDefault="00EB0B3F" w:rsidP="008A385B">
      <w:pPr>
        <w:spacing w:before="100" w:beforeAutospacing="1" w:after="100" w:afterAutospacing="1"/>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1.2.</w:t>
      </w:r>
      <w:r w:rsidR="00070C3E">
        <w:rPr>
          <w:rFonts w:ascii="Times New Roman" w:eastAsia="Times New Roman" w:hAnsi="Times New Roman" w:cs="Times New Roman"/>
          <w:b/>
          <w:bCs/>
          <w:sz w:val="28"/>
          <w:szCs w:val="28"/>
          <w:lang w:eastAsia="ru-RU"/>
        </w:rPr>
        <w:t>8</w:t>
      </w:r>
      <w:r>
        <w:rPr>
          <w:rFonts w:ascii="Times New Roman" w:eastAsia="Times New Roman" w:hAnsi="Times New Roman" w:cs="Times New Roman"/>
          <w:b/>
          <w:bCs/>
          <w:sz w:val="28"/>
          <w:szCs w:val="28"/>
          <w:lang w:eastAsia="ru-RU"/>
        </w:rPr>
        <w:t xml:space="preserve"> </w:t>
      </w:r>
      <w:r w:rsidR="008A385B" w:rsidRPr="008A385B">
        <w:rPr>
          <w:rFonts w:ascii="Times New Roman" w:eastAsia="Times New Roman" w:hAnsi="Times New Roman" w:cs="Times New Roman"/>
          <w:b/>
          <w:bCs/>
          <w:sz w:val="28"/>
          <w:szCs w:val="28"/>
          <w:lang w:eastAsia="ru-RU"/>
        </w:rPr>
        <w:t>Характеристика инфраструктуры</w:t>
      </w:r>
    </w:p>
    <w:p w:rsidR="008A385B" w:rsidRPr="008A385B" w:rsidRDefault="008A385B" w:rsidP="008A385B">
      <w:pPr>
        <w:spacing w:before="100" w:beforeAutospacing="1" w:line="360" w:lineRule="auto"/>
        <w:ind w:firstLine="708"/>
        <w:jc w:val="both"/>
        <w:outlineLvl w:val="3"/>
        <w:rPr>
          <w:rFonts w:ascii="Times New Roman" w:eastAsia="Times New Roman" w:hAnsi="Times New Roman" w:cs="Times New Roman"/>
          <w:b/>
          <w:bCs/>
          <w:sz w:val="28"/>
          <w:szCs w:val="28"/>
          <w:lang w:eastAsia="ru-RU"/>
        </w:rPr>
      </w:pPr>
      <w:r w:rsidRPr="008A385B">
        <w:rPr>
          <w:rFonts w:ascii="Times New Roman" w:eastAsia="Times New Roman" w:hAnsi="Times New Roman" w:cs="Times New Roman"/>
          <w:sz w:val="28"/>
          <w:szCs w:val="28"/>
          <w:lang w:eastAsia="ru-RU"/>
        </w:rPr>
        <w:t>Качество жизни населения зависит от состояния жилищно-коммунального хозяйства (далее - ЖКХ). Главной задачей в жилищно-коммунальной сфере Чамзинского района является создание комфортных условий проживания граждан в жилых помещениях, предоставление населению качественных коммунальных услуг.</w:t>
      </w:r>
    </w:p>
    <w:p w:rsidR="006233BC" w:rsidRPr="001439B4" w:rsidRDefault="006233BC" w:rsidP="008A385B">
      <w:pPr>
        <w:spacing w:line="360" w:lineRule="auto"/>
        <w:ind w:firstLine="708"/>
        <w:jc w:val="both"/>
        <w:rPr>
          <w:rFonts w:ascii="Times New Roman" w:eastAsia="Times New Roman" w:hAnsi="Times New Roman" w:cs="Times New Roman"/>
          <w:sz w:val="28"/>
          <w:szCs w:val="28"/>
          <w:highlight w:val="yellow"/>
          <w:lang w:eastAsia="ru-RU"/>
        </w:rPr>
      </w:pPr>
      <w:r w:rsidRPr="001439B4">
        <w:rPr>
          <w:rFonts w:ascii="Times New Roman" w:eastAsia="Times New Roman" w:hAnsi="Times New Roman" w:cs="Times New Roman"/>
          <w:sz w:val="28"/>
          <w:szCs w:val="28"/>
          <w:lang w:eastAsia="ru-RU"/>
        </w:rPr>
        <w:t>Жилищно-коммунальное хозяйство является одной из наиболее социально значимых отраслей. От эффективности его работы напрямую зависит функционирование объектов городского хозяйства, социальной сферы, качество предоставляемых населению услуг. Самым существенным аспектом деятельности является предоставление услуг по обслуживанию жилищного фонда и поставка коммунальных ресурсов.</w:t>
      </w:r>
    </w:p>
    <w:p w:rsidR="006233BC" w:rsidRPr="008A385B" w:rsidRDefault="006233BC" w:rsidP="001439B4">
      <w:pPr>
        <w:spacing w:line="360" w:lineRule="auto"/>
        <w:ind w:firstLine="708"/>
        <w:jc w:val="both"/>
        <w:rPr>
          <w:rFonts w:ascii="Times New Roman" w:eastAsia="Times New Roman" w:hAnsi="Times New Roman" w:cs="Times New Roman"/>
          <w:sz w:val="28"/>
          <w:szCs w:val="28"/>
          <w:lang w:eastAsia="ru-RU"/>
        </w:rPr>
      </w:pPr>
      <w:r w:rsidRPr="008A385B">
        <w:rPr>
          <w:rFonts w:ascii="Times New Roman" w:eastAsia="Times New Roman" w:hAnsi="Times New Roman" w:cs="Times New Roman"/>
          <w:sz w:val="28"/>
          <w:szCs w:val="28"/>
          <w:lang w:eastAsia="ru-RU"/>
        </w:rPr>
        <w:t xml:space="preserve">В </w:t>
      </w:r>
      <w:proofErr w:type="spellStart"/>
      <w:r w:rsidRPr="008A385B">
        <w:rPr>
          <w:rFonts w:ascii="Times New Roman" w:eastAsia="Times New Roman" w:hAnsi="Times New Roman" w:cs="Times New Roman"/>
          <w:sz w:val="28"/>
          <w:szCs w:val="28"/>
          <w:lang w:eastAsia="ru-RU"/>
        </w:rPr>
        <w:t>Чамзинском</w:t>
      </w:r>
      <w:proofErr w:type="spellEnd"/>
      <w:r w:rsidRPr="008A385B">
        <w:rPr>
          <w:rFonts w:ascii="Times New Roman" w:eastAsia="Times New Roman" w:hAnsi="Times New Roman" w:cs="Times New Roman"/>
          <w:sz w:val="28"/>
          <w:szCs w:val="28"/>
          <w:lang w:eastAsia="ru-RU"/>
        </w:rPr>
        <w:t xml:space="preserve"> муниципальном районе расположены  11 артезианских скважин, 110,2  км водопроводных сетей, из них нуждающихся в замене - 71,2 км</w:t>
      </w:r>
      <w:proofErr w:type="gramStart"/>
      <w:r w:rsidRPr="008A385B">
        <w:rPr>
          <w:rFonts w:ascii="Times New Roman" w:eastAsia="Times New Roman" w:hAnsi="Times New Roman" w:cs="Times New Roman"/>
          <w:sz w:val="28"/>
          <w:szCs w:val="28"/>
          <w:lang w:eastAsia="ru-RU"/>
        </w:rPr>
        <w:t xml:space="preserve"> ;</w:t>
      </w:r>
      <w:proofErr w:type="gramEnd"/>
      <w:r w:rsidRPr="008A385B">
        <w:rPr>
          <w:rFonts w:ascii="Times New Roman" w:eastAsia="Times New Roman" w:hAnsi="Times New Roman" w:cs="Times New Roman"/>
          <w:sz w:val="28"/>
          <w:szCs w:val="28"/>
          <w:lang w:eastAsia="ru-RU"/>
        </w:rPr>
        <w:t xml:space="preserve"> 53,9 км канализационных систем и очистных сооружений, из них нуждающихся в замене - 40 км; 7 котельных, 4 </w:t>
      </w:r>
      <w:proofErr w:type="spellStart"/>
      <w:r w:rsidRPr="008A385B">
        <w:rPr>
          <w:rFonts w:ascii="Times New Roman" w:eastAsia="Times New Roman" w:hAnsi="Times New Roman" w:cs="Times New Roman"/>
          <w:sz w:val="28"/>
          <w:szCs w:val="28"/>
          <w:lang w:eastAsia="ru-RU"/>
        </w:rPr>
        <w:t>миникотельных</w:t>
      </w:r>
      <w:proofErr w:type="spellEnd"/>
      <w:r w:rsidRPr="008A385B">
        <w:rPr>
          <w:rFonts w:ascii="Times New Roman" w:eastAsia="Times New Roman" w:hAnsi="Times New Roman" w:cs="Times New Roman"/>
          <w:sz w:val="28"/>
          <w:szCs w:val="28"/>
          <w:lang w:eastAsia="ru-RU"/>
        </w:rPr>
        <w:t>.</w:t>
      </w:r>
    </w:p>
    <w:p w:rsidR="00EB0B3F" w:rsidRDefault="006233BC" w:rsidP="008A385B">
      <w:pPr>
        <w:spacing w:line="360" w:lineRule="auto"/>
        <w:ind w:firstLine="708"/>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2017 году услуги жилищно-коммунального хозяйства на территории Чамзинского района оказывали: муниципальное предприятие МП «</w:t>
      </w:r>
      <w:proofErr w:type="spellStart"/>
      <w:r w:rsidRPr="001439B4">
        <w:rPr>
          <w:rFonts w:ascii="Times New Roman" w:eastAsia="Times New Roman" w:hAnsi="Times New Roman" w:cs="Times New Roman"/>
          <w:sz w:val="28"/>
          <w:szCs w:val="28"/>
          <w:lang w:eastAsia="ru-RU"/>
        </w:rPr>
        <w:t>ВодоканалСервис</w:t>
      </w:r>
      <w:proofErr w:type="spellEnd"/>
      <w:r w:rsidRPr="001439B4">
        <w:rPr>
          <w:rFonts w:ascii="Times New Roman" w:eastAsia="Times New Roman" w:hAnsi="Times New Roman" w:cs="Times New Roman"/>
          <w:sz w:val="28"/>
          <w:szCs w:val="28"/>
          <w:lang w:eastAsia="ru-RU"/>
        </w:rPr>
        <w:t>», коммерческие организации: ООО «</w:t>
      </w:r>
      <w:proofErr w:type="spellStart"/>
      <w:r w:rsidRPr="001439B4">
        <w:rPr>
          <w:rFonts w:ascii="Times New Roman" w:eastAsia="Times New Roman" w:hAnsi="Times New Roman" w:cs="Times New Roman"/>
          <w:sz w:val="28"/>
          <w:szCs w:val="28"/>
          <w:lang w:eastAsia="ru-RU"/>
        </w:rPr>
        <w:t>Спецавтохозяйство</w:t>
      </w:r>
      <w:proofErr w:type="spellEnd"/>
      <w:r w:rsidRPr="001439B4">
        <w:rPr>
          <w:rFonts w:ascii="Times New Roman" w:eastAsia="Times New Roman" w:hAnsi="Times New Roman" w:cs="Times New Roman"/>
          <w:sz w:val="28"/>
          <w:szCs w:val="28"/>
          <w:lang w:eastAsia="ru-RU"/>
        </w:rPr>
        <w:t>», ООО «</w:t>
      </w:r>
      <w:proofErr w:type="spellStart"/>
      <w:r w:rsidRPr="001439B4">
        <w:rPr>
          <w:rFonts w:ascii="Times New Roman" w:eastAsia="Times New Roman" w:hAnsi="Times New Roman" w:cs="Times New Roman"/>
          <w:sz w:val="28"/>
          <w:szCs w:val="28"/>
          <w:lang w:eastAsia="ru-RU"/>
        </w:rPr>
        <w:t>Теплосервис</w:t>
      </w:r>
      <w:proofErr w:type="spellEnd"/>
      <w:r w:rsidRPr="001439B4">
        <w:rPr>
          <w:rFonts w:ascii="Times New Roman" w:eastAsia="Times New Roman" w:hAnsi="Times New Roman" w:cs="Times New Roman"/>
          <w:sz w:val="28"/>
          <w:szCs w:val="28"/>
          <w:lang w:eastAsia="ru-RU"/>
        </w:rPr>
        <w:t>», ООО «</w:t>
      </w:r>
      <w:proofErr w:type="spellStart"/>
      <w:r w:rsidRPr="001439B4">
        <w:rPr>
          <w:rFonts w:ascii="Times New Roman" w:eastAsia="Times New Roman" w:hAnsi="Times New Roman" w:cs="Times New Roman"/>
          <w:sz w:val="28"/>
          <w:szCs w:val="28"/>
          <w:lang w:eastAsia="ru-RU"/>
        </w:rPr>
        <w:t>Теплосбытовая</w:t>
      </w:r>
      <w:proofErr w:type="spellEnd"/>
      <w:r w:rsidRPr="001439B4">
        <w:rPr>
          <w:rFonts w:ascii="Times New Roman" w:eastAsia="Times New Roman" w:hAnsi="Times New Roman" w:cs="Times New Roman"/>
          <w:sz w:val="28"/>
          <w:szCs w:val="28"/>
          <w:lang w:eastAsia="ru-RU"/>
        </w:rPr>
        <w:t xml:space="preserve"> компания», Филиал ОАО " МРСК Волги-Мордовэнерго", Филиал АО "Газпром газораспределение Саранск" в </w:t>
      </w:r>
      <w:proofErr w:type="spellStart"/>
      <w:r w:rsidRPr="001439B4">
        <w:rPr>
          <w:rFonts w:ascii="Times New Roman" w:eastAsia="Times New Roman" w:hAnsi="Times New Roman" w:cs="Times New Roman"/>
          <w:sz w:val="28"/>
          <w:szCs w:val="28"/>
          <w:lang w:eastAsia="ru-RU"/>
        </w:rPr>
        <w:t>рп</w:t>
      </w:r>
      <w:proofErr w:type="gramStart"/>
      <w:r w:rsidRPr="001439B4">
        <w:rPr>
          <w:rFonts w:ascii="Times New Roman" w:eastAsia="Times New Roman" w:hAnsi="Times New Roman" w:cs="Times New Roman"/>
          <w:sz w:val="28"/>
          <w:szCs w:val="28"/>
          <w:lang w:eastAsia="ru-RU"/>
        </w:rPr>
        <w:t>.Ч</w:t>
      </w:r>
      <w:proofErr w:type="gramEnd"/>
      <w:r w:rsidRPr="001439B4">
        <w:rPr>
          <w:rFonts w:ascii="Times New Roman" w:eastAsia="Times New Roman" w:hAnsi="Times New Roman" w:cs="Times New Roman"/>
          <w:sz w:val="28"/>
          <w:szCs w:val="28"/>
          <w:lang w:eastAsia="ru-RU"/>
        </w:rPr>
        <w:t>амзинка</w:t>
      </w:r>
      <w:proofErr w:type="spellEnd"/>
      <w:r w:rsidRPr="001439B4">
        <w:rPr>
          <w:rFonts w:ascii="Times New Roman" w:eastAsia="Times New Roman" w:hAnsi="Times New Roman" w:cs="Times New Roman"/>
          <w:sz w:val="28"/>
          <w:szCs w:val="28"/>
          <w:lang w:eastAsia="ru-RU"/>
        </w:rPr>
        <w:t>. Основная деятельность муниципальных предприятия «</w:t>
      </w:r>
      <w:proofErr w:type="spellStart"/>
      <w:r w:rsidRPr="001439B4">
        <w:rPr>
          <w:rFonts w:ascii="Times New Roman" w:eastAsia="Times New Roman" w:hAnsi="Times New Roman" w:cs="Times New Roman"/>
          <w:sz w:val="28"/>
          <w:szCs w:val="28"/>
          <w:lang w:eastAsia="ru-RU"/>
        </w:rPr>
        <w:t>ВодоканалСервис</w:t>
      </w:r>
      <w:proofErr w:type="spellEnd"/>
      <w:r w:rsidRPr="001439B4">
        <w:rPr>
          <w:rFonts w:ascii="Times New Roman" w:eastAsia="Times New Roman" w:hAnsi="Times New Roman" w:cs="Times New Roman"/>
          <w:sz w:val="28"/>
          <w:szCs w:val="28"/>
          <w:lang w:eastAsia="ru-RU"/>
        </w:rPr>
        <w:t>» - оказание услуг по водоснабжению и водоотведению, ООО «</w:t>
      </w:r>
      <w:proofErr w:type="spellStart"/>
      <w:r w:rsidRPr="001439B4">
        <w:rPr>
          <w:rFonts w:ascii="Times New Roman" w:eastAsia="Times New Roman" w:hAnsi="Times New Roman" w:cs="Times New Roman"/>
          <w:sz w:val="28"/>
          <w:szCs w:val="28"/>
          <w:lang w:eastAsia="ru-RU"/>
        </w:rPr>
        <w:t>Теплосервис</w:t>
      </w:r>
      <w:proofErr w:type="spellEnd"/>
      <w:r w:rsidRPr="001439B4">
        <w:rPr>
          <w:rFonts w:ascii="Times New Roman" w:eastAsia="Times New Roman" w:hAnsi="Times New Roman" w:cs="Times New Roman"/>
          <w:sz w:val="28"/>
          <w:szCs w:val="28"/>
          <w:lang w:eastAsia="ru-RU"/>
        </w:rPr>
        <w:t xml:space="preserve">» </w:t>
      </w:r>
      <w:proofErr w:type="gramStart"/>
      <w:r w:rsidRPr="001439B4">
        <w:rPr>
          <w:rFonts w:ascii="Times New Roman" w:eastAsia="Times New Roman" w:hAnsi="Times New Roman" w:cs="Times New Roman"/>
          <w:sz w:val="28"/>
          <w:szCs w:val="28"/>
          <w:lang w:eastAsia="ru-RU"/>
        </w:rPr>
        <w:t>и ООО</w:t>
      </w:r>
      <w:proofErr w:type="gram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Теплосбытовая</w:t>
      </w:r>
      <w:proofErr w:type="spellEnd"/>
      <w:r w:rsidRPr="001439B4">
        <w:rPr>
          <w:rFonts w:ascii="Times New Roman" w:eastAsia="Times New Roman" w:hAnsi="Times New Roman" w:cs="Times New Roman"/>
          <w:sz w:val="28"/>
          <w:szCs w:val="28"/>
          <w:lang w:eastAsia="ru-RU"/>
        </w:rPr>
        <w:t xml:space="preserve"> компания» -  по производству тепловой энергии и горячей воды. ООО «</w:t>
      </w:r>
      <w:proofErr w:type="spellStart"/>
      <w:r w:rsidRPr="001439B4">
        <w:rPr>
          <w:rFonts w:ascii="Times New Roman" w:eastAsia="Times New Roman" w:hAnsi="Times New Roman" w:cs="Times New Roman"/>
          <w:sz w:val="28"/>
          <w:szCs w:val="28"/>
          <w:lang w:eastAsia="ru-RU"/>
        </w:rPr>
        <w:t>Спецавтохозяйство</w:t>
      </w:r>
      <w:proofErr w:type="spellEnd"/>
      <w:r w:rsidRPr="001439B4">
        <w:rPr>
          <w:rFonts w:ascii="Times New Roman" w:eastAsia="Times New Roman" w:hAnsi="Times New Roman" w:cs="Times New Roman"/>
          <w:sz w:val="28"/>
          <w:szCs w:val="28"/>
          <w:lang w:eastAsia="ru-RU"/>
        </w:rPr>
        <w:t>» - по сбору и вывозу твёрдых коммунальных отходов и эксплуатация объектов, используемых для их утилизации (захоронения), ОАО «МРСК Волги-Мордовэнерго» - электроснабжение, АО "Газпром газораспределение Саранск" - газоснабжение</w:t>
      </w:r>
      <w:proofErr w:type="gramStart"/>
      <w:r w:rsidRPr="001439B4">
        <w:rPr>
          <w:rFonts w:ascii="Times New Roman" w:eastAsia="Times New Roman" w:hAnsi="Times New Roman" w:cs="Times New Roman"/>
          <w:sz w:val="28"/>
          <w:szCs w:val="28"/>
          <w:lang w:eastAsia="ru-RU"/>
        </w:rPr>
        <w:t xml:space="preserve"> .</w:t>
      </w:r>
      <w:proofErr w:type="gramEnd"/>
    </w:p>
    <w:p w:rsidR="00D50D67" w:rsidRDefault="00D50D67" w:rsidP="008A385B">
      <w:pPr>
        <w:spacing w:line="360" w:lineRule="auto"/>
        <w:ind w:firstLine="708"/>
        <w:jc w:val="both"/>
        <w:rPr>
          <w:rFonts w:ascii="Times New Roman" w:eastAsia="Times New Roman" w:hAnsi="Times New Roman" w:cs="Times New Roman"/>
          <w:sz w:val="28"/>
          <w:szCs w:val="28"/>
          <w:lang w:eastAsia="ru-RU"/>
        </w:rPr>
      </w:pPr>
    </w:p>
    <w:p w:rsidR="00C67F81" w:rsidRDefault="00C67F81" w:rsidP="003136E5">
      <w:pPr>
        <w:rPr>
          <w:rFonts w:ascii="Times New Roman" w:eastAsia="Times New Roman" w:hAnsi="Times New Roman" w:cs="Times New Roman"/>
          <w:b/>
          <w:sz w:val="28"/>
          <w:szCs w:val="28"/>
          <w:lang w:eastAsia="ru-RU"/>
        </w:rPr>
      </w:pPr>
    </w:p>
    <w:p w:rsidR="003136E5" w:rsidRDefault="003136E5" w:rsidP="003136E5">
      <w:pPr>
        <w:rPr>
          <w:rFonts w:ascii="Times New Roman" w:eastAsia="Times New Roman" w:hAnsi="Times New Roman" w:cs="Times New Roman"/>
          <w:b/>
          <w:sz w:val="28"/>
          <w:szCs w:val="28"/>
          <w:lang w:eastAsia="ru-RU"/>
        </w:rPr>
      </w:pPr>
      <w:r w:rsidRPr="00D50D67">
        <w:rPr>
          <w:rFonts w:ascii="Times New Roman" w:eastAsia="Times New Roman" w:hAnsi="Times New Roman" w:cs="Times New Roman"/>
          <w:b/>
          <w:sz w:val="28"/>
          <w:szCs w:val="28"/>
          <w:lang w:eastAsia="ru-RU"/>
        </w:rPr>
        <w:lastRenderedPageBreak/>
        <w:t>Теплоснабжение</w:t>
      </w:r>
    </w:p>
    <w:p w:rsidR="00D50D67" w:rsidRPr="003136E5" w:rsidRDefault="00D50D67" w:rsidP="003136E5">
      <w:pPr>
        <w:rPr>
          <w:rFonts w:ascii="Times New Roman" w:eastAsia="Times New Roman" w:hAnsi="Times New Roman" w:cs="Times New Roman"/>
          <w:sz w:val="28"/>
          <w:szCs w:val="28"/>
          <w:lang w:eastAsia="ru-RU"/>
        </w:rPr>
      </w:pP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Система теплоснабжения в </w:t>
      </w:r>
      <w:proofErr w:type="spellStart"/>
      <w:r w:rsidRPr="003136E5">
        <w:rPr>
          <w:rFonts w:ascii="Times New Roman" w:eastAsia="Times New Roman" w:hAnsi="Times New Roman" w:cs="Times New Roman"/>
          <w:sz w:val="28"/>
          <w:szCs w:val="28"/>
          <w:lang w:eastAsia="ru-RU"/>
        </w:rPr>
        <w:t>Чамзинском</w:t>
      </w:r>
      <w:proofErr w:type="spellEnd"/>
      <w:r w:rsidRPr="003136E5">
        <w:rPr>
          <w:rFonts w:ascii="Times New Roman" w:eastAsia="Times New Roman" w:hAnsi="Times New Roman" w:cs="Times New Roman"/>
          <w:sz w:val="28"/>
          <w:szCs w:val="28"/>
          <w:lang w:eastAsia="ru-RU"/>
        </w:rPr>
        <w:t xml:space="preserve"> муниципальном районе в частном секторе автономная, в части застройки многоквартирными домами в п. Комсомольском, п. Чамзинка и с. </w:t>
      </w:r>
      <w:proofErr w:type="spellStart"/>
      <w:r w:rsidRPr="003136E5">
        <w:rPr>
          <w:rFonts w:ascii="Times New Roman" w:eastAsia="Times New Roman" w:hAnsi="Times New Roman" w:cs="Times New Roman"/>
          <w:sz w:val="28"/>
          <w:szCs w:val="28"/>
          <w:lang w:eastAsia="ru-RU"/>
        </w:rPr>
        <w:t>Апраксино</w:t>
      </w:r>
      <w:proofErr w:type="spellEnd"/>
      <w:r w:rsidRPr="003136E5">
        <w:rPr>
          <w:rFonts w:ascii="Times New Roman" w:eastAsia="Times New Roman" w:hAnsi="Times New Roman" w:cs="Times New Roman"/>
          <w:sz w:val="28"/>
          <w:szCs w:val="28"/>
          <w:lang w:eastAsia="ru-RU"/>
        </w:rPr>
        <w:t xml:space="preserve"> теплоснабжение (отопление и горячее водоснабжение) осуществляется централизованно от существующих котельных. 191 многоквартирный дом имеет центральное отопление (232,4 тыс.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В жилой застройке нагорной части п. Чамзинка 4 МКД отапливаются мини котельными. Это 2,002 тыс.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- 73 квартиры. В центральной части п. Чамзинка 54 МКД (2050 квартиры – 90491,47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Из них имеют индивидуальное отопление 33938,24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- 671 квартира, а услугами центрального отопления пользуются 1379 квартир – 56553,23 м</w:t>
      </w:r>
      <w:r w:rsidRPr="003136E5">
        <w:rPr>
          <w:rFonts w:ascii="Times New Roman" w:eastAsia="Times New Roman" w:hAnsi="Times New Roman" w:cs="Times New Roman"/>
          <w:sz w:val="28"/>
          <w:szCs w:val="28"/>
          <w:vertAlign w:val="superscript"/>
          <w:lang w:eastAsia="ru-RU"/>
        </w:rPr>
        <w:t>2</w:t>
      </w:r>
      <w:r w:rsidRPr="003136E5">
        <w:rPr>
          <w:rFonts w:ascii="Times New Roman" w:eastAsia="Times New Roman" w:hAnsi="Times New Roman" w:cs="Times New Roman"/>
          <w:sz w:val="28"/>
          <w:szCs w:val="28"/>
          <w:lang w:eastAsia="ru-RU"/>
        </w:rPr>
        <w:t xml:space="preserve">.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В жилой застройке п. Комсомольский 128 МКД общей площадью 239584,27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5469 квартир. Из них имеют индивидуальное отопление 71189,33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- 1391 квартира. Услугой центрального отопления пользуются 4078 квартир – 168394,94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В с. </w:t>
      </w:r>
      <w:proofErr w:type="spellStart"/>
      <w:r w:rsidRPr="003136E5">
        <w:rPr>
          <w:rFonts w:ascii="Times New Roman" w:eastAsia="Times New Roman" w:hAnsi="Times New Roman" w:cs="Times New Roman"/>
          <w:sz w:val="28"/>
          <w:szCs w:val="28"/>
          <w:lang w:eastAsia="ru-RU"/>
        </w:rPr>
        <w:t>Апраксино</w:t>
      </w:r>
      <w:proofErr w:type="spellEnd"/>
      <w:r w:rsidRPr="003136E5">
        <w:rPr>
          <w:rFonts w:ascii="Times New Roman" w:eastAsia="Times New Roman" w:hAnsi="Times New Roman" w:cs="Times New Roman"/>
          <w:sz w:val="28"/>
          <w:szCs w:val="28"/>
          <w:lang w:eastAsia="ru-RU"/>
        </w:rPr>
        <w:t xml:space="preserve"> 9 МКД общей площадью 11885,7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228 квартир. Из них на индивидуальном отоплении 4483,8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- 82 квартиры. Услугой центрального отопления пользуются 146 квартир – 7401,9 м</w:t>
      </w:r>
      <w:proofErr w:type="gramStart"/>
      <w:r w:rsidRPr="003136E5">
        <w:rPr>
          <w:rFonts w:ascii="Times New Roman" w:eastAsia="Times New Roman" w:hAnsi="Times New Roman" w:cs="Times New Roman"/>
          <w:sz w:val="28"/>
          <w:szCs w:val="28"/>
          <w:vertAlign w:val="superscript"/>
          <w:lang w:eastAsia="ru-RU"/>
        </w:rPr>
        <w:t>2</w:t>
      </w:r>
      <w:proofErr w:type="gramEnd"/>
      <w:r w:rsidRPr="003136E5">
        <w:rPr>
          <w:rFonts w:ascii="Times New Roman" w:eastAsia="Times New Roman" w:hAnsi="Times New Roman" w:cs="Times New Roman"/>
          <w:sz w:val="28"/>
          <w:szCs w:val="28"/>
          <w:lang w:eastAsia="ru-RU"/>
        </w:rPr>
        <w:t xml:space="preserve">.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Услугами центрального отопления и горячего водоснабжения в районе пользуются 9806 абонентов.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На территории Чамзинского муниципального района в сфере теплоснабжения осуществляет свою деятельность предприятие ООО «</w:t>
      </w:r>
      <w:proofErr w:type="spellStart"/>
      <w:r w:rsidRPr="003136E5">
        <w:rPr>
          <w:rFonts w:ascii="Times New Roman" w:eastAsia="Times New Roman" w:hAnsi="Times New Roman" w:cs="Times New Roman"/>
          <w:sz w:val="28"/>
          <w:szCs w:val="28"/>
          <w:lang w:eastAsia="ru-RU"/>
        </w:rPr>
        <w:t>ИнКомСистемы</w:t>
      </w:r>
      <w:proofErr w:type="spellEnd"/>
      <w:r w:rsidRPr="003136E5">
        <w:rPr>
          <w:rFonts w:ascii="Times New Roman" w:eastAsia="Times New Roman" w:hAnsi="Times New Roman" w:cs="Times New Roman"/>
          <w:sz w:val="28"/>
          <w:szCs w:val="28"/>
          <w:lang w:eastAsia="ru-RU"/>
        </w:rPr>
        <w:t>-Мордовия». С индивидуальными предпринимателями и с организациям</w:t>
      </w:r>
      <w:proofErr w:type="gramStart"/>
      <w:r w:rsidRPr="003136E5">
        <w:rPr>
          <w:rFonts w:ascii="Times New Roman" w:eastAsia="Times New Roman" w:hAnsi="Times New Roman" w:cs="Times New Roman"/>
          <w:sz w:val="28"/>
          <w:szCs w:val="28"/>
          <w:lang w:eastAsia="ru-RU"/>
        </w:rPr>
        <w:t>и ООО</w:t>
      </w:r>
      <w:proofErr w:type="gramEnd"/>
      <w:r w:rsidRPr="003136E5">
        <w:rPr>
          <w:rFonts w:ascii="Times New Roman" w:eastAsia="Times New Roman" w:hAnsi="Times New Roman" w:cs="Times New Roman"/>
          <w:sz w:val="28"/>
          <w:szCs w:val="28"/>
          <w:lang w:eastAsia="ru-RU"/>
        </w:rPr>
        <w:t xml:space="preserve"> «</w:t>
      </w:r>
      <w:proofErr w:type="spellStart"/>
      <w:r w:rsidRPr="003136E5">
        <w:rPr>
          <w:rFonts w:ascii="Times New Roman" w:eastAsia="Times New Roman" w:hAnsi="Times New Roman" w:cs="Times New Roman"/>
          <w:sz w:val="28"/>
          <w:szCs w:val="28"/>
          <w:lang w:eastAsia="ru-RU"/>
        </w:rPr>
        <w:t>ИнКомСистемы</w:t>
      </w:r>
      <w:proofErr w:type="spellEnd"/>
      <w:r w:rsidRPr="003136E5">
        <w:rPr>
          <w:rFonts w:ascii="Times New Roman" w:eastAsia="Times New Roman" w:hAnsi="Times New Roman" w:cs="Times New Roman"/>
          <w:sz w:val="28"/>
          <w:szCs w:val="28"/>
          <w:lang w:eastAsia="ru-RU"/>
        </w:rPr>
        <w:t>-Мордовия» заключено 81 договор на теплоснабжение, в т. ч. 39 договоров с организациями, финансируемыми из бюджетов разных уровней.</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В </w:t>
      </w:r>
      <w:proofErr w:type="spellStart"/>
      <w:r w:rsidRPr="003136E5">
        <w:rPr>
          <w:rFonts w:ascii="Times New Roman" w:eastAsia="Times New Roman" w:hAnsi="Times New Roman" w:cs="Times New Roman"/>
          <w:sz w:val="28"/>
          <w:szCs w:val="28"/>
          <w:lang w:eastAsia="ru-RU"/>
        </w:rPr>
        <w:t>Чамзинском</w:t>
      </w:r>
      <w:proofErr w:type="spellEnd"/>
      <w:r w:rsidRPr="003136E5">
        <w:rPr>
          <w:rFonts w:ascii="Times New Roman" w:eastAsia="Times New Roman" w:hAnsi="Times New Roman" w:cs="Times New Roman"/>
          <w:sz w:val="28"/>
          <w:szCs w:val="28"/>
          <w:lang w:eastAsia="ru-RU"/>
        </w:rPr>
        <w:t xml:space="preserve"> районе имеется: 4 отопительных котельных, мощностью 51,05 Гкал; 3 отопительных котельных комбинированных с ГВС, мощностью 11,92 Гкал; 3 котельных ГВС, мощностью 3,54 Гкал; 4 отопительных мини котельных, мощностью 0,294 Гкал, а также 24,3 км сетей теплоснабжения и </w:t>
      </w:r>
      <w:r w:rsidRPr="003136E5">
        <w:rPr>
          <w:rFonts w:ascii="Times New Roman" w:eastAsia="Times New Roman" w:hAnsi="Times New Roman" w:cs="Times New Roman"/>
          <w:sz w:val="28"/>
          <w:szCs w:val="28"/>
          <w:lang w:eastAsia="ru-RU"/>
        </w:rPr>
        <w:lastRenderedPageBreak/>
        <w:t>7,6 км сетей ГВС в двухтрубном исчислении. Здания котельных, оборудование, сети находятся в ветхом состоянии. Дата ввода в эксплуатацию объектов (1983-1997 годы) на сегодняшний день физический и моральный износ составляет от 45 до 90%.</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Из-за длительной эксплуатации здания котельных и технологические здания требуют капитального ремонта (во всех котельных требуется замена кровли). </w:t>
      </w:r>
      <w:proofErr w:type="gramStart"/>
      <w:r w:rsidRPr="003136E5">
        <w:rPr>
          <w:rFonts w:ascii="Times New Roman" w:eastAsia="Times New Roman" w:hAnsi="Times New Roman" w:cs="Times New Roman"/>
          <w:sz w:val="28"/>
          <w:szCs w:val="28"/>
          <w:lang w:eastAsia="ru-RU"/>
        </w:rPr>
        <w:t>В котельной №6 в аварийном состоянии ограждающая стена, оконные и дверные блоки в ветхом состоянии, требуется ремонт полов).</w:t>
      </w:r>
      <w:proofErr w:type="gramEnd"/>
      <w:r w:rsidRPr="003136E5">
        <w:rPr>
          <w:rFonts w:ascii="Times New Roman" w:eastAsia="Times New Roman" w:hAnsi="Times New Roman" w:cs="Times New Roman"/>
          <w:sz w:val="28"/>
          <w:szCs w:val="28"/>
          <w:lang w:eastAsia="ru-RU"/>
        </w:rPr>
        <w:t xml:space="preserve"> Стоимость ремонтных работ по смете составляет </w:t>
      </w:r>
      <w:r w:rsidRPr="00FE12C1">
        <w:rPr>
          <w:rFonts w:ascii="Times New Roman" w:eastAsia="Times New Roman" w:hAnsi="Times New Roman" w:cs="Times New Roman"/>
          <w:sz w:val="28"/>
          <w:szCs w:val="28"/>
          <w:lang w:eastAsia="ru-RU"/>
        </w:rPr>
        <w:t>3936</w:t>
      </w:r>
      <w:r w:rsidRPr="003136E5">
        <w:rPr>
          <w:rFonts w:ascii="Times New Roman" w:eastAsia="Times New Roman" w:hAnsi="Times New Roman" w:cs="Times New Roman"/>
          <w:sz w:val="28"/>
          <w:szCs w:val="28"/>
          <w:lang w:eastAsia="ru-RU"/>
        </w:rPr>
        <w:t xml:space="preserve"> тыс. рублей.</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Для большей части тепловых сетей   применяется подземная прокладка в непроходных каналах (65 %). Надземным способом проложено 44 % тепловых сетей. Также имеет место прокладка по подвалам зданий (около 1%). Тепловые сети, проложенные от источников теплоснабжения</w:t>
      </w:r>
      <w:r w:rsidR="00C67F81">
        <w:rPr>
          <w:rFonts w:ascii="Times New Roman" w:eastAsia="Times New Roman" w:hAnsi="Times New Roman" w:cs="Times New Roman"/>
          <w:sz w:val="28"/>
          <w:szCs w:val="28"/>
          <w:lang w:eastAsia="ru-RU"/>
        </w:rPr>
        <w:t>,</w:t>
      </w:r>
      <w:r w:rsidRPr="003136E5">
        <w:rPr>
          <w:rFonts w:ascii="Times New Roman" w:eastAsia="Times New Roman" w:hAnsi="Times New Roman" w:cs="Times New Roman"/>
          <w:sz w:val="28"/>
          <w:szCs w:val="28"/>
          <w:lang w:eastAsia="ru-RU"/>
        </w:rPr>
        <w:t xml:space="preserve"> выполнены в двухтрубном исполнении. Они работают по закрытой схеме и обеспечивают отпуск тепловой энергии на отопление.  Горячее водоснабжение подается по отдельным сетям с циркуляционными линиями.</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ab/>
        <w:t xml:space="preserve">Тепловые сети отработали свой ресурс и 60% сетей требуют замены, изношена изоляция. Модернизация теплового хозяйства п. </w:t>
      </w:r>
      <w:proofErr w:type="gramStart"/>
      <w:r w:rsidRPr="003136E5">
        <w:rPr>
          <w:rFonts w:ascii="Times New Roman" w:eastAsia="Times New Roman" w:hAnsi="Times New Roman" w:cs="Times New Roman"/>
          <w:sz w:val="28"/>
          <w:szCs w:val="28"/>
          <w:lang w:eastAsia="ru-RU"/>
        </w:rPr>
        <w:t>Комсомольский</w:t>
      </w:r>
      <w:proofErr w:type="gramEnd"/>
      <w:r w:rsidRPr="003136E5">
        <w:rPr>
          <w:rFonts w:ascii="Times New Roman" w:eastAsia="Times New Roman" w:hAnsi="Times New Roman" w:cs="Times New Roman"/>
          <w:sz w:val="28"/>
          <w:szCs w:val="28"/>
          <w:lang w:eastAsia="ru-RU"/>
        </w:rPr>
        <w:t xml:space="preserve"> крайне необходима, т. к. в двух котельных (котельная №3 и №6) котлы ТВГ-8 экспертизой промышленной безопасности признаны непригодными к эксплуатации. Хотя после проведения комплекса ремонтных работ на сегодняшний день котлы эксплуатируются.</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В 2010 году было принято решение о модернизации теплового хозяйства, т. к. 90% котельного оборудования района выработало нормативный срок эксплуатации 3-5 лет назад. В 2011 году была проведена замена котлов и вспомогательного оборудования в существующих зданиях котельных №1 и №2, переоборудованы тепловые пункты в микрорайоне-2 и на ул. Садовая с установкой котлов для производства ГВС. В 2012 году проведена замена котлов и вспомогательного оборудования в существующем здании котельной №5. В 2013 году проведена замена котлов и вспомогательного оборудования </w:t>
      </w:r>
      <w:r w:rsidRPr="003136E5">
        <w:rPr>
          <w:rFonts w:ascii="Times New Roman" w:eastAsia="Times New Roman" w:hAnsi="Times New Roman" w:cs="Times New Roman"/>
          <w:sz w:val="28"/>
          <w:szCs w:val="28"/>
          <w:lang w:eastAsia="ru-RU"/>
        </w:rPr>
        <w:lastRenderedPageBreak/>
        <w:t>в существующем здании котельной №4. В 2017 году проведена замена котлов и вспомогательного оборудования в существующем здании котельной №8.</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Ввиду того, что модернизации было подвержено только 28% мощностей </w:t>
      </w:r>
      <w:proofErr w:type="gramStart"/>
      <w:r w:rsidRPr="003136E5">
        <w:rPr>
          <w:rFonts w:ascii="Times New Roman" w:eastAsia="Times New Roman" w:hAnsi="Times New Roman" w:cs="Times New Roman"/>
          <w:sz w:val="28"/>
          <w:szCs w:val="28"/>
          <w:lang w:eastAsia="ru-RU"/>
        </w:rPr>
        <w:t>не</w:t>
      </w:r>
      <w:proofErr w:type="gramEnd"/>
      <w:r w:rsidRPr="003136E5">
        <w:rPr>
          <w:rFonts w:ascii="Times New Roman" w:eastAsia="Times New Roman" w:hAnsi="Times New Roman" w:cs="Times New Roman"/>
          <w:sz w:val="28"/>
          <w:szCs w:val="28"/>
          <w:lang w:eastAsia="ru-RU"/>
        </w:rPr>
        <w:t xml:space="preserve"> достигнут запланированный экономический эффект, который позволил бы исключить сверхнормативные затраты. Требуется дальнейшая реконструкция теплового хозяйства п. </w:t>
      </w:r>
      <w:proofErr w:type="gramStart"/>
      <w:r w:rsidRPr="003136E5">
        <w:rPr>
          <w:rFonts w:ascii="Times New Roman" w:eastAsia="Times New Roman" w:hAnsi="Times New Roman" w:cs="Times New Roman"/>
          <w:sz w:val="28"/>
          <w:szCs w:val="28"/>
          <w:lang w:eastAsia="ru-RU"/>
        </w:rPr>
        <w:t>Комсомольский</w:t>
      </w:r>
      <w:proofErr w:type="gramEnd"/>
      <w:r w:rsidRPr="003136E5">
        <w:rPr>
          <w:rFonts w:ascii="Times New Roman" w:eastAsia="Times New Roman" w:hAnsi="Times New Roman" w:cs="Times New Roman"/>
          <w:sz w:val="28"/>
          <w:szCs w:val="28"/>
          <w:lang w:eastAsia="ru-RU"/>
        </w:rPr>
        <w:t>.</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С целью минимизации потерь и снижения убытков по поручению Правительства Республики Мордовия администрациями городского поселения Чамзинка и Комсомольского городского поселения были заключены договора с ФГБОУ ВПО «МГУ им. Н. П. Огарева» по разработке схем теплоснабжения. В настоящее время специалистами университета проведено техническое обследование всего теплового хозяйства и предложены проекты по модернизации.</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В трех поселениях, имеющих систему центрального отопления, (</w:t>
      </w:r>
      <w:proofErr w:type="spellStart"/>
      <w:r w:rsidRPr="003136E5">
        <w:rPr>
          <w:rFonts w:ascii="Times New Roman" w:eastAsia="Times New Roman" w:hAnsi="Times New Roman" w:cs="Times New Roman"/>
          <w:sz w:val="28"/>
          <w:szCs w:val="28"/>
          <w:lang w:eastAsia="ru-RU"/>
        </w:rPr>
        <w:t>Апраксинское</w:t>
      </w:r>
      <w:proofErr w:type="spellEnd"/>
      <w:r w:rsidRPr="003136E5">
        <w:rPr>
          <w:rFonts w:ascii="Times New Roman" w:eastAsia="Times New Roman" w:hAnsi="Times New Roman" w:cs="Times New Roman"/>
          <w:sz w:val="28"/>
          <w:szCs w:val="28"/>
          <w:lang w:eastAsia="ru-RU"/>
        </w:rPr>
        <w:t xml:space="preserve">, </w:t>
      </w:r>
      <w:proofErr w:type="gramStart"/>
      <w:r w:rsidRPr="003136E5">
        <w:rPr>
          <w:rFonts w:ascii="Times New Roman" w:eastAsia="Times New Roman" w:hAnsi="Times New Roman" w:cs="Times New Roman"/>
          <w:sz w:val="28"/>
          <w:szCs w:val="28"/>
          <w:lang w:eastAsia="ru-RU"/>
        </w:rPr>
        <w:t>Комсомольское</w:t>
      </w:r>
      <w:proofErr w:type="gramEnd"/>
      <w:r w:rsidRPr="003136E5">
        <w:rPr>
          <w:rFonts w:ascii="Times New Roman" w:eastAsia="Times New Roman" w:hAnsi="Times New Roman" w:cs="Times New Roman"/>
          <w:sz w:val="28"/>
          <w:szCs w:val="28"/>
          <w:lang w:eastAsia="ru-RU"/>
        </w:rPr>
        <w:t xml:space="preserve"> и Чамзинка) утверждены схемы теплоснабжения.</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Основные </w:t>
      </w:r>
      <w:r w:rsidR="00C76684">
        <w:rPr>
          <w:rFonts w:ascii="Times New Roman" w:eastAsia="Times New Roman" w:hAnsi="Times New Roman" w:cs="Times New Roman"/>
          <w:sz w:val="28"/>
          <w:szCs w:val="28"/>
          <w:lang w:eastAsia="ru-RU"/>
        </w:rPr>
        <w:t>мероприятия</w:t>
      </w:r>
      <w:r w:rsidRPr="003136E5">
        <w:rPr>
          <w:rFonts w:ascii="Times New Roman" w:eastAsia="Times New Roman" w:hAnsi="Times New Roman" w:cs="Times New Roman"/>
          <w:sz w:val="28"/>
          <w:szCs w:val="28"/>
          <w:lang w:eastAsia="ru-RU"/>
        </w:rPr>
        <w:t>.</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Техническое перевооружение котельной №3, исчерпавшей свой ресурс, с заменой котлов и вспомогательного оборудования (в существующем здании мощностью 4,66 Гкал), а также распределением мощности с котельной по ул. Садовая (в существующем здании мощностью 3,1 Гкал). Суммарные затраты по проекту на сумму – 93353,6тыс. руб.</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Техническое перевооружение котельной №6 с разбивкой на три отдельных источника тепла (два модуля и существующее здание после капитального ремонта). Суммарные затраты по проекту на сумму - 82304 тыс. руб.</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Строительство двух пристроенных мини </w:t>
      </w:r>
      <w:proofErr w:type="gramStart"/>
      <w:r w:rsidRPr="003136E5">
        <w:rPr>
          <w:rFonts w:ascii="Times New Roman" w:eastAsia="Times New Roman" w:hAnsi="Times New Roman" w:cs="Times New Roman"/>
          <w:sz w:val="28"/>
          <w:szCs w:val="28"/>
          <w:lang w:eastAsia="ru-RU"/>
        </w:rPr>
        <w:t>котельных ж</w:t>
      </w:r>
      <w:proofErr w:type="gramEnd"/>
      <w:r w:rsidRPr="003136E5">
        <w:rPr>
          <w:rFonts w:ascii="Times New Roman" w:eastAsia="Times New Roman" w:hAnsi="Times New Roman" w:cs="Times New Roman"/>
          <w:sz w:val="28"/>
          <w:szCs w:val="28"/>
          <w:lang w:eastAsia="ru-RU"/>
        </w:rPr>
        <w:t>/д по ул. Республиканская, п. Чамзинка и здания МВД мощностью 0,114 Гкал каждая. Суммарные затраты по проекту на сумму - 21160 тыс. руб.</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Строительство </w:t>
      </w:r>
      <w:proofErr w:type="spellStart"/>
      <w:r w:rsidRPr="003136E5">
        <w:rPr>
          <w:rFonts w:ascii="Times New Roman" w:eastAsia="Times New Roman" w:hAnsi="Times New Roman" w:cs="Times New Roman"/>
          <w:sz w:val="28"/>
          <w:szCs w:val="28"/>
          <w:lang w:eastAsia="ru-RU"/>
        </w:rPr>
        <w:t>блочно</w:t>
      </w:r>
      <w:proofErr w:type="spellEnd"/>
      <w:r w:rsidRPr="003136E5">
        <w:rPr>
          <w:rFonts w:ascii="Times New Roman" w:eastAsia="Times New Roman" w:hAnsi="Times New Roman" w:cs="Times New Roman"/>
          <w:sz w:val="28"/>
          <w:szCs w:val="28"/>
          <w:lang w:eastAsia="ru-RU"/>
        </w:rPr>
        <w:t xml:space="preserve">-модульной котельной в Микрорайоне-6, </w:t>
      </w:r>
      <w:proofErr w:type="spellStart"/>
      <w:r w:rsidRPr="003136E5">
        <w:rPr>
          <w:rFonts w:ascii="Times New Roman" w:eastAsia="Times New Roman" w:hAnsi="Times New Roman" w:cs="Times New Roman"/>
          <w:sz w:val="28"/>
          <w:szCs w:val="28"/>
          <w:lang w:eastAsia="ru-RU"/>
        </w:rPr>
        <w:t>п</w:t>
      </w:r>
      <w:proofErr w:type="gramStart"/>
      <w:r w:rsidRPr="003136E5">
        <w:rPr>
          <w:rFonts w:ascii="Times New Roman" w:eastAsia="Times New Roman" w:hAnsi="Times New Roman" w:cs="Times New Roman"/>
          <w:sz w:val="28"/>
          <w:szCs w:val="28"/>
          <w:lang w:eastAsia="ru-RU"/>
        </w:rPr>
        <w:t>.Ч</w:t>
      </w:r>
      <w:proofErr w:type="gramEnd"/>
      <w:r w:rsidRPr="003136E5">
        <w:rPr>
          <w:rFonts w:ascii="Times New Roman" w:eastAsia="Times New Roman" w:hAnsi="Times New Roman" w:cs="Times New Roman"/>
          <w:sz w:val="28"/>
          <w:szCs w:val="28"/>
          <w:lang w:eastAsia="ru-RU"/>
        </w:rPr>
        <w:t>амзинка</w:t>
      </w:r>
      <w:proofErr w:type="spellEnd"/>
      <w:r w:rsidRPr="003136E5">
        <w:rPr>
          <w:rFonts w:ascii="Times New Roman" w:eastAsia="Times New Roman" w:hAnsi="Times New Roman" w:cs="Times New Roman"/>
          <w:sz w:val="28"/>
          <w:szCs w:val="28"/>
          <w:lang w:eastAsia="ru-RU"/>
        </w:rPr>
        <w:t xml:space="preserve"> для оптимизации потерь в теплосетях от котельной №2 с учетом </w:t>
      </w:r>
      <w:r w:rsidRPr="003136E5">
        <w:rPr>
          <w:rFonts w:ascii="Times New Roman" w:eastAsia="Times New Roman" w:hAnsi="Times New Roman" w:cs="Times New Roman"/>
          <w:sz w:val="28"/>
          <w:szCs w:val="28"/>
          <w:lang w:eastAsia="ru-RU"/>
        </w:rPr>
        <w:lastRenderedPageBreak/>
        <w:t xml:space="preserve">уменьшения абонентов за счет перевода двух МКД на автономные источники – 10580 </w:t>
      </w:r>
      <w:proofErr w:type="spellStart"/>
      <w:r w:rsidRPr="003136E5">
        <w:rPr>
          <w:rFonts w:ascii="Times New Roman" w:eastAsia="Times New Roman" w:hAnsi="Times New Roman" w:cs="Times New Roman"/>
          <w:sz w:val="28"/>
          <w:szCs w:val="28"/>
          <w:lang w:eastAsia="ru-RU"/>
        </w:rPr>
        <w:t>тыс.рублей</w:t>
      </w:r>
      <w:proofErr w:type="spellEnd"/>
      <w:r w:rsidRPr="003136E5">
        <w:rPr>
          <w:rFonts w:ascii="Times New Roman" w:eastAsia="Times New Roman" w:hAnsi="Times New Roman" w:cs="Times New Roman"/>
          <w:sz w:val="28"/>
          <w:szCs w:val="28"/>
          <w:lang w:eastAsia="ru-RU"/>
        </w:rPr>
        <w:t>.</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Перевод потребителей </w:t>
      </w:r>
      <w:proofErr w:type="spellStart"/>
      <w:r w:rsidRPr="003136E5">
        <w:rPr>
          <w:rFonts w:ascii="Times New Roman" w:eastAsia="Times New Roman" w:hAnsi="Times New Roman" w:cs="Times New Roman"/>
          <w:sz w:val="28"/>
          <w:szCs w:val="28"/>
          <w:lang w:eastAsia="ru-RU"/>
        </w:rPr>
        <w:t>с</w:t>
      </w:r>
      <w:proofErr w:type="gramStart"/>
      <w:r w:rsidRPr="003136E5">
        <w:rPr>
          <w:rFonts w:ascii="Times New Roman" w:eastAsia="Times New Roman" w:hAnsi="Times New Roman" w:cs="Times New Roman"/>
          <w:sz w:val="28"/>
          <w:szCs w:val="28"/>
          <w:lang w:eastAsia="ru-RU"/>
        </w:rPr>
        <w:t>.А</w:t>
      </w:r>
      <w:proofErr w:type="gramEnd"/>
      <w:r w:rsidRPr="003136E5">
        <w:rPr>
          <w:rFonts w:ascii="Times New Roman" w:eastAsia="Times New Roman" w:hAnsi="Times New Roman" w:cs="Times New Roman"/>
          <w:sz w:val="28"/>
          <w:szCs w:val="28"/>
          <w:lang w:eastAsia="ru-RU"/>
        </w:rPr>
        <w:t>праксино</w:t>
      </w:r>
      <w:proofErr w:type="spellEnd"/>
      <w:r w:rsidRPr="003136E5">
        <w:rPr>
          <w:rFonts w:ascii="Times New Roman" w:eastAsia="Times New Roman" w:hAnsi="Times New Roman" w:cs="Times New Roman"/>
          <w:sz w:val="28"/>
          <w:szCs w:val="28"/>
          <w:lang w:eastAsia="ru-RU"/>
        </w:rPr>
        <w:t xml:space="preserve"> на автономные источники отопления – это 9 многоквартирных домов, в которых 155 квартир с центральным отоплением и три объекта социального и культурного назначения – детский сад, школа, КДЦ. Суммарные затраты по проекту на сумму - 22519 тыс. руб.</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Замена наиболее изношенных участков сетей теплоснабжения 8,6 км - 25000 тыс. рублей.</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Ремонт зданий котельных -3936 тыс. рублей.</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Большим достижением в развитии жилищно-коммунального хозяйства в районе является газификация. По состоянию на 1 января 2018 г. газифицировано 98,7 %. В состав Чамзинского муниципального района входят 53 сельских населенных пункта, </w:t>
      </w:r>
      <w:r w:rsidR="00C76684">
        <w:rPr>
          <w:rFonts w:ascii="Times New Roman" w:eastAsia="Times New Roman" w:hAnsi="Times New Roman" w:cs="Times New Roman"/>
          <w:sz w:val="28"/>
          <w:szCs w:val="28"/>
          <w:lang w:eastAsia="ru-RU"/>
        </w:rPr>
        <w:t>в 21 из них</w:t>
      </w:r>
      <w:r w:rsidRPr="003136E5">
        <w:rPr>
          <w:rFonts w:ascii="Times New Roman" w:eastAsia="Times New Roman" w:hAnsi="Times New Roman" w:cs="Times New Roman"/>
          <w:sz w:val="28"/>
          <w:szCs w:val="28"/>
          <w:lang w:eastAsia="ru-RU"/>
        </w:rPr>
        <w:t xml:space="preserve"> отсутствует газификация, так как в них проживает постоянно менее 35 чел.</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proofErr w:type="gramStart"/>
      <w:r w:rsidRPr="003136E5">
        <w:rPr>
          <w:rFonts w:ascii="Times New Roman" w:eastAsia="Times New Roman" w:hAnsi="Times New Roman" w:cs="Times New Roman"/>
          <w:sz w:val="28"/>
          <w:szCs w:val="28"/>
          <w:lang w:eastAsia="ru-RU"/>
        </w:rPr>
        <w:t>Таким образом, актуальность приобретают мероприятия по улучшению жилищных условий (капитальный ремонт многоквартирных домов, ремонт и реконструкция производственных фондов предприятий жилищно-коммунального комплекса, строительство водозабора с современными очистными сооружениями, замена и ремонт водонапорных башен и сооружений, артезианских скважин в сельских населённых пунктах, ремонт и новое строительство водопроводных и канализационных сетей, строительство очистных сооружений  канализации, модернизация объектов теплоснабжения).</w:t>
      </w:r>
      <w:proofErr w:type="gramEnd"/>
    </w:p>
    <w:p w:rsidR="003136E5" w:rsidRPr="003136E5" w:rsidRDefault="003136E5" w:rsidP="003136E5">
      <w:pPr>
        <w:suppressAutoHyphens/>
        <w:autoSpaceDN w:val="0"/>
        <w:spacing w:after="200" w:line="360" w:lineRule="auto"/>
        <w:ind w:firstLine="456"/>
        <w:textAlignment w:val="baseline"/>
        <w:rPr>
          <w:rFonts w:ascii="Times New Roman" w:eastAsia="Times New Roman" w:hAnsi="Times New Roman" w:cs="Times New Roman"/>
          <w:b/>
          <w:bCs/>
          <w:i/>
          <w:kern w:val="3"/>
          <w:sz w:val="28"/>
          <w:szCs w:val="28"/>
          <w:lang w:eastAsia="ru-RU"/>
        </w:rPr>
      </w:pPr>
      <w:r w:rsidRPr="003136E5">
        <w:rPr>
          <w:rFonts w:ascii="Times New Roman" w:eastAsia="Times New Roman" w:hAnsi="Times New Roman" w:cs="Times New Roman"/>
          <w:b/>
          <w:bCs/>
          <w:i/>
          <w:kern w:val="3"/>
          <w:sz w:val="28"/>
          <w:szCs w:val="28"/>
          <w:lang w:eastAsia="ru-RU"/>
        </w:rPr>
        <w:t xml:space="preserve"> Водоснабжение </w:t>
      </w:r>
    </w:p>
    <w:p w:rsidR="003136E5" w:rsidRPr="003136E5" w:rsidRDefault="003136E5" w:rsidP="003136E5">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b/>
          <w:bCs/>
          <w:sz w:val="28"/>
          <w:szCs w:val="28"/>
          <w:lang w:eastAsia="ru-RU"/>
        </w:rPr>
        <w:t xml:space="preserve"> </w:t>
      </w:r>
      <w:r w:rsidRPr="003136E5">
        <w:rPr>
          <w:rFonts w:ascii="Times New Roman" w:eastAsia="Times New Roman" w:hAnsi="Times New Roman" w:cs="Times New Roman"/>
          <w:sz w:val="28"/>
          <w:szCs w:val="28"/>
          <w:lang w:eastAsia="ru-RU"/>
        </w:rPr>
        <w:t xml:space="preserve">Чамзинский муниципальный район обеспечивается питьевой водой из подземных источников. Обеспеченность питьевой водой централизованной системой водоснабжения  населения района на 1 января 2018 г. составляет 81 </w:t>
      </w:r>
      <w:r w:rsidR="00AF7D75">
        <w:rPr>
          <w:rFonts w:ascii="Times New Roman" w:eastAsia="Times New Roman" w:hAnsi="Times New Roman" w:cs="Times New Roman"/>
          <w:sz w:val="28"/>
          <w:szCs w:val="28"/>
          <w:lang w:eastAsia="ru-RU"/>
        </w:rPr>
        <w:t>процент.</w:t>
      </w:r>
    </w:p>
    <w:p w:rsidR="001D7A76" w:rsidRPr="0045647F" w:rsidRDefault="003732AF" w:rsidP="003732AF">
      <w:pPr>
        <w:autoSpaceDE w:val="0"/>
        <w:autoSpaceDN w:val="0"/>
        <w:adjustRightInd w:val="0"/>
        <w:spacing w:line="276" w:lineRule="auto"/>
        <w:ind w:firstLine="451"/>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 xml:space="preserve">Существующие централизованные системы водоснабжения обеспечены основными напорно-регулирующими сооружениями — насосными </w:t>
      </w:r>
    </w:p>
    <w:p w:rsidR="001D7A76" w:rsidRPr="0045647F" w:rsidRDefault="001D7A76" w:rsidP="003732AF">
      <w:pPr>
        <w:autoSpaceDE w:val="0"/>
        <w:autoSpaceDN w:val="0"/>
        <w:adjustRightInd w:val="0"/>
        <w:spacing w:line="276" w:lineRule="auto"/>
        <w:ind w:firstLine="451"/>
        <w:jc w:val="both"/>
        <w:rPr>
          <w:rFonts w:ascii="Times New Roman" w:eastAsia="Times New Roman" w:hAnsi="Times New Roman" w:cs="Times New Roman"/>
          <w:sz w:val="28"/>
          <w:szCs w:val="28"/>
          <w:lang w:eastAsia="ru-RU"/>
        </w:rPr>
      </w:pPr>
    </w:p>
    <w:p w:rsidR="001D7A76" w:rsidRPr="0045647F" w:rsidRDefault="001D7A76" w:rsidP="003732AF">
      <w:pPr>
        <w:autoSpaceDE w:val="0"/>
        <w:autoSpaceDN w:val="0"/>
        <w:adjustRightInd w:val="0"/>
        <w:spacing w:line="276" w:lineRule="auto"/>
        <w:ind w:firstLine="451"/>
        <w:jc w:val="both"/>
        <w:rPr>
          <w:rFonts w:ascii="Times New Roman" w:eastAsia="Times New Roman" w:hAnsi="Times New Roman" w:cs="Times New Roman"/>
          <w:sz w:val="28"/>
          <w:szCs w:val="28"/>
          <w:lang w:eastAsia="ru-RU"/>
        </w:rPr>
      </w:pPr>
    </w:p>
    <w:p w:rsidR="003732AF" w:rsidRPr="0045647F" w:rsidRDefault="008D33C2" w:rsidP="003732AF">
      <w:pPr>
        <w:autoSpaceDE w:val="0"/>
        <w:autoSpaceDN w:val="0"/>
        <w:adjustRightInd w:val="0"/>
        <w:spacing w:line="276" w:lineRule="auto"/>
        <w:ind w:firstLine="451"/>
        <w:jc w:val="both"/>
        <w:rPr>
          <w:rFonts w:ascii="Times New Roman" w:eastAsia="Times New Roman" w:hAnsi="Times New Roman" w:cs="Times New Roman"/>
          <w:sz w:val="28"/>
          <w:szCs w:val="28"/>
          <w:lang w:eastAsia="ru-RU"/>
        </w:rPr>
      </w:pPr>
      <w:r>
        <w:rPr>
          <w:noProof/>
        </w:rPr>
        <w:pict>
          <v:group id="Группа 7" o:spid="_x0000_s1053" style="position:absolute;left:0;text-align:left;margin-left:1.9pt;margin-top:46pt;width:473.55pt;height:360.15pt;z-index:251672576;mso-wrap-distance-left:1.9pt;mso-wrap-distance-right:1.9pt;mso-wrap-distance-bottom:13.9pt;mso-position-horizontal-relative:margin" coordsize="9471,6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">
            <v:shapetype id="_x0000_t202" coordsize="21600,21600" o:spt="202" path="m,l,21600r21600,l21600,xe">
              <v:stroke joinstyle="miter"/>
              <v:path gradientshapeok="t" o:connecttype="rect"/>
            </v:shapetype>
            <v:shape id="Text Box 9" o:spid="_x0000_s1054" type="#_x0000_t202" style="position:absolute;top:1094;width:9471;height:5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p7y8EA&#10;AADaAAAADwAAAGRycy9kb3ducmV2LnhtbERPz2vCMBS+C/sfwhvsImuqB3GdUcZA8DAQW8euj+bZ&#10;tGteahO1+tebg+Dx4/u9WA22FWfqfe1YwSRJQRCXTtdcKdgX6/c5CB+QNbaOScGVPKyWL6MFZtpd&#10;eEfnPFQihrDPUIEJocuk9KUhiz5xHXHkDq63GCLsK6l7vMRw28ppms6kxZpjg8GOvg2V//nJKtge&#10;fptNN/3Jw99xXDQfprmZcaHU2+vw9Qki0BCe4od7oxXErfFKvAF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qe8vBAAAA2gAAAA8AAAAAAAAAAAAAAAAAmAIAAGRycy9kb3du&#10;cmV2LnhtbFBLBQYAAAAABAAEAPUAAACGAwAAAAA=&#10;" filled="f" strokecolor="white" strokeweight="0">
              <v:textbox style="mso-next-textbox:#Text Box 9" inset="0,0,0,0">
                <w:txbxContent>
                  <w:tbl>
                    <w:tblPr>
                      <w:tblW w:w="9573" w:type="dxa"/>
                      <w:tblInd w:w="40" w:type="dxa"/>
                      <w:tblLayout w:type="fixed"/>
                      <w:tblCellMar>
                        <w:left w:w="40" w:type="dxa"/>
                        <w:right w:w="40" w:type="dxa"/>
                      </w:tblCellMar>
                      <w:tblLook w:val="04A0" w:firstRow="1" w:lastRow="0" w:firstColumn="1" w:lastColumn="0" w:noHBand="0" w:noVBand="1"/>
                    </w:tblPr>
                    <w:tblGrid>
                      <w:gridCol w:w="869"/>
                      <w:gridCol w:w="863"/>
                      <w:gridCol w:w="912"/>
                      <w:gridCol w:w="815"/>
                      <w:gridCol w:w="791"/>
                      <w:gridCol w:w="820"/>
                      <w:gridCol w:w="863"/>
                      <w:gridCol w:w="981"/>
                      <w:gridCol w:w="863"/>
                      <w:gridCol w:w="863"/>
                      <w:gridCol w:w="933"/>
                    </w:tblGrid>
                    <w:tr w:rsidR="003B2022" w:rsidTr="001D7A76">
                      <w:trPr>
                        <w:trHeight w:val="249"/>
                      </w:trPr>
                      <w:tc>
                        <w:tcPr>
                          <w:tcW w:w="3459" w:type="dxa"/>
                          <w:gridSpan w:val="4"/>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Водозаборные узлы</w:t>
                          </w:r>
                        </w:p>
                      </w:tc>
                      <w:tc>
                        <w:tcPr>
                          <w:tcW w:w="2474" w:type="dxa"/>
                          <w:gridSpan w:val="3"/>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jc w:val="right"/>
                            <w:rPr>
                              <w:rStyle w:val="FontStyle166"/>
                              <w:lang w:eastAsia="en-US"/>
                            </w:rPr>
                          </w:pPr>
                          <w:r>
                            <w:rPr>
                              <w:rStyle w:val="FontStyle166"/>
                              <w:lang w:eastAsia="en-US"/>
                            </w:rPr>
                            <w:t>Водопроводные сети,</w:t>
                          </w:r>
                        </w:p>
                      </w:tc>
                      <w:tc>
                        <w:tcPr>
                          <w:tcW w:w="981"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Водо-</w:t>
                          </w:r>
                        </w:p>
                      </w:tc>
                      <w:tc>
                        <w:tcPr>
                          <w:tcW w:w="863"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При-</w:t>
                          </w:r>
                        </w:p>
                      </w:tc>
                      <w:tc>
                        <w:tcPr>
                          <w:tcW w:w="1796" w:type="dxa"/>
                          <w:gridSpan w:val="2"/>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Водонапорные</w:t>
                          </w:r>
                        </w:p>
                      </w:tc>
                    </w:tr>
                    <w:tr w:rsidR="003B2022" w:rsidTr="001D7A76">
                      <w:trPr>
                        <w:trHeight w:val="343"/>
                      </w:trPr>
                      <w:tc>
                        <w:tcPr>
                          <w:tcW w:w="3459" w:type="dxa"/>
                          <w:gridSpan w:val="4"/>
                          <w:tcBorders>
                            <w:top w:val="nil"/>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(артезианские скважины), шт.</w:t>
                          </w:r>
                        </w:p>
                      </w:tc>
                      <w:tc>
                        <w:tcPr>
                          <w:tcW w:w="791" w:type="dxa"/>
                          <w:tcBorders>
                            <w:top w:val="nil"/>
                            <w:left w:val="single" w:sz="6" w:space="0" w:color="auto"/>
                            <w:bottom w:val="single" w:sz="6" w:space="0" w:color="auto"/>
                            <w:right w:val="nil"/>
                          </w:tcBorders>
                        </w:tcPr>
                        <w:p w:rsidR="003B2022" w:rsidRDefault="003B2022">
                          <w:pPr>
                            <w:pStyle w:val="Style37"/>
                            <w:widowControl/>
                            <w:spacing w:line="276" w:lineRule="auto"/>
                            <w:rPr>
                              <w:lang w:eastAsia="en-US"/>
                            </w:rPr>
                          </w:pPr>
                        </w:p>
                      </w:tc>
                      <w:tc>
                        <w:tcPr>
                          <w:tcW w:w="820" w:type="dxa"/>
                          <w:tcBorders>
                            <w:top w:val="nil"/>
                            <w:left w:val="nil"/>
                            <w:bottom w:val="single" w:sz="6" w:space="0" w:color="auto"/>
                            <w:right w:val="nil"/>
                          </w:tcBorders>
                          <w:hideMark/>
                        </w:tcPr>
                        <w:p w:rsidR="003B2022" w:rsidRDefault="003B2022">
                          <w:pPr>
                            <w:pStyle w:val="Style31"/>
                            <w:widowControl/>
                            <w:spacing w:line="240" w:lineRule="auto"/>
                            <w:rPr>
                              <w:rStyle w:val="FontStyle166"/>
                              <w:lang w:eastAsia="en-US"/>
                            </w:rPr>
                          </w:pPr>
                          <w:r>
                            <w:rPr>
                              <w:rStyle w:val="FontStyle166"/>
                              <w:lang w:eastAsia="en-US"/>
                            </w:rPr>
                            <w:t>км</w:t>
                          </w:r>
                        </w:p>
                      </w:tc>
                      <w:tc>
                        <w:tcPr>
                          <w:tcW w:w="863" w:type="dxa"/>
                          <w:tcBorders>
                            <w:top w:val="nil"/>
                            <w:left w:val="nil"/>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разбор-</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боры</w:t>
                          </w:r>
                        </w:p>
                      </w:tc>
                      <w:tc>
                        <w:tcPr>
                          <w:tcW w:w="1796" w:type="dxa"/>
                          <w:gridSpan w:val="2"/>
                          <w:tcBorders>
                            <w:top w:val="nil"/>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башни, шт.</w:t>
                          </w:r>
                        </w:p>
                      </w:tc>
                    </w:tr>
                    <w:tr w:rsidR="003B2022" w:rsidTr="001D7A76">
                      <w:trPr>
                        <w:trHeight w:val="249"/>
                      </w:trPr>
                      <w:tc>
                        <w:tcPr>
                          <w:tcW w:w="869"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Всего</w:t>
                          </w:r>
                        </w:p>
                      </w:tc>
                      <w:tc>
                        <w:tcPr>
                          <w:tcW w:w="863"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 том</w:t>
                          </w:r>
                        </w:p>
                      </w:tc>
                      <w:tc>
                        <w:tcPr>
                          <w:tcW w:w="912"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Благо-</w:t>
                          </w:r>
                        </w:p>
                      </w:tc>
                      <w:tc>
                        <w:tcPr>
                          <w:tcW w:w="815"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Новое</w:t>
                          </w:r>
                        </w:p>
                      </w:tc>
                      <w:tc>
                        <w:tcPr>
                          <w:tcW w:w="791"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jc w:val="right"/>
                            <w:rPr>
                              <w:rStyle w:val="FontStyle166"/>
                              <w:lang w:eastAsia="en-US"/>
                            </w:rPr>
                          </w:pPr>
                          <w:r>
                            <w:rPr>
                              <w:rStyle w:val="FontStyle166"/>
                              <w:lang w:eastAsia="en-US"/>
                            </w:rPr>
                            <w:t>Всего</w:t>
                          </w:r>
                        </w:p>
                      </w:tc>
                      <w:tc>
                        <w:tcPr>
                          <w:tcW w:w="820"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В том</w:t>
                          </w:r>
                        </w:p>
                      </w:tc>
                      <w:tc>
                        <w:tcPr>
                          <w:tcW w:w="863"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Новое</w:t>
                          </w: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ные</w:t>
                          </w:r>
                          <w:proofErr w:type="spellEnd"/>
                          <w:r>
                            <w:rPr>
                              <w:rStyle w:val="FontStyle166"/>
                              <w:lang w:eastAsia="en-US"/>
                            </w:rPr>
                            <w:t xml:space="preserve"> ко-</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управ-</w:t>
                          </w:r>
                        </w:p>
                      </w:tc>
                      <w:tc>
                        <w:tcPr>
                          <w:tcW w:w="863"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Требу-</w:t>
                          </w:r>
                        </w:p>
                      </w:tc>
                      <w:tc>
                        <w:tcPr>
                          <w:tcW w:w="932" w:type="dxa"/>
                          <w:tcBorders>
                            <w:top w:val="single" w:sz="6" w:space="0" w:color="auto"/>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Мон</w:t>
                          </w:r>
                          <w:proofErr w:type="spellEnd"/>
                          <w:r>
                            <w:rPr>
                              <w:rStyle w:val="FontStyle166"/>
                              <w:lang w:eastAsia="en-US"/>
                            </w:rPr>
                            <w:t>-</w:t>
                          </w:r>
                        </w:p>
                      </w:tc>
                    </w:tr>
                    <w:tr w:rsidR="003B2022" w:rsidTr="001D7A76">
                      <w:trPr>
                        <w:trHeight w:val="343"/>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gramStart"/>
                          <w:r>
                            <w:rPr>
                              <w:rStyle w:val="FontStyle166"/>
                              <w:lang w:eastAsia="en-US"/>
                            </w:rPr>
                            <w:t>числе</w:t>
                          </w:r>
                          <w:proofErr w:type="gramEnd"/>
                        </w:p>
                      </w:tc>
                      <w:tc>
                        <w:tcPr>
                          <w:tcW w:w="91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устрой-</w:t>
                          </w:r>
                        </w:p>
                      </w:tc>
                      <w:tc>
                        <w:tcPr>
                          <w:tcW w:w="815"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строи-</w:t>
                          </w: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gramStart"/>
                          <w:r>
                            <w:rPr>
                              <w:rStyle w:val="FontStyle166"/>
                              <w:lang w:eastAsia="en-US"/>
                            </w:rPr>
                            <w:t>числе</w:t>
                          </w:r>
                          <w:proofErr w:type="gramEnd"/>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строи-</w:t>
                          </w: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лонки</w:t>
                          </w:r>
                          <w:proofErr w:type="spellEnd"/>
                          <w:r>
                            <w:rPr>
                              <w:rStyle w:val="FontStyle166"/>
                              <w:lang w:eastAsia="en-US"/>
                            </w:rPr>
                            <w:t>,</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ления</w:t>
                          </w:r>
                          <w:proofErr w:type="spellEnd"/>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ющие</w:t>
                          </w:r>
                          <w:proofErr w:type="spellEnd"/>
                        </w:p>
                      </w:tc>
                      <w:tc>
                        <w:tcPr>
                          <w:tcW w:w="93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таж</w:t>
                          </w:r>
                          <w:proofErr w:type="spellEnd"/>
                          <w:r>
                            <w:rPr>
                              <w:rStyle w:val="FontStyle166"/>
                              <w:lang w:eastAsia="en-US"/>
                            </w:rPr>
                            <w:t xml:space="preserve"> но-</w:t>
                          </w:r>
                        </w:p>
                      </w:tc>
                    </w:tr>
                    <w:tr w:rsidR="003B2022" w:rsidTr="001D7A76">
                      <w:trPr>
                        <w:trHeight w:val="327"/>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требу-</w:t>
                          </w:r>
                        </w:p>
                      </w:tc>
                      <w:tc>
                        <w:tcPr>
                          <w:tcW w:w="91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ство</w:t>
                          </w:r>
                          <w:proofErr w:type="spellEnd"/>
                        </w:p>
                      </w:tc>
                      <w:tc>
                        <w:tcPr>
                          <w:tcW w:w="815"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тель</w:t>
                          </w:r>
                          <w:proofErr w:type="spellEnd"/>
                          <w:r>
                            <w:rPr>
                              <w:rStyle w:val="FontStyle166"/>
                              <w:lang w:eastAsia="en-US"/>
                            </w:rPr>
                            <w:t>-</w:t>
                          </w: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требу-</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тель</w:t>
                          </w:r>
                          <w:proofErr w:type="spellEnd"/>
                          <w:r>
                            <w:rPr>
                              <w:rStyle w:val="FontStyle166"/>
                              <w:lang w:eastAsia="en-US"/>
                            </w:rPr>
                            <w:t>-</w:t>
                          </w: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требую-</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и во-</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ре-</w:t>
                          </w:r>
                        </w:p>
                      </w:tc>
                      <w:tc>
                        <w:tcPr>
                          <w:tcW w:w="93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вых</w:t>
                          </w:r>
                          <w:proofErr w:type="spellEnd"/>
                        </w:p>
                      </w:tc>
                    </w:tr>
                    <w:tr w:rsidR="003B2022" w:rsidTr="001D7A76">
                      <w:trPr>
                        <w:trHeight w:val="327"/>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ющие</w:t>
                          </w:r>
                          <w:proofErr w:type="spellEnd"/>
                        </w:p>
                      </w:tc>
                      <w:tc>
                        <w:tcPr>
                          <w:tcW w:w="91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сани-</w:t>
                          </w:r>
                        </w:p>
                      </w:tc>
                      <w:tc>
                        <w:tcPr>
                          <w:tcW w:w="815"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ство</w:t>
                          </w:r>
                          <w:proofErr w:type="spellEnd"/>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ющие</w:t>
                          </w:r>
                          <w:proofErr w:type="spellEnd"/>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ство</w:t>
                          </w:r>
                          <w:proofErr w:type="spellEnd"/>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щие</w:t>
                          </w:r>
                          <w:proofErr w:type="spellEnd"/>
                          <w:r>
                            <w:rPr>
                              <w:rStyle w:val="FontStyle166"/>
                              <w:lang w:eastAsia="en-US"/>
                            </w:rPr>
                            <w:t xml:space="preserve"> за-</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доуче</w:t>
                          </w:r>
                          <w:proofErr w:type="spellEnd"/>
                          <w:r>
                            <w:rPr>
                              <w:rStyle w:val="FontStyle166"/>
                              <w:lang w:eastAsia="en-US"/>
                            </w:rPr>
                            <w:t>-</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монта</w:t>
                          </w:r>
                          <w:proofErr w:type="spellEnd"/>
                        </w:p>
                      </w:tc>
                      <w:tc>
                        <w:tcPr>
                          <w:tcW w:w="93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r>
                    <w:tr w:rsidR="003B2022" w:rsidTr="001D7A76">
                      <w:trPr>
                        <w:trHeight w:val="327"/>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капи</w:t>
                          </w:r>
                          <w:proofErr w:type="spellEnd"/>
                          <w:r>
                            <w:rPr>
                              <w:rStyle w:val="FontStyle166"/>
                              <w:lang w:eastAsia="en-US"/>
                            </w:rPr>
                            <w:t>-</w:t>
                          </w:r>
                        </w:p>
                      </w:tc>
                      <w:tc>
                        <w:tcPr>
                          <w:tcW w:w="91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тарной</w:t>
                          </w:r>
                        </w:p>
                      </w:tc>
                      <w:tc>
                        <w:tcPr>
                          <w:tcW w:w="815"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капи</w:t>
                          </w:r>
                          <w:proofErr w:type="spellEnd"/>
                          <w:r>
                            <w:rPr>
                              <w:rStyle w:val="FontStyle166"/>
                              <w:lang w:eastAsia="en-US"/>
                            </w:rPr>
                            <w:t>-</w:t>
                          </w:r>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мены</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та,</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или за-</w:t>
                          </w:r>
                        </w:p>
                      </w:tc>
                      <w:tc>
                        <w:tcPr>
                          <w:tcW w:w="93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r>
                    <w:tr w:rsidR="003B2022" w:rsidTr="001D7A76">
                      <w:trPr>
                        <w:trHeight w:val="327"/>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таль-</w:t>
                          </w:r>
                        </w:p>
                      </w:tc>
                      <w:tc>
                        <w:tcPr>
                          <w:tcW w:w="912"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зоны</w:t>
                          </w:r>
                        </w:p>
                      </w:tc>
                      <w:tc>
                        <w:tcPr>
                          <w:tcW w:w="815"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таль-</w:t>
                          </w:r>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или но-</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уста-</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мены</w:t>
                          </w:r>
                        </w:p>
                      </w:tc>
                      <w:tc>
                        <w:tcPr>
                          <w:tcW w:w="93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r>
                    <w:tr w:rsidR="003B2022" w:rsidTr="001D7A76">
                      <w:trPr>
                        <w:trHeight w:val="327"/>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ного</w:t>
                          </w:r>
                          <w:proofErr w:type="spellEnd"/>
                        </w:p>
                      </w:tc>
                      <w:tc>
                        <w:tcPr>
                          <w:tcW w:w="91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ного</w:t>
                          </w:r>
                          <w:proofErr w:type="spellEnd"/>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вого</w:t>
                          </w:r>
                          <w:proofErr w:type="spellEnd"/>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навли</w:t>
                          </w:r>
                          <w:proofErr w:type="spellEnd"/>
                          <w:r>
                            <w:rPr>
                              <w:rStyle w:val="FontStyle166"/>
                              <w:lang w:eastAsia="en-US"/>
                            </w:rPr>
                            <w:t>-</w:t>
                          </w:r>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r>
                    <w:tr w:rsidR="003B2022" w:rsidTr="001D7A76">
                      <w:trPr>
                        <w:trHeight w:val="343"/>
                      </w:trPr>
                      <w:tc>
                        <w:tcPr>
                          <w:tcW w:w="869"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ре-</w:t>
                          </w:r>
                        </w:p>
                      </w:tc>
                      <w:tc>
                        <w:tcPr>
                          <w:tcW w:w="91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ре-</w:t>
                          </w:r>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строи-</w:t>
                          </w:r>
                        </w:p>
                      </w:tc>
                      <w:tc>
                        <w:tcPr>
                          <w:tcW w:w="863" w:type="dxa"/>
                          <w:tcBorders>
                            <w:top w:val="nil"/>
                            <w:left w:val="single" w:sz="6" w:space="0" w:color="auto"/>
                            <w:bottom w:val="nil"/>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вае</w:t>
                          </w:r>
                          <w:proofErr w:type="spellEnd"/>
                          <w:r>
                            <w:rPr>
                              <w:rStyle w:val="FontStyle166"/>
                              <w:lang w:eastAsia="en-US"/>
                            </w:rPr>
                            <w:t>-</w:t>
                          </w:r>
                        </w:p>
                      </w:tc>
                      <w:tc>
                        <w:tcPr>
                          <w:tcW w:w="863"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nil"/>
                            <w:right w:val="single" w:sz="6" w:space="0" w:color="auto"/>
                          </w:tcBorders>
                        </w:tcPr>
                        <w:p w:rsidR="003B2022" w:rsidRDefault="003B2022">
                          <w:pPr>
                            <w:pStyle w:val="Style37"/>
                            <w:widowControl/>
                            <w:spacing w:line="276" w:lineRule="auto"/>
                            <w:rPr>
                              <w:lang w:eastAsia="en-US"/>
                            </w:rPr>
                          </w:pPr>
                        </w:p>
                      </w:tc>
                    </w:tr>
                    <w:tr w:rsidR="003B2022" w:rsidTr="001D7A76">
                      <w:trPr>
                        <w:trHeight w:val="2899"/>
                      </w:trPr>
                      <w:tc>
                        <w:tcPr>
                          <w:tcW w:w="869"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proofErr w:type="spellStart"/>
                          <w:r>
                            <w:rPr>
                              <w:rStyle w:val="FontStyle166"/>
                              <w:lang w:eastAsia="en-US"/>
                            </w:rPr>
                            <w:t>монта</w:t>
                          </w:r>
                          <w:proofErr w:type="spellEnd"/>
                        </w:p>
                      </w:tc>
                      <w:tc>
                        <w:tcPr>
                          <w:tcW w:w="91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single" w:sz="6" w:space="0" w:color="auto"/>
                            <w:right w:val="single" w:sz="6" w:space="0" w:color="auto"/>
                          </w:tcBorders>
                          <w:hideMark/>
                        </w:tcPr>
                        <w:p w:rsidR="003B2022" w:rsidRDefault="003B2022">
                          <w:pPr>
                            <w:pStyle w:val="Style31"/>
                            <w:widowControl/>
                            <w:spacing w:line="274" w:lineRule="exact"/>
                            <w:rPr>
                              <w:rStyle w:val="FontStyle166"/>
                              <w:lang w:eastAsia="en-US"/>
                            </w:rPr>
                          </w:pPr>
                          <w:proofErr w:type="spellStart"/>
                          <w:r>
                            <w:rPr>
                              <w:rStyle w:val="FontStyle166"/>
                              <w:lang w:eastAsia="en-US"/>
                            </w:rPr>
                            <w:t>монта</w:t>
                          </w:r>
                          <w:proofErr w:type="spellEnd"/>
                          <w:r>
                            <w:rPr>
                              <w:rStyle w:val="FontStyle166"/>
                              <w:lang w:eastAsia="en-US"/>
                            </w:rPr>
                            <w:t xml:space="preserve"> или</w:t>
                          </w:r>
                        </w:p>
                        <w:p w:rsidR="003B2022" w:rsidRDefault="003B2022">
                          <w:pPr>
                            <w:pStyle w:val="Style31"/>
                            <w:widowControl/>
                            <w:spacing w:line="274" w:lineRule="exact"/>
                            <w:rPr>
                              <w:rStyle w:val="FontStyle166"/>
                              <w:lang w:eastAsia="en-US"/>
                            </w:rPr>
                          </w:pPr>
                          <w:r>
                            <w:rPr>
                              <w:rStyle w:val="FontStyle166"/>
                              <w:lang w:eastAsia="en-US"/>
                            </w:rPr>
                            <w:t>заме</w:t>
                          </w:r>
                          <w:r>
                            <w:rPr>
                              <w:rStyle w:val="FontStyle166"/>
                              <w:lang w:eastAsia="en-US"/>
                            </w:rPr>
                            <w:softHyphen/>
                            <w:t>ны</w:t>
                          </w: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single" w:sz="6" w:space="0" w:color="auto"/>
                            <w:right w:val="single" w:sz="6" w:space="0" w:color="auto"/>
                          </w:tcBorders>
                          <w:hideMark/>
                        </w:tcPr>
                        <w:p w:rsidR="003B2022" w:rsidRDefault="003B2022">
                          <w:pPr>
                            <w:pStyle w:val="Style31"/>
                            <w:widowControl/>
                            <w:spacing w:line="274" w:lineRule="exact"/>
                            <w:rPr>
                              <w:rStyle w:val="FontStyle166"/>
                              <w:lang w:eastAsia="en-US"/>
                            </w:rPr>
                          </w:pPr>
                          <w:proofErr w:type="spellStart"/>
                          <w:r>
                            <w:rPr>
                              <w:rStyle w:val="FontStyle166"/>
                              <w:lang w:eastAsia="en-US"/>
                            </w:rPr>
                            <w:t>тель-ства</w:t>
                          </w:r>
                          <w:proofErr w:type="spellEnd"/>
                          <w:r>
                            <w:rPr>
                              <w:rStyle w:val="FontStyle166"/>
                              <w:lang w:eastAsia="en-US"/>
                            </w:rPr>
                            <w:t>, шт.</w:t>
                          </w:r>
                        </w:p>
                      </w:tc>
                      <w:tc>
                        <w:tcPr>
                          <w:tcW w:w="863" w:type="dxa"/>
                          <w:tcBorders>
                            <w:top w:val="nil"/>
                            <w:left w:val="single" w:sz="6" w:space="0" w:color="auto"/>
                            <w:bottom w:val="single" w:sz="6" w:space="0" w:color="auto"/>
                            <w:right w:val="single" w:sz="6" w:space="0" w:color="auto"/>
                          </w:tcBorders>
                          <w:hideMark/>
                        </w:tcPr>
                        <w:p w:rsidR="003B2022" w:rsidRDefault="003B2022">
                          <w:pPr>
                            <w:pStyle w:val="Style31"/>
                            <w:widowControl/>
                            <w:spacing w:line="274" w:lineRule="exact"/>
                            <w:rPr>
                              <w:rStyle w:val="FontStyle166"/>
                              <w:lang w:eastAsia="en-US"/>
                            </w:rPr>
                          </w:pPr>
                          <w:proofErr w:type="spellStart"/>
                          <w:r>
                            <w:rPr>
                              <w:rStyle w:val="FontStyle166"/>
                              <w:lang w:eastAsia="en-US"/>
                            </w:rPr>
                            <w:t>мые</w:t>
                          </w:r>
                          <w:proofErr w:type="spellEnd"/>
                          <w:r>
                            <w:rPr>
                              <w:rStyle w:val="FontStyle166"/>
                              <w:lang w:eastAsia="en-US"/>
                            </w:rPr>
                            <w:t xml:space="preserve"> на новых и ре-</w:t>
                          </w:r>
                          <w:proofErr w:type="spellStart"/>
                          <w:r>
                            <w:rPr>
                              <w:rStyle w:val="FontStyle166"/>
                              <w:lang w:eastAsia="en-US"/>
                            </w:rPr>
                            <w:t>монти</w:t>
                          </w:r>
                          <w:proofErr w:type="spellEnd"/>
                          <w:r>
                            <w:rPr>
                              <w:rStyle w:val="FontStyle166"/>
                              <w:lang w:eastAsia="en-US"/>
                            </w:rPr>
                            <w:t>-</w:t>
                          </w:r>
                        </w:p>
                        <w:p w:rsidR="003B2022" w:rsidRDefault="003B2022">
                          <w:pPr>
                            <w:pStyle w:val="Style31"/>
                            <w:widowControl/>
                            <w:spacing w:line="240" w:lineRule="auto"/>
                            <w:rPr>
                              <w:rStyle w:val="FontStyle166"/>
                              <w:lang w:eastAsia="en-US"/>
                            </w:rPr>
                          </w:pPr>
                          <w:proofErr w:type="spellStart"/>
                          <w:r>
                            <w:rPr>
                              <w:rStyle w:val="FontStyle166"/>
                              <w:lang w:eastAsia="en-US"/>
                            </w:rPr>
                            <w:t>руе</w:t>
                          </w:r>
                          <w:proofErr w:type="spellEnd"/>
                          <w:r>
                            <w:rPr>
                              <w:rStyle w:val="FontStyle166"/>
                              <w:lang w:eastAsia="en-US"/>
                            </w:rPr>
                            <w:t>-</w:t>
                          </w:r>
                        </w:p>
                        <w:p w:rsidR="003B2022" w:rsidRDefault="003B2022" w:rsidP="001D7A76">
                          <w:pPr>
                            <w:pStyle w:val="Style31"/>
                            <w:widowControl/>
                            <w:spacing w:line="274" w:lineRule="exact"/>
                            <w:rPr>
                              <w:rStyle w:val="FontStyle166"/>
                              <w:lang w:eastAsia="en-US"/>
                            </w:rPr>
                          </w:pPr>
                          <w:proofErr w:type="spellStart"/>
                          <w:r>
                            <w:rPr>
                              <w:rStyle w:val="FontStyle166"/>
                              <w:lang w:eastAsia="en-US"/>
                            </w:rPr>
                            <w:t>мых</w:t>
                          </w:r>
                          <w:proofErr w:type="spellEnd"/>
                          <w:r>
                            <w:rPr>
                              <w:rStyle w:val="FontStyle166"/>
                              <w:lang w:eastAsia="en-US"/>
                            </w:rPr>
                            <w:t xml:space="preserve"> </w:t>
                          </w:r>
                          <w:proofErr w:type="gramStart"/>
                          <w:r>
                            <w:rPr>
                              <w:rStyle w:val="FontStyle166"/>
                              <w:lang w:eastAsia="en-US"/>
                            </w:rPr>
                            <w:t>сква</w:t>
                          </w:r>
                          <w:r>
                            <w:rPr>
                              <w:rStyle w:val="FontStyle166"/>
                              <w:lang w:eastAsia="en-US"/>
                            </w:rPr>
                            <w:softHyphen/>
                            <w:t>жинах</w:t>
                          </w:r>
                          <w:proofErr w:type="gramEnd"/>
                          <w:r>
                            <w:rPr>
                              <w:rStyle w:val="FontStyle166"/>
                              <w:lang w:eastAsia="en-US"/>
                            </w:rPr>
                            <w:t>, шт.</w:t>
                          </w:r>
                        </w:p>
                        <w:p w:rsidR="003B2022" w:rsidRDefault="003B2022" w:rsidP="001D7A76">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r>
                    <w:tr w:rsidR="003B2022" w:rsidTr="001D7A76">
                      <w:trPr>
                        <w:trHeight w:val="2899"/>
                      </w:trPr>
                      <w:tc>
                        <w:tcPr>
                          <w:tcW w:w="869"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40" w:lineRule="auto"/>
                            <w:rPr>
                              <w:rStyle w:val="FontStyle166"/>
                              <w:lang w:eastAsia="en-US"/>
                            </w:rPr>
                          </w:pPr>
                        </w:p>
                      </w:tc>
                      <w:tc>
                        <w:tcPr>
                          <w:tcW w:w="91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r>
                    <w:tr w:rsidR="003B2022" w:rsidTr="001D7A76">
                      <w:trPr>
                        <w:trHeight w:val="2899"/>
                      </w:trPr>
                      <w:tc>
                        <w:tcPr>
                          <w:tcW w:w="869"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40" w:lineRule="auto"/>
                            <w:rPr>
                              <w:rStyle w:val="FontStyle166"/>
                              <w:lang w:eastAsia="en-US"/>
                            </w:rPr>
                          </w:pPr>
                        </w:p>
                      </w:tc>
                      <w:tc>
                        <w:tcPr>
                          <w:tcW w:w="91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r>
                    <w:tr w:rsidR="003B2022" w:rsidTr="001D7A76">
                      <w:trPr>
                        <w:trHeight w:val="2539"/>
                      </w:trPr>
                      <w:tc>
                        <w:tcPr>
                          <w:tcW w:w="869"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40" w:lineRule="auto"/>
                            <w:rPr>
                              <w:rStyle w:val="FontStyle166"/>
                              <w:lang w:eastAsia="en-US"/>
                            </w:rPr>
                          </w:pPr>
                        </w:p>
                      </w:tc>
                      <w:tc>
                        <w:tcPr>
                          <w:tcW w:w="91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r>
                    <w:tr w:rsidR="003B2022" w:rsidTr="001D7A76">
                      <w:trPr>
                        <w:trHeight w:val="327"/>
                      </w:trPr>
                      <w:tc>
                        <w:tcPr>
                          <w:tcW w:w="869"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40" w:lineRule="auto"/>
                            <w:rPr>
                              <w:rStyle w:val="FontStyle166"/>
                              <w:lang w:eastAsia="en-US"/>
                            </w:rPr>
                          </w:pPr>
                        </w:p>
                      </w:tc>
                      <w:tc>
                        <w:tcPr>
                          <w:tcW w:w="91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15"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791"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820"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81"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1"/>
                            <w:widowControl/>
                            <w:spacing w:line="274" w:lineRule="exact"/>
                            <w:rPr>
                              <w:rStyle w:val="FontStyle166"/>
                              <w:lang w:eastAsia="en-US"/>
                            </w:rPr>
                          </w:pPr>
                        </w:p>
                      </w:tc>
                      <w:tc>
                        <w:tcPr>
                          <w:tcW w:w="863"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c>
                        <w:tcPr>
                          <w:tcW w:w="932" w:type="dxa"/>
                          <w:tcBorders>
                            <w:top w:val="nil"/>
                            <w:left w:val="single" w:sz="6" w:space="0" w:color="auto"/>
                            <w:bottom w:val="single" w:sz="6" w:space="0" w:color="auto"/>
                            <w:right w:val="single" w:sz="6" w:space="0" w:color="auto"/>
                          </w:tcBorders>
                        </w:tcPr>
                        <w:p w:rsidR="003B2022" w:rsidRDefault="003B2022">
                          <w:pPr>
                            <w:pStyle w:val="Style37"/>
                            <w:widowControl/>
                            <w:spacing w:line="276" w:lineRule="auto"/>
                            <w:rPr>
                              <w:lang w:eastAsia="en-US"/>
                            </w:rPr>
                          </w:pPr>
                        </w:p>
                      </w:tc>
                    </w:tr>
                    <w:tr w:rsidR="003B2022" w:rsidTr="001D7A76">
                      <w:trPr>
                        <w:trHeight w:val="150"/>
                      </w:trPr>
                      <w:tc>
                        <w:tcPr>
                          <w:tcW w:w="869"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24</w:t>
                          </w:r>
                        </w:p>
                      </w:tc>
                      <w:tc>
                        <w:tcPr>
                          <w:tcW w:w="863" w:type="dxa"/>
                          <w:tcBorders>
                            <w:top w:val="single" w:sz="6" w:space="0" w:color="auto"/>
                            <w:left w:val="single" w:sz="6" w:space="0" w:color="auto"/>
                            <w:bottom w:val="single" w:sz="6" w:space="0" w:color="auto"/>
                            <w:right w:val="single" w:sz="6" w:space="0" w:color="auto"/>
                          </w:tcBorders>
                          <w:hideMark/>
                        </w:tcPr>
                        <w:p w:rsidR="003B2022" w:rsidRDefault="003B2022">
                          <w:pPr>
                            <w:pStyle w:val="Style61"/>
                            <w:widowControl/>
                            <w:spacing w:line="276" w:lineRule="auto"/>
                            <w:jc w:val="center"/>
                            <w:rPr>
                              <w:rStyle w:val="FontStyle174"/>
                              <w:lang w:eastAsia="en-US"/>
                            </w:rPr>
                          </w:pPr>
                          <w:r>
                            <w:rPr>
                              <w:rStyle w:val="FontStyle174"/>
                              <w:lang w:eastAsia="en-US"/>
                            </w:rPr>
                            <w:t>2</w:t>
                          </w:r>
                        </w:p>
                      </w:tc>
                      <w:tc>
                        <w:tcPr>
                          <w:tcW w:w="912"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8</w:t>
                          </w:r>
                        </w:p>
                      </w:tc>
                      <w:tc>
                        <w:tcPr>
                          <w:tcW w:w="815"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2</w:t>
                          </w:r>
                        </w:p>
                      </w:tc>
                      <w:tc>
                        <w:tcPr>
                          <w:tcW w:w="791"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jc w:val="right"/>
                            <w:rPr>
                              <w:rStyle w:val="FontStyle166"/>
                              <w:lang w:eastAsia="en-US"/>
                            </w:rPr>
                          </w:pPr>
                          <w:r>
                            <w:rPr>
                              <w:rStyle w:val="FontStyle166"/>
                              <w:lang w:eastAsia="en-US"/>
                            </w:rPr>
                            <w:t>110,2</w:t>
                          </w:r>
                        </w:p>
                      </w:tc>
                      <w:tc>
                        <w:tcPr>
                          <w:tcW w:w="820"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82,65</w:t>
                          </w:r>
                        </w:p>
                      </w:tc>
                      <w:tc>
                        <w:tcPr>
                          <w:tcW w:w="863"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2</w:t>
                          </w:r>
                        </w:p>
                      </w:tc>
                      <w:tc>
                        <w:tcPr>
                          <w:tcW w:w="981"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jc w:val="left"/>
                            <w:rPr>
                              <w:rStyle w:val="FontStyle166"/>
                              <w:lang w:eastAsia="en-US"/>
                            </w:rPr>
                          </w:pPr>
                          <w:r>
                            <w:rPr>
                              <w:rStyle w:val="FontStyle166"/>
                              <w:lang w:eastAsia="en-US"/>
                            </w:rPr>
                            <w:t>0</w:t>
                          </w:r>
                        </w:p>
                      </w:tc>
                      <w:tc>
                        <w:tcPr>
                          <w:tcW w:w="863"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15</w:t>
                          </w:r>
                        </w:p>
                      </w:tc>
                      <w:tc>
                        <w:tcPr>
                          <w:tcW w:w="863" w:type="dxa"/>
                          <w:tcBorders>
                            <w:top w:val="single" w:sz="6" w:space="0" w:color="auto"/>
                            <w:left w:val="single" w:sz="6" w:space="0" w:color="auto"/>
                            <w:bottom w:val="single" w:sz="6" w:space="0" w:color="auto"/>
                            <w:right w:val="single" w:sz="6" w:space="0" w:color="auto"/>
                          </w:tcBorders>
                          <w:hideMark/>
                        </w:tcPr>
                        <w:p w:rsidR="003B2022" w:rsidRDefault="003B2022">
                          <w:pPr>
                            <w:pStyle w:val="Style31"/>
                            <w:widowControl/>
                            <w:spacing w:line="240" w:lineRule="auto"/>
                            <w:rPr>
                              <w:rStyle w:val="FontStyle166"/>
                              <w:lang w:eastAsia="en-US"/>
                            </w:rPr>
                          </w:pPr>
                          <w:r>
                            <w:rPr>
                              <w:rStyle w:val="FontStyle166"/>
                              <w:lang w:eastAsia="en-US"/>
                            </w:rPr>
                            <w:t>7</w:t>
                          </w:r>
                        </w:p>
                      </w:tc>
                      <w:tc>
                        <w:tcPr>
                          <w:tcW w:w="932" w:type="dxa"/>
                          <w:tcBorders>
                            <w:top w:val="single" w:sz="6" w:space="0" w:color="auto"/>
                            <w:left w:val="single" w:sz="6" w:space="0" w:color="auto"/>
                            <w:bottom w:val="single" w:sz="6" w:space="0" w:color="auto"/>
                            <w:right w:val="single" w:sz="6" w:space="0" w:color="auto"/>
                          </w:tcBorders>
                          <w:hideMark/>
                        </w:tcPr>
                        <w:p w:rsidR="003B2022" w:rsidRDefault="003B2022">
                          <w:pPr>
                            <w:pStyle w:val="Style61"/>
                            <w:widowControl/>
                            <w:spacing w:line="276" w:lineRule="auto"/>
                            <w:rPr>
                              <w:rStyle w:val="FontStyle174"/>
                              <w:lang w:eastAsia="en-US"/>
                            </w:rPr>
                          </w:pPr>
                          <w:r>
                            <w:rPr>
                              <w:rStyle w:val="FontStyle174"/>
                              <w:lang w:eastAsia="en-US"/>
                            </w:rPr>
                            <w:t>0</w:t>
                          </w:r>
                        </w:p>
                      </w:tc>
                    </w:tr>
                  </w:tbl>
                  <w:p w:rsidR="003B2022" w:rsidRDefault="003B2022" w:rsidP="003732AF">
                    <w:pPr>
                      <w:rPr>
                        <w:rFonts w:ascii="Calibri" w:hAnsi="Calibri"/>
                      </w:rPr>
                    </w:pPr>
                  </w:p>
                </w:txbxContent>
              </v:textbox>
            </v:shape>
            <v:shape id="Text Box 10" o:spid="_x0000_s1055" type="#_x0000_t202" style="position:absolute;left:38;width:9297;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JjY8YA&#10;AADbAAAADwAAAGRycy9kb3ducmV2LnhtbESPQUvDQBCF74L/YRnBSzEbeygauy0iCD0I0qTidchO&#10;s4nZ2Zhd29hf3zkUepvhvXnvm+V68r060BjbwAYesxwUcR1sy42BXfX+8AQqJmSLfWAy8E8R1qvb&#10;myUWNhx5S4cyNUpCOBZowKU0FFrH2pHHmIWBWLR9GD0mWcdG2xGPEu57Pc/zhfbYsjQ4HOjNUf1T&#10;/nkDn/uvbjPMP8r0/TurumfXndysMub+bnp9AZVoSlfz5XpjBV/o5RcZQK/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9JjY8YAAADbAAAADwAAAAAAAAAAAAAAAACYAgAAZHJz&#10;L2Rvd25yZXYueG1sUEsFBgAAAAAEAAQA9QAAAIsDAAAAAA==&#10;" filled="f" strokecolor="white" strokeweight="0">
              <v:textbox style="mso-next-textbox:#Text Box 10" inset="0,0,0,0">
                <w:txbxContent>
                  <w:p w:rsidR="003B2022" w:rsidRDefault="003B2022" w:rsidP="003732AF">
                    <w:pPr>
                      <w:pStyle w:val="Style11"/>
                      <w:widowControl/>
                      <w:spacing w:line="274" w:lineRule="exact"/>
                      <w:jc w:val="right"/>
                      <w:rPr>
                        <w:rStyle w:val="FontStyle166"/>
                        <w:sz w:val="28"/>
                        <w:szCs w:val="28"/>
                      </w:rPr>
                    </w:pPr>
                    <w:r>
                      <w:rPr>
                        <w:rStyle w:val="FontStyle166"/>
                        <w:sz w:val="28"/>
                        <w:szCs w:val="28"/>
                      </w:rPr>
                      <w:t xml:space="preserve">Таблица </w:t>
                    </w:r>
                  </w:p>
                  <w:p w:rsidR="003B2022" w:rsidRDefault="003B2022" w:rsidP="003732AF">
                    <w:pPr>
                      <w:pStyle w:val="Style47"/>
                      <w:widowControl/>
                      <w:spacing w:line="274" w:lineRule="exact"/>
                      <w:ind w:left="2784"/>
                      <w:rPr>
                        <w:rStyle w:val="FontStyle162"/>
                      </w:rPr>
                    </w:pPr>
                    <w:r>
                      <w:rPr>
                        <w:rStyle w:val="FontStyle162"/>
                      </w:rPr>
                      <w:t>Современное техническое состояние и перспективы развития сетей и сооружений во</w:t>
                    </w:r>
                    <w:r>
                      <w:rPr>
                        <w:rStyle w:val="FontStyle162"/>
                      </w:rPr>
                      <w:softHyphen/>
                      <w:t>доснабжения населенных пунктов</w:t>
                    </w:r>
                  </w:p>
                </w:txbxContent>
              </v:textbox>
            </v:shape>
            <w10:wrap type="topAndBottom" anchorx="margin"/>
          </v:group>
        </w:pict>
      </w:r>
      <w:r w:rsidR="003732AF" w:rsidRPr="0045647F">
        <w:rPr>
          <w:rFonts w:ascii="Times New Roman" w:eastAsia="Times New Roman" w:hAnsi="Times New Roman" w:cs="Times New Roman"/>
          <w:sz w:val="28"/>
          <w:szCs w:val="28"/>
          <w:lang w:eastAsia="ru-RU"/>
        </w:rPr>
        <w:t>станциями и водонапорными башнями. Техническое состояние систем водо</w:t>
      </w:r>
      <w:r w:rsidR="003732AF" w:rsidRPr="0045647F">
        <w:rPr>
          <w:rFonts w:ascii="Times New Roman" w:eastAsia="Times New Roman" w:hAnsi="Times New Roman" w:cs="Times New Roman"/>
          <w:sz w:val="28"/>
          <w:szCs w:val="28"/>
          <w:lang w:eastAsia="ru-RU"/>
        </w:rPr>
        <w:softHyphen/>
        <w:t xml:space="preserve">снабжения в </w:t>
      </w:r>
      <w:proofErr w:type="spellStart"/>
      <w:r w:rsidR="003732AF" w:rsidRPr="0045647F">
        <w:rPr>
          <w:rFonts w:ascii="Times New Roman" w:eastAsia="Times New Roman" w:hAnsi="Times New Roman" w:cs="Times New Roman"/>
          <w:sz w:val="28"/>
          <w:szCs w:val="28"/>
          <w:lang w:eastAsia="ru-RU"/>
        </w:rPr>
        <w:t>Чамзинском</w:t>
      </w:r>
      <w:proofErr w:type="spellEnd"/>
      <w:r w:rsidR="003732AF" w:rsidRPr="0045647F">
        <w:rPr>
          <w:rFonts w:ascii="Times New Roman" w:eastAsia="Times New Roman" w:hAnsi="Times New Roman" w:cs="Times New Roman"/>
          <w:sz w:val="28"/>
          <w:szCs w:val="28"/>
          <w:lang w:eastAsia="ru-RU"/>
        </w:rPr>
        <w:t xml:space="preserve"> муниципальном районе представлено в табл. </w:t>
      </w:r>
    </w:p>
    <w:p w:rsidR="003136E5" w:rsidRPr="003136E5" w:rsidRDefault="003136E5" w:rsidP="003136E5">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Хозяйственно-питьевое водоснабжение сельского населения осуще</w:t>
      </w:r>
      <w:r w:rsidRPr="003136E5">
        <w:rPr>
          <w:rFonts w:ascii="Times New Roman" w:eastAsia="Times New Roman" w:hAnsi="Times New Roman" w:cs="Times New Roman"/>
          <w:sz w:val="28"/>
          <w:szCs w:val="28"/>
          <w:lang w:eastAsia="ru-RU"/>
        </w:rPr>
        <w:softHyphen/>
        <w:t>ствляется централизованными системами за счет артезианских скважин и хозяйственно-питьевых водопроводов. В большинстве сельских населенных пунктах организованное водоснабжение отсутствует, поэтому значительная часть сельского населения (35,6 %) продолжает использовать в питьевых целях воду из различных незащищенных водных источников - шахтных и трубчатых колодцев, родников.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или реконструкции существующих сетей и со</w:t>
      </w:r>
      <w:r w:rsidRPr="003136E5">
        <w:rPr>
          <w:rFonts w:ascii="Times New Roman" w:eastAsia="Times New Roman" w:hAnsi="Times New Roman" w:cs="Times New Roman"/>
          <w:sz w:val="28"/>
          <w:szCs w:val="28"/>
          <w:lang w:eastAsia="ru-RU"/>
        </w:rPr>
        <w:softHyphen/>
        <w:t>оружений водоснабжения.</w:t>
      </w:r>
    </w:p>
    <w:p w:rsidR="003136E5" w:rsidRPr="003136E5" w:rsidRDefault="003136E5" w:rsidP="003136E5">
      <w:pPr>
        <w:suppressAutoHyphens/>
        <w:autoSpaceDN w:val="0"/>
        <w:spacing w:line="360" w:lineRule="auto"/>
        <w:ind w:firstLine="461"/>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b/>
          <w:bCs/>
          <w:kern w:val="3"/>
          <w:sz w:val="28"/>
          <w:szCs w:val="28"/>
          <w:lang w:eastAsia="ru-RU"/>
        </w:rPr>
        <w:lastRenderedPageBreak/>
        <w:t xml:space="preserve">  </w:t>
      </w:r>
      <w:r w:rsidRPr="003136E5">
        <w:rPr>
          <w:rFonts w:ascii="Times New Roman" w:eastAsia="Times New Roman" w:hAnsi="Times New Roman" w:cs="Times New Roman"/>
          <w:kern w:val="3"/>
          <w:sz w:val="28"/>
          <w:szCs w:val="28"/>
          <w:lang w:eastAsia="ru-RU"/>
        </w:rPr>
        <w:t xml:space="preserve">  В системе водопроводного хозяйства Чамзинского муниципального района на 1 января 2018 г. насчитывалось 110,2 км водопроводных сетей, из них нуждающихся в замене 76,038 км – 69 %. Также в районе имеются 24 артезианских скважин и 8 водонапорных башен. Износ водонапорных башен достиг 100 %. Необходимо строительство еще 2 скважин. </w:t>
      </w:r>
      <w:proofErr w:type="gramStart"/>
      <w:r w:rsidRPr="003136E5">
        <w:rPr>
          <w:rFonts w:ascii="Times New Roman" w:eastAsia="Times New Roman" w:hAnsi="Times New Roman" w:cs="Times New Roman"/>
          <w:kern w:val="3"/>
          <w:sz w:val="28"/>
          <w:szCs w:val="28"/>
          <w:lang w:eastAsia="ru-RU"/>
        </w:rPr>
        <w:t>Водозаборные узлы и водонапорные башни сооружены в основном в середине ХХ в., поэтому большая часть из них пришла в непригодное состояние.</w:t>
      </w:r>
      <w:proofErr w:type="gramEnd"/>
    </w:p>
    <w:p w:rsidR="003136E5" w:rsidRPr="003136E5" w:rsidRDefault="003136E5" w:rsidP="003136E5">
      <w:pPr>
        <w:suppressAutoHyphens/>
        <w:autoSpaceDN w:val="0"/>
        <w:spacing w:line="360" w:lineRule="auto"/>
        <w:ind w:firstLine="466"/>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В п. Комсомольский водозаборные сооружения, введенные в эксплуатацию в 1955 году, водопроводные сети протяженностью 65,5 км, проложенные в период с 1963 по 1973 гг., которые находятся в ветхом состоянии и требуют капитальных вложений.</w:t>
      </w:r>
    </w:p>
    <w:p w:rsidR="003136E5" w:rsidRDefault="003136E5" w:rsidP="003136E5">
      <w:pPr>
        <w:suppressAutoHyphens/>
        <w:autoSpaceDN w:val="0"/>
        <w:spacing w:line="360" w:lineRule="auto"/>
        <w:ind w:firstLine="466"/>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t>В п. Чамзинка водозабор №1 введен в эксплуатацию в конце 70-х годов. Степень износа составляет 75 %. Состоит из трех артезианских скважин: одна производительностью 40 м3/ч и две - 65 м3/ч, насосной станции, накопительной емкости на 400 м3. Водозабор №2 эксплуатируется с начала 90-х годов. Степень износа составляет 75 %. Состоит из 4-х артезианских скважин, насосной станции, двух накопительных емкостей по 250 м3 каждая.</w:t>
      </w:r>
    </w:p>
    <w:p w:rsidR="003136E5" w:rsidRPr="003136E5" w:rsidRDefault="003136E5" w:rsidP="003136E5">
      <w:pPr>
        <w:suppressAutoHyphens/>
        <w:autoSpaceDN w:val="0"/>
        <w:spacing w:line="360" w:lineRule="auto"/>
        <w:ind w:right="57" w:firstLine="446"/>
        <w:jc w:val="both"/>
        <w:textAlignment w:val="baseline"/>
        <w:rPr>
          <w:rFonts w:ascii="Times New Roman" w:eastAsia="Times New Roman" w:hAnsi="Times New Roman" w:cs="Times New Roman"/>
          <w:kern w:val="3"/>
          <w:sz w:val="28"/>
          <w:szCs w:val="28"/>
          <w:lang w:eastAsia="ru-RU"/>
        </w:rPr>
      </w:pPr>
      <w:r w:rsidRPr="003136E5">
        <w:rPr>
          <w:rFonts w:ascii="Times New Roman" w:eastAsia="Times New Roman" w:hAnsi="Times New Roman" w:cs="Times New Roman"/>
          <w:kern w:val="3"/>
          <w:sz w:val="28"/>
          <w:szCs w:val="28"/>
          <w:lang w:eastAsia="ru-RU"/>
        </w:rPr>
        <w:t>Систему водопроводного хозяйства района обслуживает МУП «Водоканал+».   Основные виды  деятельности предприятий — добыча воды питьевого качества, ее транспортировка и передача потребителям, прием сточных вод и их транспортировка на очистные сооружения биологической очистки.</w:t>
      </w:r>
    </w:p>
    <w:p w:rsidR="003136E5" w:rsidRPr="003136E5" w:rsidRDefault="003136E5" w:rsidP="003136E5">
      <w:pPr>
        <w:suppressAutoHyphens/>
        <w:autoSpaceDN w:val="0"/>
        <w:spacing w:before="5" w:line="360" w:lineRule="auto"/>
        <w:ind w:firstLine="451"/>
        <w:jc w:val="both"/>
        <w:textAlignment w:val="baseline"/>
        <w:rPr>
          <w:rFonts w:ascii="Times New Roman" w:eastAsia="Times New Roman" w:hAnsi="Times New Roman" w:cs="Times New Roman"/>
          <w:kern w:val="3"/>
          <w:sz w:val="28"/>
          <w:szCs w:val="28"/>
          <w:lang w:eastAsia="ru-RU"/>
        </w:rPr>
      </w:pPr>
      <w:r w:rsidRPr="003136E5">
        <w:rPr>
          <w:rFonts w:ascii="Times New Roman" w:eastAsia="Times New Roman" w:hAnsi="Times New Roman" w:cs="Times New Roman"/>
          <w:kern w:val="3"/>
          <w:sz w:val="28"/>
          <w:szCs w:val="28"/>
          <w:lang w:eastAsia="ru-RU"/>
        </w:rPr>
        <w:t>МУП «Водоканал+» основано в 2018 году. На балансе предприятия находится 101,3 км водопроводных сетей, 53,94 км канализационных систем, очистных сооружений производственной мощностью 16,2 тыс. м</w:t>
      </w:r>
      <w:r w:rsidRPr="003136E5">
        <w:rPr>
          <w:rFonts w:ascii="Times New Roman" w:eastAsia="Times New Roman" w:hAnsi="Times New Roman" w:cs="Times New Roman"/>
          <w:kern w:val="3"/>
          <w:sz w:val="28"/>
          <w:szCs w:val="28"/>
          <w:vertAlign w:val="superscript"/>
          <w:lang w:eastAsia="ru-RU"/>
        </w:rPr>
        <w:t>3</w:t>
      </w:r>
      <w:r w:rsidRPr="003136E5">
        <w:rPr>
          <w:rFonts w:ascii="Times New Roman" w:eastAsia="Times New Roman" w:hAnsi="Times New Roman" w:cs="Times New Roman"/>
          <w:kern w:val="3"/>
          <w:sz w:val="28"/>
          <w:szCs w:val="28"/>
          <w:lang w:eastAsia="ru-RU"/>
        </w:rPr>
        <w:t>/</w:t>
      </w:r>
      <w:proofErr w:type="spellStart"/>
      <w:r w:rsidRPr="003136E5">
        <w:rPr>
          <w:rFonts w:ascii="Times New Roman" w:eastAsia="Times New Roman" w:hAnsi="Times New Roman" w:cs="Times New Roman"/>
          <w:kern w:val="3"/>
          <w:sz w:val="28"/>
          <w:szCs w:val="28"/>
          <w:lang w:eastAsia="ru-RU"/>
        </w:rPr>
        <w:t>сут</w:t>
      </w:r>
      <w:proofErr w:type="spellEnd"/>
      <w:r w:rsidRPr="003136E5">
        <w:rPr>
          <w:rFonts w:ascii="Times New Roman" w:eastAsia="Times New Roman" w:hAnsi="Times New Roman" w:cs="Times New Roman"/>
          <w:kern w:val="3"/>
          <w:sz w:val="28"/>
          <w:szCs w:val="28"/>
          <w:lang w:eastAsia="ru-RU"/>
        </w:rPr>
        <w:t>. (способ очистки сточных вод - биологический), 24 артезианских скважин общей производительностью 389 м</w:t>
      </w:r>
      <w:r w:rsidRPr="003136E5">
        <w:rPr>
          <w:rFonts w:ascii="Times New Roman" w:eastAsia="Times New Roman" w:hAnsi="Times New Roman" w:cs="Times New Roman"/>
          <w:kern w:val="3"/>
          <w:sz w:val="28"/>
          <w:szCs w:val="28"/>
          <w:vertAlign w:val="superscript"/>
          <w:lang w:eastAsia="ru-RU"/>
        </w:rPr>
        <w:t>3</w:t>
      </w:r>
      <w:r w:rsidRPr="003136E5">
        <w:rPr>
          <w:rFonts w:ascii="Times New Roman" w:eastAsia="Times New Roman" w:hAnsi="Times New Roman" w:cs="Times New Roman"/>
          <w:kern w:val="3"/>
          <w:sz w:val="28"/>
          <w:szCs w:val="28"/>
          <w:lang w:eastAsia="ru-RU"/>
        </w:rPr>
        <w:t xml:space="preserve">/ч (22 шт. - действующие, 2 шт. - </w:t>
      </w:r>
      <w:proofErr w:type="gramStart"/>
      <w:r w:rsidRPr="003136E5">
        <w:rPr>
          <w:rFonts w:ascii="Times New Roman" w:eastAsia="Times New Roman" w:hAnsi="Times New Roman" w:cs="Times New Roman"/>
          <w:kern w:val="3"/>
          <w:sz w:val="28"/>
          <w:szCs w:val="28"/>
          <w:lang w:eastAsia="ru-RU"/>
        </w:rPr>
        <w:t>наблюдательная</w:t>
      </w:r>
      <w:proofErr w:type="gramEnd"/>
      <w:r w:rsidRPr="003136E5">
        <w:rPr>
          <w:rFonts w:ascii="Times New Roman" w:eastAsia="Times New Roman" w:hAnsi="Times New Roman" w:cs="Times New Roman"/>
          <w:kern w:val="3"/>
          <w:sz w:val="28"/>
          <w:szCs w:val="28"/>
          <w:lang w:eastAsia="ru-RU"/>
        </w:rPr>
        <w:t>), 2 станции 2-го подъема воды. Износ основных фондов на 1 января 2018 г. составляет 75 %.    (табл.</w:t>
      </w:r>
      <w:proofErr w:type="gramStart"/>
      <w:r w:rsidRPr="003136E5">
        <w:rPr>
          <w:rFonts w:ascii="Times New Roman" w:eastAsia="Times New Roman" w:hAnsi="Times New Roman" w:cs="Times New Roman"/>
          <w:kern w:val="3"/>
          <w:sz w:val="28"/>
          <w:szCs w:val="28"/>
          <w:lang w:eastAsia="ru-RU"/>
        </w:rPr>
        <w:t xml:space="preserve"> )</w:t>
      </w:r>
      <w:proofErr w:type="gramEnd"/>
      <w:r w:rsidRPr="003136E5">
        <w:rPr>
          <w:rFonts w:ascii="Times New Roman" w:eastAsia="Times New Roman" w:hAnsi="Times New Roman" w:cs="Times New Roman"/>
          <w:kern w:val="3"/>
          <w:sz w:val="28"/>
          <w:szCs w:val="28"/>
          <w:lang w:eastAsia="ru-RU"/>
        </w:rPr>
        <w:t xml:space="preserve">.        </w:t>
      </w:r>
    </w:p>
    <w:p w:rsidR="003136E5" w:rsidRPr="003136E5" w:rsidRDefault="003136E5" w:rsidP="003136E5">
      <w:pPr>
        <w:suppressAutoHyphens/>
        <w:autoSpaceDN w:val="0"/>
        <w:spacing w:after="200" w:line="360" w:lineRule="auto"/>
        <w:ind w:firstLine="451"/>
        <w:jc w:val="both"/>
        <w:textAlignment w:val="baseline"/>
        <w:rPr>
          <w:rFonts w:ascii="Times New Roman" w:eastAsia="Times New Roman" w:hAnsi="Times New Roman" w:cs="Times New Roman"/>
          <w:kern w:val="3"/>
          <w:sz w:val="28"/>
          <w:szCs w:val="28"/>
          <w:shd w:val="clear" w:color="auto" w:fill="FFFF00"/>
          <w:lang w:eastAsia="ru-RU"/>
        </w:rPr>
      </w:pPr>
      <w:r w:rsidRPr="003136E5">
        <w:rPr>
          <w:rFonts w:ascii="Times New Roman" w:eastAsia="Times New Roman" w:hAnsi="Times New Roman" w:cs="Times New Roman"/>
          <w:kern w:val="3"/>
          <w:sz w:val="28"/>
          <w:szCs w:val="28"/>
          <w:lang w:eastAsia="ru-RU"/>
        </w:rPr>
        <w:t xml:space="preserve">                                                                      </w:t>
      </w:r>
      <w:r w:rsidR="00AF7D75">
        <w:rPr>
          <w:rFonts w:ascii="Times New Roman" w:eastAsia="Times New Roman" w:hAnsi="Times New Roman" w:cs="Times New Roman"/>
          <w:kern w:val="3"/>
          <w:sz w:val="28"/>
          <w:szCs w:val="28"/>
          <w:lang w:eastAsia="ru-RU"/>
        </w:rPr>
        <w:t xml:space="preserve">                       Таблица </w:t>
      </w:r>
    </w:p>
    <w:p w:rsidR="003136E5" w:rsidRPr="000A03CB" w:rsidRDefault="003136E5" w:rsidP="003136E5">
      <w:pPr>
        <w:autoSpaceDE w:val="0"/>
        <w:autoSpaceDN w:val="0"/>
        <w:adjustRightInd w:val="0"/>
        <w:spacing w:before="24" w:line="360" w:lineRule="auto"/>
        <w:rPr>
          <w:rFonts w:ascii="Times New Roman" w:eastAsia="Times New Roman" w:hAnsi="Times New Roman" w:cs="Times New Roman"/>
          <w:b/>
          <w:bCs/>
          <w:sz w:val="24"/>
          <w:szCs w:val="24"/>
          <w:lang w:eastAsia="ru-RU"/>
        </w:rPr>
      </w:pPr>
      <w:r w:rsidRPr="000A03CB">
        <w:rPr>
          <w:rFonts w:ascii="Times New Roman" w:eastAsia="Times New Roman" w:hAnsi="Times New Roman" w:cs="Times New Roman"/>
          <w:b/>
          <w:bCs/>
          <w:sz w:val="24"/>
          <w:szCs w:val="24"/>
          <w:lang w:eastAsia="ru-RU"/>
        </w:rPr>
        <w:t>Характеристика основных производственных фондов МП «</w:t>
      </w:r>
      <w:proofErr w:type="spellStart"/>
      <w:r w:rsidRPr="000A03CB">
        <w:rPr>
          <w:rFonts w:ascii="Times New Roman" w:eastAsia="Times New Roman" w:hAnsi="Times New Roman" w:cs="Times New Roman"/>
          <w:b/>
          <w:bCs/>
          <w:sz w:val="24"/>
          <w:szCs w:val="24"/>
          <w:lang w:eastAsia="ru-RU"/>
        </w:rPr>
        <w:t>Водоканалсервис</w:t>
      </w:r>
      <w:proofErr w:type="spellEnd"/>
      <w:r w:rsidRPr="000A03CB">
        <w:rPr>
          <w:rFonts w:ascii="Times New Roman" w:eastAsia="Times New Roman" w:hAnsi="Times New Roman" w:cs="Times New Roman"/>
          <w:b/>
          <w:bCs/>
          <w:sz w:val="24"/>
          <w:szCs w:val="24"/>
          <w:lang w:eastAsia="ru-RU"/>
        </w:rPr>
        <w:t>»</w:t>
      </w:r>
    </w:p>
    <w:p w:rsidR="003136E5" w:rsidRPr="003136E5" w:rsidRDefault="003136E5" w:rsidP="003136E5">
      <w:pPr>
        <w:autoSpaceDE w:val="0"/>
        <w:autoSpaceDN w:val="0"/>
        <w:adjustRightInd w:val="0"/>
        <w:spacing w:after="274" w:line="360" w:lineRule="auto"/>
        <w:jc w:val="left"/>
        <w:rPr>
          <w:rFonts w:ascii="Times New Roman" w:eastAsia="Times New Roman" w:hAnsi="Times New Roman" w:cs="Times New Roman"/>
          <w:sz w:val="2"/>
          <w:szCs w:val="2"/>
          <w:lang w:eastAsia="ru-RU"/>
        </w:rPr>
      </w:pPr>
    </w:p>
    <w:tbl>
      <w:tblPr>
        <w:tblW w:w="0" w:type="auto"/>
        <w:tblInd w:w="40" w:type="dxa"/>
        <w:tblLayout w:type="fixed"/>
        <w:tblCellMar>
          <w:left w:w="40" w:type="dxa"/>
          <w:right w:w="40" w:type="dxa"/>
        </w:tblCellMar>
        <w:tblLook w:val="04A0" w:firstRow="1" w:lastRow="0" w:firstColumn="1" w:lastColumn="0" w:noHBand="0" w:noVBand="1"/>
      </w:tblPr>
      <w:tblGrid>
        <w:gridCol w:w="4253"/>
        <w:gridCol w:w="1134"/>
        <w:gridCol w:w="1417"/>
        <w:gridCol w:w="1276"/>
        <w:gridCol w:w="1276"/>
      </w:tblGrid>
      <w:tr w:rsidR="00AF7D75" w:rsidRPr="003136E5" w:rsidTr="00CE7B0E">
        <w:trPr>
          <w:trHeight w:val="65"/>
        </w:trPr>
        <w:tc>
          <w:tcPr>
            <w:tcW w:w="4253" w:type="dxa"/>
            <w:tcBorders>
              <w:top w:val="single" w:sz="6" w:space="0" w:color="auto"/>
              <w:left w:val="single" w:sz="6" w:space="0" w:color="auto"/>
              <w:bottom w:val="nil"/>
              <w:right w:val="single" w:sz="6" w:space="0" w:color="auto"/>
            </w:tcBorders>
            <w:hideMark/>
          </w:tcPr>
          <w:p w:rsidR="00AF7D75" w:rsidRPr="003136E5" w:rsidRDefault="00AF7D75" w:rsidP="003136E5">
            <w:pPr>
              <w:autoSpaceDE w:val="0"/>
              <w:autoSpaceDN w:val="0"/>
              <w:adjustRightInd w:val="0"/>
              <w:spacing w:line="360" w:lineRule="auto"/>
              <w:jc w:val="lef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Показатель</w:t>
            </w:r>
          </w:p>
        </w:tc>
        <w:tc>
          <w:tcPr>
            <w:tcW w:w="1134" w:type="dxa"/>
            <w:tcBorders>
              <w:top w:val="single" w:sz="6" w:space="0" w:color="auto"/>
              <w:left w:val="single" w:sz="6" w:space="0" w:color="auto"/>
              <w:bottom w:val="nil"/>
              <w:right w:val="single" w:sz="6" w:space="0" w:color="auto"/>
            </w:tcBorders>
            <w:hideMark/>
          </w:tcPr>
          <w:p w:rsidR="00AF7D75" w:rsidRPr="003136E5" w:rsidRDefault="00AF7D75" w:rsidP="003136E5">
            <w:pPr>
              <w:autoSpaceDE w:val="0"/>
              <w:autoSpaceDN w:val="0"/>
              <w:adjustRightInd w:val="0"/>
              <w:spacing w:line="360" w:lineRule="auto"/>
              <w:jc w:val="righ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2015 г.</w:t>
            </w:r>
          </w:p>
        </w:tc>
        <w:tc>
          <w:tcPr>
            <w:tcW w:w="1417" w:type="dxa"/>
            <w:vMerge w:val="restart"/>
            <w:tcBorders>
              <w:top w:val="single" w:sz="6" w:space="0" w:color="auto"/>
              <w:left w:val="single" w:sz="6" w:space="0" w:color="auto"/>
              <w:bottom w:val="single" w:sz="6" w:space="0" w:color="auto"/>
              <w:right w:val="single" w:sz="6" w:space="0" w:color="auto"/>
            </w:tcBorders>
            <w:hideMark/>
          </w:tcPr>
          <w:p w:rsidR="00AF7D75" w:rsidRPr="003136E5" w:rsidRDefault="00AF7D75" w:rsidP="003136E5">
            <w:pPr>
              <w:autoSpaceDE w:val="0"/>
              <w:autoSpaceDN w:val="0"/>
              <w:adjustRightInd w:val="0"/>
              <w:spacing w:line="360" w:lineRule="auto"/>
              <w:jc w:val="righ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2016 г.</w:t>
            </w:r>
          </w:p>
        </w:tc>
        <w:tc>
          <w:tcPr>
            <w:tcW w:w="1276" w:type="dxa"/>
            <w:vMerge w:val="restart"/>
            <w:tcBorders>
              <w:top w:val="single" w:sz="6" w:space="0" w:color="auto"/>
              <w:left w:val="single" w:sz="6" w:space="0" w:color="auto"/>
              <w:bottom w:val="single" w:sz="6" w:space="0" w:color="auto"/>
              <w:right w:val="single" w:sz="4" w:space="0" w:color="auto"/>
            </w:tcBorders>
            <w:hideMark/>
          </w:tcPr>
          <w:p w:rsidR="00AF7D75" w:rsidRPr="003136E5" w:rsidRDefault="00AF7D75" w:rsidP="003136E5">
            <w:pPr>
              <w:autoSpaceDE w:val="0"/>
              <w:autoSpaceDN w:val="0"/>
              <w:adjustRightInd w:val="0"/>
              <w:spacing w:line="360" w:lineRule="auto"/>
              <w:jc w:val="righ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2017 г.</w:t>
            </w:r>
          </w:p>
        </w:tc>
        <w:tc>
          <w:tcPr>
            <w:tcW w:w="1276" w:type="dxa"/>
            <w:vMerge w:val="restart"/>
            <w:tcBorders>
              <w:top w:val="single" w:sz="6" w:space="0" w:color="auto"/>
              <w:left w:val="single" w:sz="4" w:space="0" w:color="auto"/>
              <w:bottom w:val="single" w:sz="6" w:space="0" w:color="auto"/>
              <w:right w:val="single" w:sz="4" w:space="0" w:color="auto"/>
            </w:tcBorders>
            <w:hideMark/>
          </w:tcPr>
          <w:p w:rsidR="00AF7D75" w:rsidRPr="003136E5" w:rsidRDefault="00AF7D75" w:rsidP="003136E5">
            <w:pPr>
              <w:autoSpaceDE w:val="0"/>
              <w:autoSpaceDN w:val="0"/>
              <w:adjustRightInd w:val="0"/>
              <w:spacing w:line="360" w:lineRule="auto"/>
              <w:jc w:val="righ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2018 г.</w:t>
            </w:r>
          </w:p>
        </w:tc>
      </w:tr>
      <w:tr w:rsidR="00AF7D75" w:rsidRPr="003136E5" w:rsidTr="00CE7B0E">
        <w:trPr>
          <w:trHeight w:val="65"/>
        </w:trPr>
        <w:tc>
          <w:tcPr>
            <w:tcW w:w="4253" w:type="dxa"/>
            <w:tcBorders>
              <w:top w:val="nil"/>
              <w:left w:val="single" w:sz="6" w:space="0" w:color="auto"/>
              <w:bottom w:val="single" w:sz="6" w:space="0" w:color="auto"/>
              <w:right w:val="single" w:sz="6" w:space="0" w:color="auto"/>
            </w:tcBorders>
          </w:tcPr>
          <w:p w:rsidR="00AF7D75" w:rsidRPr="003136E5" w:rsidRDefault="00AF7D75" w:rsidP="003136E5">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134" w:type="dxa"/>
            <w:tcBorders>
              <w:top w:val="nil"/>
              <w:left w:val="single" w:sz="6" w:space="0" w:color="auto"/>
              <w:bottom w:val="single" w:sz="6" w:space="0" w:color="auto"/>
              <w:right w:val="single" w:sz="6" w:space="0" w:color="auto"/>
            </w:tcBorders>
          </w:tcPr>
          <w:p w:rsidR="00AF7D75" w:rsidRPr="003136E5" w:rsidRDefault="00AF7D75" w:rsidP="003136E5">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AF7D75" w:rsidRPr="003136E5" w:rsidRDefault="00AF7D75" w:rsidP="003136E5">
            <w:pPr>
              <w:spacing w:line="360" w:lineRule="auto"/>
              <w:jc w:val="left"/>
              <w:rPr>
                <w:rFonts w:ascii="Times New Roman" w:eastAsia="Times New Roman" w:hAnsi="Times New Roman" w:cs="Times New Roman"/>
                <w:lang w:eastAsia="ru-RU"/>
              </w:rPr>
            </w:pPr>
          </w:p>
        </w:tc>
        <w:tc>
          <w:tcPr>
            <w:tcW w:w="1276" w:type="dxa"/>
            <w:vMerge/>
            <w:tcBorders>
              <w:top w:val="single" w:sz="6" w:space="0" w:color="auto"/>
              <w:left w:val="single" w:sz="6" w:space="0" w:color="auto"/>
              <w:bottom w:val="single" w:sz="6" w:space="0" w:color="auto"/>
              <w:right w:val="single" w:sz="4" w:space="0" w:color="auto"/>
            </w:tcBorders>
            <w:vAlign w:val="center"/>
            <w:hideMark/>
          </w:tcPr>
          <w:p w:rsidR="00AF7D75" w:rsidRPr="003136E5" w:rsidRDefault="00AF7D75" w:rsidP="003136E5">
            <w:pPr>
              <w:spacing w:line="360" w:lineRule="auto"/>
              <w:jc w:val="left"/>
              <w:rPr>
                <w:rFonts w:ascii="Times New Roman" w:eastAsia="Times New Roman" w:hAnsi="Times New Roman" w:cs="Times New Roman"/>
                <w:lang w:eastAsia="ru-RU"/>
              </w:rPr>
            </w:pPr>
          </w:p>
        </w:tc>
        <w:tc>
          <w:tcPr>
            <w:tcW w:w="1276" w:type="dxa"/>
            <w:vMerge/>
            <w:tcBorders>
              <w:top w:val="single" w:sz="6" w:space="0" w:color="auto"/>
              <w:left w:val="single" w:sz="4" w:space="0" w:color="auto"/>
              <w:bottom w:val="single" w:sz="6" w:space="0" w:color="auto"/>
              <w:right w:val="single" w:sz="4" w:space="0" w:color="auto"/>
            </w:tcBorders>
            <w:vAlign w:val="center"/>
            <w:hideMark/>
          </w:tcPr>
          <w:p w:rsidR="00AF7D75" w:rsidRPr="003136E5" w:rsidRDefault="00AF7D75" w:rsidP="003136E5">
            <w:pPr>
              <w:spacing w:line="360" w:lineRule="auto"/>
              <w:jc w:val="left"/>
              <w:rPr>
                <w:rFonts w:ascii="Times New Roman" w:eastAsia="Times New Roman" w:hAnsi="Times New Roman" w:cs="Times New Roman"/>
                <w:lang w:eastAsia="ru-RU"/>
              </w:rPr>
            </w:pPr>
          </w:p>
        </w:tc>
      </w:tr>
      <w:tr w:rsidR="00CE7B0E" w:rsidRPr="003136E5" w:rsidTr="00CE7B0E">
        <w:trPr>
          <w:trHeight w:val="65"/>
        </w:trPr>
        <w:tc>
          <w:tcPr>
            <w:tcW w:w="4253"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jc w:val="lef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Стоимость</w:t>
            </w:r>
            <w:r>
              <w:rPr>
                <w:rFonts w:ascii="Times New Roman" w:eastAsia="Times New Roman" w:hAnsi="Times New Roman" w:cs="Times New Roman"/>
                <w:lang w:eastAsia="ru-RU"/>
              </w:rPr>
              <w:t xml:space="preserve"> основных фондов </w:t>
            </w:r>
            <w:proofErr w:type="spellStart"/>
            <w:r>
              <w:rPr>
                <w:rFonts w:ascii="Times New Roman" w:eastAsia="Times New Roman" w:hAnsi="Times New Roman" w:cs="Times New Roman"/>
                <w:lang w:eastAsia="ru-RU"/>
              </w:rPr>
              <w:t>тыс</w:t>
            </w:r>
            <w:proofErr w:type="gramStart"/>
            <w:r>
              <w:rPr>
                <w:rFonts w:ascii="Times New Roman" w:eastAsia="Times New Roman" w:hAnsi="Times New Roman" w:cs="Times New Roman"/>
                <w:lang w:eastAsia="ru-RU"/>
              </w:rPr>
              <w:t>.р</w:t>
            </w:r>
            <w:proofErr w:type="gramEnd"/>
            <w:r>
              <w:rPr>
                <w:rFonts w:ascii="Times New Roman" w:eastAsia="Times New Roman" w:hAnsi="Times New Roman" w:cs="Times New Roman"/>
                <w:lang w:eastAsia="ru-RU"/>
              </w:rPr>
              <w:t>уб</w:t>
            </w:r>
            <w:proofErr w:type="spellEnd"/>
            <w:r>
              <w:rPr>
                <w:rFonts w:ascii="Times New Roman" w:eastAsia="Times New Roman" w:hAnsi="Times New Roman" w:cs="Times New Roman"/>
                <w:lang w:eastAsia="ru-RU"/>
              </w:rPr>
              <w:t>.</w:t>
            </w:r>
          </w:p>
        </w:tc>
        <w:tc>
          <w:tcPr>
            <w:tcW w:w="1134"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11168</w:t>
            </w:r>
          </w:p>
        </w:tc>
        <w:tc>
          <w:tcPr>
            <w:tcW w:w="1417"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11171</w:t>
            </w:r>
          </w:p>
        </w:tc>
        <w:tc>
          <w:tcPr>
            <w:tcW w:w="1276" w:type="dxa"/>
            <w:tcBorders>
              <w:top w:val="single" w:sz="6" w:space="0" w:color="auto"/>
              <w:left w:val="single" w:sz="6" w:space="0" w:color="auto"/>
              <w:bottom w:val="nil"/>
              <w:right w:val="single" w:sz="4"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3634</w:t>
            </w:r>
          </w:p>
        </w:tc>
        <w:tc>
          <w:tcPr>
            <w:tcW w:w="1276" w:type="dxa"/>
            <w:tcBorders>
              <w:top w:val="single" w:sz="6" w:space="0" w:color="auto"/>
              <w:left w:val="single" w:sz="4" w:space="0" w:color="auto"/>
              <w:bottom w:val="nil"/>
              <w:right w:val="single" w:sz="4"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15485</w:t>
            </w:r>
          </w:p>
        </w:tc>
      </w:tr>
      <w:tr w:rsidR="00CE7B0E" w:rsidRPr="003136E5" w:rsidTr="00CE7B0E">
        <w:tc>
          <w:tcPr>
            <w:tcW w:w="4253"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jc w:val="left"/>
              <w:rPr>
                <w:rFonts w:ascii="Times New Roman" w:eastAsia="Times New Roman" w:hAnsi="Times New Roman" w:cs="Times New Roman"/>
                <w:lang w:eastAsia="ru-RU"/>
              </w:rPr>
            </w:pPr>
            <w:r>
              <w:rPr>
                <w:rFonts w:ascii="Times New Roman" w:eastAsia="Times New Roman" w:hAnsi="Times New Roman" w:cs="Times New Roman"/>
                <w:lang w:eastAsia="ru-RU"/>
              </w:rPr>
              <w:t>Износ основных фондов</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w:t>
            </w:r>
          </w:p>
        </w:tc>
        <w:tc>
          <w:tcPr>
            <w:tcW w:w="1134"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75</w:t>
            </w:r>
          </w:p>
        </w:tc>
        <w:tc>
          <w:tcPr>
            <w:tcW w:w="1417"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75</w:t>
            </w:r>
          </w:p>
        </w:tc>
        <w:tc>
          <w:tcPr>
            <w:tcW w:w="1276"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75</w:t>
            </w:r>
          </w:p>
        </w:tc>
        <w:tc>
          <w:tcPr>
            <w:tcW w:w="1276"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75</w:t>
            </w:r>
          </w:p>
        </w:tc>
      </w:tr>
      <w:tr w:rsidR="00CE7B0E" w:rsidRPr="003136E5" w:rsidTr="00CE7B0E">
        <w:tc>
          <w:tcPr>
            <w:tcW w:w="4253"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jc w:val="lef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Коэффициент</w:t>
            </w:r>
            <w:r>
              <w:rPr>
                <w:rFonts w:ascii="Times New Roman" w:eastAsia="Times New Roman" w:hAnsi="Times New Roman" w:cs="Times New Roman"/>
                <w:lang w:eastAsia="ru-RU"/>
              </w:rPr>
              <w:t xml:space="preserve"> обновления</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w:t>
            </w:r>
          </w:p>
        </w:tc>
        <w:tc>
          <w:tcPr>
            <w:tcW w:w="1134"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1,1</w:t>
            </w:r>
          </w:p>
        </w:tc>
        <w:tc>
          <w:tcPr>
            <w:tcW w:w="1417"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1,02</w:t>
            </w:r>
          </w:p>
        </w:tc>
        <w:tc>
          <w:tcPr>
            <w:tcW w:w="1276"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0</w:t>
            </w:r>
          </w:p>
        </w:tc>
        <w:tc>
          <w:tcPr>
            <w:tcW w:w="1276"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4,26</w:t>
            </w:r>
          </w:p>
        </w:tc>
      </w:tr>
      <w:tr w:rsidR="00CE7B0E" w:rsidRPr="003136E5" w:rsidTr="00CE7B0E">
        <w:tc>
          <w:tcPr>
            <w:tcW w:w="4253" w:type="dxa"/>
            <w:tcBorders>
              <w:top w:val="single" w:sz="6" w:space="0" w:color="auto"/>
              <w:left w:val="single" w:sz="6" w:space="0" w:color="auto"/>
              <w:bottom w:val="nil"/>
              <w:right w:val="single" w:sz="6" w:space="0" w:color="auto"/>
            </w:tcBorders>
            <w:hideMark/>
          </w:tcPr>
          <w:p w:rsidR="00CE7B0E" w:rsidRPr="003136E5" w:rsidRDefault="00CE7B0E" w:rsidP="003136E5">
            <w:pPr>
              <w:autoSpaceDE w:val="0"/>
              <w:autoSpaceDN w:val="0"/>
              <w:adjustRightInd w:val="0"/>
              <w:spacing w:line="360" w:lineRule="auto"/>
              <w:jc w:val="left"/>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Коэффициент</w:t>
            </w:r>
            <w:r>
              <w:rPr>
                <w:rFonts w:ascii="Times New Roman" w:eastAsia="Times New Roman" w:hAnsi="Times New Roman" w:cs="Times New Roman"/>
                <w:lang w:eastAsia="ru-RU"/>
              </w:rPr>
              <w:t xml:space="preserve"> эффективного использования установленной мощности,%</w:t>
            </w:r>
          </w:p>
        </w:tc>
        <w:tc>
          <w:tcPr>
            <w:tcW w:w="1134"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50</w:t>
            </w:r>
          </w:p>
        </w:tc>
        <w:tc>
          <w:tcPr>
            <w:tcW w:w="1417"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50</w:t>
            </w:r>
          </w:p>
        </w:tc>
        <w:tc>
          <w:tcPr>
            <w:tcW w:w="1276"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50</w:t>
            </w:r>
          </w:p>
        </w:tc>
        <w:tc>
          <w:tcPr>
            <w:tcW w:w="1276" w:type="dxa"/>
            <w:tcBorders>
              <w:top w:val="single" w:sz="6" w:space="0" w:color="auto"/>
              <w:left w:val="single" w:sz="6" w:space="0" w:color="auto"/>
              <w:bottom w:val="nil"/>
              <w:right w:val="single" w:sz="6" w:space="0" w:color="auto"/>
            </w:tcBorders>
          </w:tcPr>
          <w:p w:rsidR="00CE7B0E" w:rsidRPr="003136E5" w:rsidRDefault="00CE7B0E" w:rsidP="002470E6">
            <w:pPr>
              <w:autoSpaceDE w:val="0"/>
              <w:autoSpaceDN w:val="0"/>
              <w:adjustRightInd w:val="0"/>
              <w:spacing w:line="360" w:lineRule="auto"/>
              <w:rPr>
                <w:rFonts w:ascii="Times New Roman" w:eastAsia="Times New Roman" w:hAnsi="Times New Roman" w:cs="Times New Roman"/>
                <w:lang w:eastAsia="ru-RU"/>
              </w:rPr>
            </w:pPr>
            <w:r w:rsidRPr="003136E5">
              <w:rPr>
                <w:rFonts w:ascii="Times New Roman" w:eastAsia="Times New Roman" w:hAnsi="Times New Roman" w:cs="Times New Roman"/>
                <w:lang w:eastAsia="ru-RU"/>
              </w:rPr>
              <w:t>50</w:t>
            </w:r>
          </w:p>
        </w:tc>
      </w:tr>
      <w:tr w:rsidR="00CE7B0E" w:rsidRPr="003136E5" w:rsidTr="00CE7B0E">
        <w:trPr>
          <w:trHeight w:val="80"/>
        </w:trPr>
        <w:tc>
          <w:tcPr>
            <w:tcW w:w="4253" w:type="dxa"/>
            <w:tcBorders>
              <w:top w:val="nil"/>
              <w:left w:val="single" w:sz="6" w:space="0" w:color="auto"/>
              <w:bottom w:val="single" w:sz="6" w:space="0" w:color="auto"/>
              <w:right w:val="single" w:sz="6" w:space="0" w:color="auto"/>
            </w:tcBorders>
            <w:hideMark/>
          </w:tcPr>
          <w:p w:rsidR="00CE7B0E" w:rsidRPr="003136E5" w:rsidRDefault="00CE7B0E" w:rsidP="003136E5">
            <w:pPr>
              <w:autoSpaceDE w:val="0"/>
              <w:autoSpaceDN w:val="0"/>
              <w:adjustRightInd w:val="0"/>
              <w:spacing w:line="360" w:lineRule="auto"/>
              <w:jc w:val="left"/>
              <w:rPr>
                <w:rFonts w:ascii="Times New Roman" w:eastAsia="Times New Roman" w:hAnsi="Times New Roman" w:cs="Times New Roman"/>
                <w:lang w:eastAsia="ru-RU"/>
              </w:rPr>
            </w:pPr>
          </w:p>
        </w:tc>
        <w:tc>
          <w:tcPr>
            <w:tcW w:w="1134" w:type="dxa"/>
            <w:tcBorders>
              <w:top w:val="nil"/>
              <w:left w:val="single" w:sz="6" w:space="0" w:color="auto"/>
              <w:bottom w:val="single" w:sz="6" w:space="0" w:color="auto"/>
              <w:right w:val="single" w:sz="6" w:space="0" w:color="auto"/>
            </w:tcBorders>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p>
        </w:tc>
        <w:tc>
          <w:tcPr>
            <w:tcW w:w="1417" w:type="dxa"/>
            <w:tcBorders>
              <w:top w:val="nil"/>
              <w:left w:val="single" w:sz="6" w:space="0" w:color="auto"/>
              <w:bottom w:val="single" w:sz="6" w:space="0" w:color="auto"/>
              <w:right w:val="single" w:sz="6" w:space="0" w:color="auto"/>
            </w:tcBorders>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p>
        </w:tc>
        <w:tc>
          <w:tcPr>
            <w:tcW w:w="1276" w:type="dxa"/>
            <w:tcBorders>
              <w:top w:val="nil"/>
              <w:left w:val="single" w:sz="6" w:space="0" w:color="auto"/>
              <w:bottom w:val="single" w:sz="6" w:space="0" w:color="auto"/>
              <w:right w:val="single" w:sz="6" w:space="0" w:color="auto"/>
            </w:tcBorders>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p>
        </w:tc>
        <w:tc>
          <w:tcPr>
            <w:tcW w:w="1276" w:type="dxa"/>
            <w:tcBorders>
              <w:top w:val="nil"/>
              <w:left w:val="single" w:sz="6" w:space="0" w:color="auto"/>
              <w:bottom w:val="single" w:sz="6" w:space="0" w:color="auto"/>
              <w:right w:val="single" w:sz="6" w:space="0" w:color="auto"/>
            </w:tcBorders>
          </w:tcPr>
          <w:p w:rsidR="00CE7B0E" w:rsidRPr="003136E5" w:rsidRDefault="00CE7B0E" w:rsidP="003136E5">
            <w:pPr>
              <w:autoSpaceDE w:val="0"/>
              <w:autoSpaceDN w:val="0"/>
              <w:adjustRightInd w:val="0"/>
              <w:spacing w:line="360" w:lineRule="auto"/>
              <w:rPr>
                <w:rFonts w:ascii="Times New Roman" w:eastAsia="Times New Roman" w:hAnsi="Times New Roman" w:cs="Times New Roman"/>
                <w:lang w:eastAsia="ru-RU"/>
              </w:rPr>
            </w:pPr>
          </w:p>
        </w:tc>
      </w:tr>
    </w:tbl>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p>
    <w:p w:rsidR="003136E5" w:rsidRPr="003136E5" w:rsidRDefault="003136E5" w:rsidP="003136E5">
      <w:pPr>
        <w:suppressAutoHyphens/>
        <w:autoSpaceDN w:val="0"/>
        <w:spacing w:line="360" w:lineRule="auto"/>
        <w:ind w:firstLine="708"/>
        <w:jc w:val="both"/>
        <w:textAlignment w:val="baseline"/>
        <w:rPr>
          <w:rFonts w:ascii="Times New Roman" w:eastAsia="Times New Roman" w:hAnsi="Times New Roman" w:cs="Times New Roman"/>
          <w:spacing w:val="-8"/>
          <w:kern w:val="3"/>
          <w:sz w:val="28"/>
          <w:szCs w:val="28"/>
          <w:lang w:eastAsia="ar-SA"/>
        </w:rPr>
      </w:pPr>
      <w:proofErr w:type="gramStart"/>
      <w:r w:rsidRPr="003136E5">
        <w:rPr>
          <w:rFonts w:ascii="Times New Roman" w:eastAsia="Times New Roman" w:hAnsi="Times New Roman" w:cs="Times New Roman"/>
          <w:spacing w:val="-8"/>
          <w:kern w:val="3"/>
          <w:sz w:val="28"/>
          <w:szCs w:val="28"/>
          <w:lang w:eastAsia="ar-SA"/>
        </w:rPr>
        <w:t>Общее водопотребление на нужды двух посёлков Чамзинка и Комсомольский составляет 151 476 кубических метров в месяц.</w:t>
      </w:r>
      <w:proofErr w:type="gramEnd"/>
      <w:r w:rsidRPr="003136E5">
        <w:rPr>
          <w:rFonts w:ascii="Times New Roman" w:eastAsia="Calibri" w:hAnsi="Times New Roman" w:cs="Times New Roman"/>
          <w:sz w:val="28"/>
          <w:szCs w:val="28"/>
        </w:rPr>
        <w:t xml:space="preserve"> Учитывая высокий износ объектов водоснабжения и, что качество подземных вод скважин </w:t>
      </w:r>
      <w:proofErr w:type="spellStart"/>
      <w:r w:rsidRPr="003136E5">
        <w:rPr>
          <w:rFonts w:ascii="Times New Roman" w:eastAsia="Calibri" w:hAnsi="Times New Roman" w:cs="Times New Roman"/>
          <w:sz w:val="28"/>
          <w:szCs w:val="28"/>
        </w:rPr>
        <w:t>Карсаковского</w:t>
      </w:r>
      <w:proofErr w:type="spellEnd"/>
      <w:r w:rsidRPr="003136E5">
        <w:rPr>
          <w:rFonts w:ascii="Times New Roman" w:eastAsia="Calibri" w:hAnsi="Times New Roman" w:cs="Times New Roman"/>
          <w:sz w:val="28"/>
          <w:szCs w:val="28"/>
        </w:rPr>
        <w:t xml:space="preserve"> водозабора не соответствует гигиеническим нормативам СанПиН 2.1.4.1074-01 «Питьевая вода. Гигиенические требования к качеству централизованных систем питьевого водоснабжения. </w:t>
      </w:r>
      <w:r w:rsidR="00C76684">
        <w:rPr>
          <w:rFonts w:ascii="Times New Roman" w:eastAsia="Calibri" w:hAnsi="Times New Roman" w:cs="Times New Roman"/>
          <w:sz w:val="28"/>
          <w:szCs w:val="28"/>
        </w:rPr>
        <w:t>Контроль качества</w:t>
      </w:r>
      <w:r w:rsidRPr="003136E5">
        <w:rPr>
          <w:rFonts w:ascii="Times New Roman" w:eastAsia="Calibri" w:hAnsi="Times New Roman" w:cs="Times New Roman"/>
          <w:sz w:val="28"/>
          <w:szCs w:val="28"/>
        </w:rPr>
        <w:t>» по органолептическим и обобщенным показателям (минеральный состав –жесткость, хлориды, сульфаты, сухой остаток, завышенное содержание фтора) д</w:t>
      </w:r>
      <w:r w:rsidRPr="003136E5">
        <w:rPr>
          <w:rFonts w:ascii="Times New Roman" w:eastAsia="Times New Roman" w:hAnsi="Times New Roman" w:cs="Times New Roman"/>
          <w:spacing w:val="-8"/>
          <w:kern w:val="3"/>
          <w:sz w:val="28"/>
          <w:szCs w:val="28"/>
          <w:lang w:eastAsia="ar-SA"/>
        </w:rPr>
        <w:t xml:space="preserve">ля бесперебойного снабжения жителей </w:t>
      </w:r>
      <w:proofErr w:type="spellStart"/>
      <w:r w:rsidRPr="003136E5">
        <w:rPr>
          <w:rFonts w:ascii="Times New Roman" w:eastAsia="Times New Roman" w:hAnsi="Times New Roman" w:cs="Times New Roman"/>
          <w:spacing w:val="-8"/>
          <w:kern w:val="3"/>
          <w:sz w:val="28"/>
          <w:szCs w:val="28"/>
          <w:lang w:eastAsia="ar-SA"/>
        </w:rPr>
        <w:t>р.п</w:t>
      </w:r>
      <w:proofErr w:type="gramStart"/>
      <w:r w:rsidRPr="003136E5">
        <w:rPr>
          <w:rFonts w:ascii="Times New Roman" w:eastAsia="Times New Roman" w:hAnsi="Times New Roman" w:cs="Times New Roman"/>
          <w:spacing w:val="-8"/>
          <w:kern w:val="3"/>
          <w:sz w:val="28"/>
          <w:szCs w:val="28"/>
          <w:lang w:eastAsia="ar-SA"/>
        </w:rPr>
        <w:t>.Ч</w:t>
      </w:r>
      <w:proofErr w:type="gramEnd"/>
      <w:r w:rsidRPr="003136E5">
        <w:rPr>
          <w:rFonts w:ascii="Times New Roman" w:eastAsia="Times New Roman" w:hAnsi="Times New Roman" w:cs="Times New Roman"/>
          <w:spacing w:val="-8"/>
          <w:kern w:val="3"/>
          <w:sz w:val="28"/>
          <w:szCs w:val="28"/>
          <w:lang w:eastAsia="ar-SA"/>
        </w:rPr>
        <w:t>амзинка</w:t>
      </w:r>
      <w:proofErr w:type="spellEnd"/>
      <w:r w:rsidRPr="003136E5">
        <w:rPr>
          <w:rFonts w:ascii="Times New Roman" w:eastAsia="Times New Roman" w:hAnsi="Times New Roman" w:cs="Times New Roman"/>
          <w:spacing w:val="-8"/>
          <w:kern w:val="3"/>
          <w:sz w:val="28"/>
          <w:szCs w:val="28"/>
          <w:lang w:eastAsia="ar-SA"/>
        </w:rPr>
        <w:t xml:space="preserve"> и </w:t>
      </w:r>
      <w:proofErr w:type="spellStart"/>
      <w:r w:rsidRPr="003136E5">
        <w:rPr>
          <w:rFonts w:ascii="Times New Roman" w:eastAsia="Times New Roman" w:hAnsi="Times New Roman" w:cs="Times New Roman"/>
          <w:spacing w:val="-8"/>
          <w:kern w:val="3"/>
          <w:sz w:val="28"/>
          <w:szCs w:val="28"/>
          <w:lang w:eastAsia="ar-SA"/>
        </w:rPr>
        <w:t>р.п.Комсомольский</w:t>
      </w:r>
      <w:proofErr w:type="spellEnd"/>
      <w:r w:rsidRPr="003136E5">
        <w:rPr>
          <w:rFonts w:ascii="Times New Roman" w:eastAsia="Times New Roman" w:hAnsi="Times New Roman" w:cs="Times New Roman"/>
          <w:spacing w:val="-8"/>
          <w:kern w:val="3"/>
          <w:sz w:val="28"/>
          <w:szCs w:val="28"/>
          <w:lang w:eastAsia="ar-SA"/>
        </w:rPr>
        <w:t xml:space="preserve"> качественной питьевой водой принято решение о строительстве нового водозабора.</w:t>
      </w:r>
      <w:r w:rsidRPr="003136E5">
        <w:rPr>
          <w:rFonts w:ascii="Calibri" w:eastAsia="Calibri" w:hAnsi="Calibri" w:cs="Times New Roman"/>
        </w:rPr>
        <w:t xml:space="preserve"> </w:t>
      </w:r>
      <w:r w:rsidRPr="003136E5">
        <w:rPr>
          <w:rFonts w:ascii="Times New Roman" w:eastAsia="Times New Roman" w:hAnsi="Times New Roman" w:cs="Times New Roman"/>
          <w:spacing w:val="-8"/>
          <w:kern w:val="3"/>
          <w:sz w:val="28"/>
          <w:szCs w:val="28"/>
          <w:lang w:eastAsia="ar-SA"/>
        </w:rPr>
        <w:t>Проектом предусмотрено совмещение питьевого водопровода с водопроводом для пожарных нужд.</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ab/>
        <w:t xml:space="preserve">Для компенсации неравномерного потребления воды в сутки и обеспечения необходимого для противопожарных нужд объёма воды проектом предусмотрено строительство четырёх </w:t>
      </w:r>
      <w:proofErr w:type="gramStart"/>
      <w:r w:rsidRPr="003136E5">
        <w:rPr>
          <w:rFonts w:ascii="Times New Roman" w:eastAsia="Times New Roman" w:hAnsi="Times New Roman" w:cs="Times New Roman"/>
          <w:spacing w:val="-8"/>
          <w:kern w:val="3"/>
          <w:sz w:val="28"/>
          <w:szCs w:val="28"/>
          <w:lang w:eastAsia="ar-SA"/>
        </w:rPr>
        <w:t>ж/б</w:t>
      </w:r>
      <w:proofErr w:type="gramEnd"/>
      <w:r w:rsidRPr="003136E5">
        <w:rPr>
          <w:rFonts w:ascii="Times New Roman" w:eastAsia="Times New Roman" w:hAnsi="Times New Roman" w:cs="Times New Roman"/>
          <w:spacing w:val="-8"/>
          <w:kern w:val="3"/>
          <w:sz w:val="28"/>
          <w:szCs w:val="28"/>
          <w:lang w:eastAsia="ar-SA"/>
        </w:rPr>
        <w:t xml:space="preserve"> резервуаров общим объёмом 2 400 кубических метров (4х600), станции водоочистки и комплектной насосной станции для обеспечения жителей посёлков необходимым напором в сети.</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ab/>
        <w:t>Источником водоснабжения служат две существующие и две проектируемые  водозаборные скважины, глубиной  220 метров.</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ab/>
        <w:t xml:space="preserve">С целью достижения нормативного уровня по показателям используемой воды в проекте закладывается станция водоочистки  АКВАФЛОУ БМ 4/PRоО-15-2609, состоящая из следующих блоков: грубая механическая очистка; насосная </w:t>
      </w:r>
      <w:r w:rsidRPr="003136E5">
        <w:rPr>
          <w:rFonts w:ascii="Times New Roman" w:eastAsia="Times New Roman" w:hAnsi="Times New Roman" w:cs="Times New Roman"/>
          <w:spacing w:val="-8"/>
          <w:kern w:val="3"/>
          <w:sz w:val="28"/>
          <w:szCs w:val="28"/>
          <w:lang w:eastAsia="ar-SA"/>
        </w:rPr>
        <w:lastRenderedPageBreak/>
        <w:t xml:space="preserve">станция второго подъёма; </w:t>
      </w:r>
      <w:proofErr w:type="spellStart"/>
      <w:r w:rsidRPr="003136E5">
        <w:rPr>
          <w:rFonts w:ascii="Times New Roman" w:eastAsia="Times New Roman" w:hAnsi="Times New Roman" w:cs="Times New Roman"/>
          <w:spacing w:val="-8"/>
          <w:kern w:val="3"/>
          <w:sz w:val="28"/>
          <w:szCs w:val="28"/>
          <w:lang w:eastAsia="ar-SA"/>
        </w:rPr>
        <w:t>картриджная</w:t>
      </w:r>
      <w:proofErr w:type="spellEnd"/>
      <w:r w:rsidRPr="003136E5">
        <w:rPr>
          <w:rFonts w:ascii="Times New Roman" w:eastAsia="Times New Roman" w:hAnsi="Times New Roman" w:cs="Times New Roman"/>
          <w:spacing w:val="-8"/>
          <w:kern w:val="3"/>
          <w:sz w:val="28"/>
          <w:szCs w:val="28"/>
          <w:lang w:eastAsia="ar-SA"/>
        </w:rPr>
        <w:t xml:space="preserve"> установка тонкой очистки; установка обратного осмоса; ультрафиолетовое обеззараживание.          </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 Стоимость работ по строительству водозабора составляет 143 889,908 тысяч рублей. Строительство запланировано на 2017-2019 годы.</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 В 2017 году в </w:t>
      </w:r>
      <w:proofErr w:type="spellStart"/>
      <w:r w:rsidRPr="003136E5">
        <w:rPr>
          <w:rFonts w:ascii="Times New Roman" w:eastAsia="Times New Roman" w:hAnsi="Times New Roman" w:cs="Times New Roman"/>
          <w:spacing w:val="-8"/>
          <w:kern w:val="3"/>
          <w:sz w:val="28"/>
          <w:szCs w:val="28"/>
          <w:lang w:eastAsia="ar-SA"/>
        </w:rPr>
        <w:t>Чамзинском</w:t>
      </w:r>
      <w:proofErr w:type="spellEnd"/>
      <w:r w:rsidRPr="003136E5">
        <w:rPr>
          <w:rFonts w:ascii="Times New Roman" w:eastAsia="Times New Roman" w:hAnsi="Times New Roman" w:cs="Times New Roman"/>
          <w:spacing w:val="-8"/>
          <w:kern w:val="3"/>
          <w:sz w:val="28"/>
          <w:szCs w:val="28"/>
          <w:lang w:eastAsia="ar-SA"/>
        </w:rPr>
        <w:t xml:space="preserve"> районе выполнены работы по муниципальному контракту по строительству водозабора №2 в </w:t>
      </w:r>
      <w:proofErr w:type="spellStart"/>
      <w:r w:rsidRPr="003136E5">
        <w:rPr>
          <w:rFonts w:ascii="Times New Roman" w:eastAsia="Times New Roman" w:hAnsi="Times New Roman" w:cs="Times New Roman"/>
          <w:spacing w:val="-8"/>
          <w:kern w:val="3"/>
          <w:sz w:val="28"/>
          <w:szCs w:val="28"/>
          <w:lang w:eastAsia="ar-SA"/>
        </w:rPr>
        <w:t>р.п</w:t>
      </w:r>
      <w:proofErr w:type="spellEnd"/>
      <w:r w:rsidRPr="003136E5">
        <w:rPr>
          <w:rFonts w:ascii="Times New Roman" w:eastAsia="Times New Roman" w:hAnsi="Times New Roman" w:cs="Times New Roman"/>
          <w:spacing w:val="-8"/>
          <w:kern w:val="3"/>
          <w:sz w:val="28"/>
          <w:szCs w:val="28"/>
          <w:lang w:eastAsia="ar-SA"/>
        </w:rPr>
        <w:t xml:space="preserve">. Чамзинка, </w:t>
      </w:r>
      <w:proofErr w:type="gramStart"/>
      <w:r w:rsidRPr="003136E5">
        <w:rPr>
          <w:rFonts w:ascii="Times New Roman" w:eastAsia="Times New Roman" w:hAnsi="Times New Roman" w:cs="Times New Roman"/>
          <w:spacing w:val="-8"/>
          <w:kern w:val="3"/>
          <w:sz w:val="28"/>
          <w:szCs w:val="28"/>
          <w:lang w:eastAsia="ar-SA"/>
        </w:rPr>
        <w:t>предусматривающий</w:t>
      </w:r>
      <w:proofErr w:type="gramEnd"/>
      <w:r w:rsidRPr="003136E5">
        <w:rPr>
          <w:rFonts w:ascii="Times New Roman" w:eastAsia="Times New Roman" w:hAnsi="Times New Roman" w:cs="Times New Roman"/>
          <w:spacing w:val="-8"/>
          <w:kern w:val="3"/>
          <w:sz w:val="28"/>
          <w:szCs w:val="28"/>
          <w:lang w:eastAsia="ar-SA"/>
        </w:rPr>
        <w:t xml:space="preserve"> строительство 1 этапа. Стоимость работ   45729440,08 (сорок пять миллионов семьсот двадцать девять тысяч четыреста сорок) рублей 08 коп. В рамках первого этапа выполнены работы по бурению двух скважин, прокладке водопроводных сетей от водозабора до </w:t>
      </w:r>
      <w:proofErr w:type="spellStart"/>
      <w:r w:rsidRPr="003136E5">
        <w:rPr>
          <w:rFonts w:ascii="Times New Roman" w:eastAsia="Times New Roman" w:hAnsi="Times New Roman" w:cs="Times New Roman"/>
          <w:spacing w:val="-8"/>
          <w:kern w:val="3"/>
          <w:sz w:val="28"/>
          <w:szCs w:val="28"/>
          <w:lang w:eastAsia="ar-SA"/>
        </w:rPr>
        <w:t>п</w:t>
      </w:r>
      <w:proofErr w:type="gramStart"/>
      <w:r w:rsidRPr="003136E5">
        <w:rPr>
          <w:rFonts w:ascii="Times New Roman" w:eastAsia="Times New Roman" w:hAnsi="Times New Roman" w:cs="Times New Roman"/>
          <w:spacing w:val="-8"/>
          <w:kern w:val="3"/>
          <w:sz w:val="28"/>
          <w:szCs w:val="28"/>
          <w:lang w:eastAsia="ar-SA"/>
        </w:rPr>
        <w:t>.К</w:t>
      </w:r>
      <w:proofErr w:type="gramEnd"/>
      <w:r w:rsidRPr="003136E5">
        <w:rPr>
          <w:rFonts w:ascii="Times New Roman" w:eastAsia="Times New Roman" w:hAnsi="Times New Roman" w:cs="Times New Roman"/>
          <w:spacing w:val="-8"/>
          <w:kern w:val="3"/>
          <w:sz w:val="28"/>
          <w:szCs w:val="28"/>
          <w:lang w:eastAsia="ar-SA"/>
        </w:rPr>
        <w:t>омсомольский</w:t>
      </w:r>
      <w:proofErr w:type="spellEnd"/>
      <w:r w:rsidRPr="003136E5">
        <w:rPr>
          <w:rFonts w:ascii="Times New Roman" w:eastAsia="Times New Roman" w:hAnsi="Times New Roman" w:cs="Times New Roman"/>
          <w:spacing w:val="-8"/>
          <w:kern w:val="3"/>
          <w:sz w:val="28"/>
          <w:szCs w:val="28"/>
          <w:lang w:eastAsia="ar-SA"/>
        </w:rPr>
        <w:t xml:space="preserve">, </w:t>
      </w:r>
      <w:proofErr w:type="spellStart"/>
      <w:r w:rsidRPr="003136E5">
        <w:rPr>
          <w:rFonts w:ascii="Times New Roman" w:eastAsia="Times New Roman" w:hAnsi="Times New Roman" w:cs="Times New Roman"/>
          <w:spacing w:val="-8"/>
          <w:kern w:val="3"/>
          <w:sz w:val="28"/>
          <w:szCs w:val="28"/>
          <w:lang w:eastAsia="ar-SA"/>
        </w:rPr>
        <w:t>ул.Цветочная</w:t>
      </w:r>
      <w:proofErr w:type="spellEnd"/>
      <w:r w:rsidRPr="003136E5">
        <w:rPr>
          <w:rFonts w:ascii="Times New Roman" w:eastAsia="Times New Roman" w:hAnsi="Times New Roman" w:cs="Times New Roman"/>
          <w:spacing w:val="-8"/>
          <w:kern w:val="3"/>
          <w:sz w:val="28"/>
          <w:szCs w:val="28"/>
          <w:lang w:eastAsia="ar-SA"/>
        </w:rPr>
        <w:t xml:space="preserve"> и от скважин до накопительных резервуаров.</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Водопровод проложен из полиэтиленовых труб диаметром 110-400 мм на глубине 2-2,5 метра от поверхности земли.  В декабре 2019 год </w:t>
      </w:r>
      <w:r w:rsidR="00C76684">
        <w:rPr>
          <w:rFonts w:ascii="Times New Roman" w:eastAsia="Times New Roman" w:hAnsi="Times New Roman" w:cs="Times New Roman"/>
          <w:spacing w:val="-8"/>
          <w:kern w:val="3"/>
          <w:sz w:val="28"/>
          <w:szCs w:val="28"/>
          <w:lang w:eastAsia="ar-SA"/>
        </w:rPr>
        <w:t xml:space="preserve">планируется </w:t>
      </w:r>
      <w:r w:rsidRPr="003136E5">
        <w:rPr>
          <w:rFonts w:ascii="Times New Roman" w:eastAsia="Times New Roman" w:hAnsi="Times New Roman" w:cs="Times New Roman"/>
          <w:spacing w:val="-8"/>
          <w:kern w:val="3"/>
          <w:sz w:val="28"/>
          <w:szCs w:val="28"/>
          <w:lang w:eastAsia="ar-SA"/>
        </w:rPr>
        <w:t>ввод в эксплуатацию объекта полностью.</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Также необходима замена квартальных сетей водоснабжения - 76 км, ориентировочная стоимость работ 50 725,7 тыс. руб. Строительство новых водопроводных сетей в комплексной застройке ИЖС </w:t>
      </w:r>
      <w:proofErr w:type="spellStart"/>
      <w:r w:rsidRPr="003136E5">
        <w:rPr>
          <w:rFonts w:ascii="Times New Roman" w:eastAsia="Times New Roman" w:hAnsi="Times New Roman" w:cs="Times New Roman"/>
          <w:spacing w:val="-8"/>
          <w:kern w:val="3"/>
          <w:sz w:val="28"/>
          <w:szCs w:val="28"/>
          <w:lang w:eastAsia="ar-SA"/>
        </w:rPr>
        <w:t>рп</w:t>
      </w:r>
      <w:proofErr w:type="gramStart"/>
      <w:r w:rsidRPr="003136E5">
        <w:rPr>
          <w:rFonts w:ascii="Times New Roman" w:eastAsia="Times New Roman" w:hAnsi="Times New Roman" w:cs="Times New Roman"/>
          <w:spacing w:val="-8"/>
          <w:kern w:val="3"/>
          <w:sz w:val="28"/>
          <w:szCs w:val="28"/>
          <w:lang w:eastAsia="ar-SA"/>
        </w:rPr>
        <w:t>.Ч</w:t>
      </w:r>
      <w:proofErr w:type="gramEnd"/>
      <w:r w:rsidRPr="003136E5">
        <w:rPr>
          <w:rFonts w:ascii="Times New Roman" w:eastAsia="Times New Roman" w:hAnsi="Times New Roman" w:cs="Times New Roman"/>
          <w:spacing w:val="-8"/>
          <w:kern w:val="3"/>
          <w:sz w:val="28"/>
          <w:szCs w:val="28"/>
          <w:lang w:eastAsia="ar-SA"/>
        </w:rPr>
        <w:t>амзинка</w:t>
      </w:r>
      <w:proofErr w:type="spellEnd"/>
      <w:r w:rsidRPr="003136E5">
        <w:rPr>
          <w:rFonts w:ascii="Times New Roman" w:eastAsia="Times New Roman" w:hAnsi="Times New Roman" w:cs="Times New Roman"/>
          <w:spacing w:val="-8"/>
          <w:kern w:val="3"/>
          <w:sz w:val="28"/>
          <w:szCs w:val="28"/>
          <w:lang w:eastAsia="ar-SA"/>
        </w:rPr>
        <w:t xml:space="preserve"> и </w:t>
      </w:r>
      <w:proofErr w:type="spellStart"/>
      <w:r w:rsidRPr="003136E5">
        <w:rPr>
          <w:rFonts w:ascii="Times New Roman" w:eastAsia="Times New Roman" w:hAnsi="Times New Roman" w:cs="Times New Roman"/>
          <w:spacing w:val="-8"/>
          <w:kern w:val="3"/>
          <w:sz w:val="28"/>
          <w:szCs w:val="28"/>
          <w:lang w:eastAsia="ar-SA"/>
        </w:rPr>
        <w:t>рп.Комсомольский</w:t>
      </w:r>
      <w:proofErr w:type="spellEnd"/>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По сельским скважинам требуется  замена водонапорных башен.</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1. Замена башни </w:t>
      </w:r>
      <w:proofErr w:type="spellStart"/>
      <w:r w:rsidRPr="003136E5">
        <w:rPr>
          <w:rFonts w:ascii="Times New Roman" w:eastAsia="Times New Roman" w:hAnsi="Times New Roman" w:cs="Times New Roman"/>
          <w:spacing w:val="-8"/>
          <w:kern w:val="3"/>
          <w:sz w:val="28"/>
          <w:szCs w:val="28"/>
          <w:lang w:eastAsia="ar-SA"/>
        </w:rPr>
        <w:t>Рожновского</w:t>
      </w:r>
      <w:proofErr w:type="spellEnd"/>
      <w:r w:rsidRPr="003136E5">
        <w:rPr>
          <w:rFonts w:ascii="Times New Roman" w:eastAsia="Times New Roman" w:hAnsi="Times New Roman" w:cs="Times New Roman"/>
          <w:spacing w:val="-8"/>
          <w:kern w:val="3"/>
          <w:sz w:val="28"/>
          <w:szCs w:val="28"/>
          <w:lang w:eastAsia="ar-SA"/>
        </w:rPr>
        <w:t xml:space="preserve"> 2 шт.  (с. </w:t>
      </w:r>
      <w:proofErr w:type="spellStart"/>
      <w:r w:rsidRPr="003136E5">
        <w:rPr>
          <w:rFonts w:ascii="Times New Roman" w:eastAsia="Times New Roman" w:hAnsi="Times New Roman" w:cs="Times New Roman"/>
          <w:spacing w:val="-8"/>
          <w:kern w:val="3"/>
          <w:sz w:val="28"/>
          <w:szCs w:val="28"/>
          <w:lang w:eastAsia="ar-SA"/>
        </w:rPr>
        <w:t>Апраксино</w:t>
      </w:r>
      <w:proofErr w:type="spellEnd"/>
      <w:r w:rsidRPr="003136E5">
        <w:rPr>
          <w:rFonts w:ascii="Times New Roman" w:eastAsia="Times New Roman" w:hAnsi="Times New Roman" w:cs="Times New Roman"/>
          <w:spacing w:val="-8"/>
          <w:kern w:val="3"/>
          <w:sz w:val="28"/>
          <w:szCs w:val="28"/>
          <w:lang w:eastAsia="ar-SA"/>
        </w:rPr>
        <w:t>), стоимость работ -1 464 тыс. руб.</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2. Замена башни </w:t>
      </w:r>
      <w:proofErr w:type="spellStart"/>
      <w:r w:rsidRPr="003136E5">
        <w:rPr>
          <w:rFonts w:ascii="Times New Roman" w:eastAsia="Times New Roman" w:hAnsi="Times New Roman" w:cs="Times New Roman"/>
          <w:spacing w:val="-8"/>
          <w:kern w:val="3"/>
          <w:sz w:val="28"/>
          <w:szCs w:val="28"/>
          <w:lang w:eastAsia="ar-SA"/>
        </w:rPr>
        <w:t>Рожновского</w:t>
      </w:r>
      <w:proofErr w:type="spellEnd"/>
      <w:r w:rsidRPr="003136E5">
        <w:rPr>
          <w:rFonts w:ascii="Times New Roman" w:eastAsia="Times New Roman" w:hAnsi="Times New Roman" w:cs="Times New Roman"/>
          <w:spacing w:val="-8"/>
          <w:kern w:val="3"/>
          <w:sz w:val="28"/>
          <w:szCs w:val="28"/>
          <w:lang w:eastAsia="ar-SA"/>
        </w:rPr>
        <w:t xml:space="preserve"> 1 шт.  (с. </w:t>
      </w:r>
      <w:proofErr w:type="spellStart"/>
      <w:r w:rsidRPr="003136E5">
        <w:rPr>
          <w:rFonts w:ascii="Times New Roman" w:eastAsia="Times New Roman" w:hAnsi="Times New Roman" w:cs="Times New Roman"/>
          <w:spacing w:val="-8"/>
          <w:kern w:val="3"/>
          <w:sz w:val="28"/>
          <w:szCs w:val="28"/>
          <w:lang w:eastAsia="ar-SA"/>
        </w:rPr>
        <w:t>Пичеуры</w:t>
      </w:r>
      <w:proofErr w:type="spellEnd"/>
      <w:r w:rsidRPr="003136E5">
        <w:rPr>
          <w:rFonts w:ascii="Times New Roman" w:eastAsia="Times New Roman" w:hAnsi="Times New Roman" w:cs="Times New Roman"/>
          <w:spacing w:val="-8"/>
          <w:kern w:val="3"/>
          <w:sz w:val="28"/>
          <w:szCs w:val="28"/>
          <w:lang w:eastAsia="ar-SA"/>
        </w:rPr>
        <w:t>), стоимость работ -  646 тыс. руб.</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3. Замена башни </w:t>
      </w:r>
      <w:proofErr w:type="spellStart"/>
      <w:r w:rsidRPr="003136E5">
        <w:rPr>
          <w:rFonts w:ascii="Times New Roman" w:eastAsia="Times New Roman" w:hAnsi="Times New Roman" w:cs="Times New Roman"/>
          <w:spacing w:val="-8"/>
          <w:kern w:val="3"/>
          <w:sz w:val="28"/>
          <w:szCs w:val="28"/>
          <w:lang w:eastAsia="ar-SA"/>
        </w:rPr>
        <w:t>Рожновского</w:t>
      </w:r>
      <w:proofErr w:type="spellEnd"/>
      <w:r w:rsidRPr="003136E5">
        <w:rPr>
          <w:rFonts w:ascii="Times New Roman" w:eastAsia="Times New Roman" w:hAnsi="Times New Roman" w:cs="Times New Roman"/>
          <w:spacing w:val="-8"/>
          <w:kern w:val="3"/>
          <w:sz w:val="28"/>
          <w:szCs w:val="28"/>
          <w:lang w:eastAsia="ar-SA"/>
        </w:rPr>
        <w:t xml:space="preserve"> 1 шт.  (с. </w:t>
      </w:r>
      <w:proofErr w:type="spellStart"/>
      <w:r w:rsidRPr="003136E5">
        <w:rPr>
          <w:rFonts w:ascii="Times New Roman" w:eastAsia="Times New Roman" w:hAnsi="Times New Roman" w:cs="Times New Roman"/>
          <w:spacing w:val="-8"/>
          <w:kern w:val="3"/>
          <w:sz w:val="28"/>
          <w:szCs w:val="28"/>
          <w:lang w:eastAsia="ar-SA"/>
        </w:rPr>
        <w:t>Медаево</w:t>
      </w:r>
      <w:proofErr w:type="spellEnd"/>
      <w:r w:rsidRPr="003136E5">
        <w:rPr>
          <w:rFonts w:ascii="Times New Roman" w:eastAsia="Times New Roman" w:hAnsi="Times New Roman" w:cs="Times New Roman"/>
          <w:spacing w:val="-8"/>
          <w:kern w:val="3"/>
          <w:sz w:val="28"/>
          <w:szCs w:val="28"/>
          <w:lang w:eastAsia="ar-SA"/>
        </w:rPr>
        <w:t>), стоимость работ – 646 тыс. руб.</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4. Замена башни </w:t>
      </w:r>
      <w:proofErr w:type="spellStart"/>
      <w:r w:rsidRPr="003136E5">
        <w:rPr>
          <w:rFonts w:ascii="Times New Roman" w:eastAsia="Times New Roman" w:hAnsi="Times New Roman" w:cs="Times New Roman"/>
          <w:spacing w:val="-8"/>
          <w:kern w:val="3"/>
          <w:sz w:val="28"/>
          <w:szCs w:val="28"/>
          <w:lang w:eastAsia="ar-SA"/>
        </w:rPr>
        <w:t>Рожновского</w:t>
      </w:r>
      <w:proofErr w:type="spellEnd"/>
      <w:r w:rsidRPr="003136E5">
        <w:rPr>
          <w:rFonts w:ascii="Times New Roman" w:eastAsia="Times New Roman" w:hAnsi="Times New Roman" w:cs="Times New Roman"/>
          <w:spacing w:val="-8"/>
          <w:kern w:val="3"/>
          <w:sz w:val="28"/>
          <w:szCs w:val="28"/>
          <w:lang w:eastAsia="ar-SA"/>
        </w:rPr>
        <w:t xml:space="preserve"> 1 шт. (с. С-Мачкасы), стоимость работ – 646 тыс. руб.</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5. Замена башни </w:t>
      </w:r>
      <w:proofErr w:type="spellStart"/>
      <w:r w:rsidRPr="003136E5">
        <w:rPr>
          <w:rFonts w:ascii="Times New Roman" w:eastAsia="Times New Roman" w:hAnsi="Times New Roman" w:cs="Times New Roman"/>
          <w:spacing w:val="-8"/>
          <w:kern w:val="3"/>
          <w:sz w:val="28"/>
          <w:szCs w:val="28"/>
          <w:lang w:eastAsia="ar-SA"/>
        </w:rPr>
        <w:t>Рожновского</w:t>
      </w:r>
      <w:proofErr w:type="spellEnd"/>
      <w:r w:rsidRPr="003136E5">
        <w:rPr>
          <w:rFonts w:ascii="Times New Roman" w:eastAsia="Times New Roman" w:hAnsi="Times New Roman" w:cs="Times New Roman"/>
          <w:spacing w:val="-8"/>
          <w:kern w:val="3"/>
          <w:sz w:val="28"/>
          <w:szCs w:val="28"/>
          <w:lang w:eastAsia="ar-SA"/>
        </w:rPr>
        <w:t xml:space="preserve"> 1 шт. Лесхоз (Чамзинка),</w:t>
      </w:r>
      <w:r w:rsidRPr="003136E5">
        <w:rPr>
          <w:rFonts w:ascii="Calibri" w:eastAsia="Calibri" w:hAnsi="Calibri" w:cs="Times New Roman"/>
        </w:rPr>
        <w:t xml:space="preserve"> </w:t>
      </w:r>
      <w:r w:rsidRPr="003136E5">
        <w:rPr>
          <w:rFonts w:ascii="Times New Roman" w:eastAsia="Times New Roman" w:hAnsi="Times New Roman" w:cs="Times New Roman"/>
          <w:spacing w:val="-8"/>
          <w:kern w:val="3"/>
          <w:sz w:val="28"/>
          <w:szCs w:val="28"/>
          <w:lang w:eastAsia="ar-SA"/>
        </w:rPr>
        <w:t>стоимость работ  – 646 тыс. руб.</w:t>
      </w:r>
    </w:p>
    <w:p w:rsidR="003136E5" w:rsidRPr="003136E5" w:rsidRDefault="003136E5" w:rsidP="003136E5">
      <w:pPr>
        <w:suppressAutoHyphens/>
        <w:autoSpaceDN w:val="0"/>
        <w:spacing w:line="360" w:lineRule="auto"/>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 xml:space="preserve">Также в целях энергосбережения </w:t>
      </w:r>
    </w:p>
    <w:p w:rsidR="003136E5" w:rsidRDefault="003136E5" w:rsidP="003136E5">
      <w:pPr>
        <w:tabs>
          <w:tab w:val="left" w:pos="20"/>
        </w:tabs>
        <w:suppressAutoHyphens/>
        <w:autoSpaceDN w:val="0"/>
        <w:spacing w:line="360" w:lineRule="auto"/>
        <w:textAlignment w:val="baseline"/>
        <w:rPr>
          <w:rFonts w:ascii="Times New Roman" w:eastAsia="Times New Roman" w:hAnsi="Times New Roman" w:cs="Times New Roman"/>
          <w:b/>
          <w:i/>
          <w:kern w:val="3"/>
          <w:sz w:val="28"/>
          <w:szCs w:val="28"/>
          <w:lang w:eastAsia="ar-SA"/>
        </w:rPr>
      </w:pPr>
      <w:r w:rsidRPr="003136E5">
        <w:rPr>
          <w:rFonts w:ascii="Times New Roman" w:eastAsia="Times New Roman" w:hAnsi="Times New Roman" w:cs="Times New Roman"/>
          <w:b/>
          <w:i/>
          <w:kern w:val="3"/>
          <w:sz w:val="28"/>
          <w:szCs w:val="28"/>
          <w:lang w:eastAsia="ar-SA"/>
        </w:rPr>
        <w:t xml:space="preserve"> Водоотведение</w:t>
      </w:r>
    </w:p>
    <w:p w:rsidR="00CE7B0E" w:rsidRPr="003136E5" w:rsidRDefault="00CE7B0E" w:rsidP="00CE7B0E">
      <w:pPr>
        <w:tabs>
          <w:tab w:val="left" w:pos="540"/>
        </w:tabs>
        <w:suppressAutoHyphens/>
        <w:autoSpaceDN w:val="0"/>
        <w:spacing w:line="360" w:lineRule="auto"/>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ab/>
        <w:t xml:space="preserve">Очистка канализационных стоков осуществляется двумя очистными сооружениями в п. </w:t>
      </w:r>
      <w:proofErr w:type="gramStart"/>
      <w:r w:rsidRPr="003136E5">
        <w:rPr>
          <w:rFonts w:ascii="Times New Roman" w:eastAsia="Times New Roman" w:hAnsi="Times New Roman" w:cs="Times New Roman"/>
          <w:kern w:val="3"/>
          <w:sz w:val="28"/>
          <w:szCs w:val="28"/>
          <w:lang w:eastAsia="ar-SA"/>
        </w:rPr>
        <w:t>Комсомольский</w:t>
      </w:r>
      <w:proofErr w:type="gramEnd"/>
      <w:r w:rsidRPr="003136E5">
        <w:rPr>
          <w:rFonts w:ascii="Times New Roman" w:eastAsia="Times New Roman" w:hAnsi="Times New Roman" w:cs="Times New Roman"/>
          <w:kern w:val="3"/>
          <w:sz w:val="28"/>
          <w:szCs w:val="28"/>
          <w:lang w:eastAsia="ar-SA"/>
        </w:rPr>
        <w:t xml:space="preserve"> и п. Чамзинка.  </w:t>
      </w:r>
    </w:p>
    <w:p w:rsidR="00CE7B0E" w:rsidRPr="003136E5" w:rsidRDefault="00CE7B0E" w:rsidP="00CE7B0E">
      <w:pPr>
        <w:tabs>
          <w:tab w:val="left" w:pos="540"/>
        </w:tabs>
        <w:suppressAutoHyphens/>
        <w:autoSpaceDN w:val="0"/>
        <w:spacing w:line="360" w:lineRule="auto"/>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lastRenderedPageBreak/>
        <w:t xml:space="preserve">  Установленная пропускная способность очистных сооружений п. Комсомольский 7,0  тыс</w:t>
      </w:r>
      <w:proofErr w:type="gramStart"/>
      <w:r w:rsidRPr="003136E5">
        <w:rPr>
          <w:rFonts w:ascii="Times New Roman" w:eastAsia="Times New Roman" w:hAnsi="Times New Roman" w:cs="Times New Roman"/>
          <w:kern w:val="3"/>
          <w:sz w:val="28"/>
          <w:szCs w:val="28"/>
          <w:lang w:eastAsia="ar-SA"/>
        </w:rPr>
        <w:t>.м</w:t>
      </w:r>
      <w:proofErr w:type="gramEnd"/>
      <w:r w:rsidRPr="003136E5">
        <w:rPr>
          <w:rFonts w:ascii="Times New Roman" w:eastAsia="Times New Roman" w:hAnsi="Times New Roman" w:cs="Times New Roman"/>
          <w:kern w:val="3"/>
          <w:sz w:val="28"/>
          <w:szCs w:val="28"/>
          <w:vertAlign w:val="superscript"/>
          <w:lang w:eastAsia="ar-SA"/>
        </w:rPr>
        <w:t>3</w:t>
      </w:r>
      <w:r w:rsidRPr="003136E5">
        <w:rPr>
          <w:rFonts w:ascii="Times New Roman" w:eastAsia="Times New Roman" w:hAnsi="Times New Roman" w:cs="Times New Roman"/>
          <w:kern w:val="3"/>
          <w:sz w:val="28"/>
          <w:szCs w:val="28"/>
          <w:lang w:eastAsia="ar-SA"/>
        </w:rPr>
        <w:t>/сутки или 2555,0 тыс. м</w:t>
      </w:r>
      <w:r w:rsidRPr="003136E5">
        <w:rPr>
          <w:rFonts w:ascii="Times New Roman" w:eastAsia="Times New Roman" w:hAnsi="Times New Roman" w:cs="Times New Roman"/>
          <w:kern w:val="3"/>
          <w:sz w:val="28"/>
          <w:szCs w:val="28"/>
          <w:vertAlign w:val="superscript"/>
          <w:lang w:eastAsia="ar-SA"/>
        </w:rPr>
        <w:t>3</w:t>
      </w:r>
      <w:r w:rsidRPr="003136E5">
        <w:rPr>
          <w:rFonts w:ascii="Times New Roman" w:eastAsia="Times New Roman" w:hAnsi="Times New Roman" w:cs="Times New Roman"/>
          <w:kern w:val="3"/>
          <w:sz w:val="28"/>
          <w:szCs w:val="28"/>
          <w:lang w:eastAsia="ar-SA"/>
        </w:rPr>
        <w:t xml:space="preserve">/год. Сточные воды поступают на 2 канализационные насосные станции (КНС), которые перекачивают стоки на очистные сооружения канализации (ОСК), где они проходят биологическую очистку и сбрасываются в реку </w:t>
      </w:r>
      <w:proofErr w:type="spellStart"/>
      <w:r w:rsidRPr="003136E5">
        <w:rPr>
          <w:rFonts w:ascii="Times New Roman" w:eastAsia="Times New Roman" w:hAnsi="Times New Roman" w:cs="Times New Roman"/>
          <w:kern w:val="3"/>
          <w:sz w:val="28"/>
          <w:szCs w:val="28"/>
          <w:lang w:eastAsia="ar-SA"/>
        </w:rPr>
        <w:t>Нуя</w:t>
      </w:r>
      <w:proofErr w:type="spellEnd"/>
      <w:r w:rsidRPr="003136E5">
        <w:rPr>
          <w:rFonts w:ascii="Times New Roman" w:eastAsia="Times New Roman" w:hAnsi="Times New Roman" w:cs="Times New Roman"/>
          <w:kern w:val="3"/>
          <w:sz w:val="28"/>
          <w:szCs w:val="28"/>
          <w:lang w:eastAsia="ar-SA"/>
        </w:rPr>
        <w:t>. Производительность канализационных насосных станций - 22 тыс. м</w:t>
      </w:r>
      <w:r w:rsidRPr="003136E5">
        <w:rPr>
          <w:rFonts w:ascii="Times New Roman" w:eastAsia="Times New Roman" w:hAnsi="Times New Roman" w:cs="Times New Roman"/>
          <w:kern w:val="3"/>
          <w:sz w:val="28"/>
          <w:szCs w:val="28"/>
          <w:vertAlign w:val="superscript"/>
          <w:lang w:eastAsia="ar-SA"/>
        </w:rPr>
        <w:t>3</w:t>
      </w:r>
      <w:r w:rsidRPr="003136E5">
        <w:rPr>
          <w:rFonts w:ascii="Times New Roman" w:eastAsia="Times New Roman" w:hAnsi="Times New Roman" w:cs="Times New Roman"/>
          <w:kern w:val="3"/>
          <w:sz w:val="28"/>
          <w:szCs w:val="28"/>
          <w:lang w:eastAsia="ar-SA"/>
        </w:rPr>
        <w:t>/в сутки.</w:t>
      </w:r>
    </w:p>
    <w:p w:rsidR="00CE7B0E" w:rsidRPr="003136E5" w:rsidRDefault="00CE7B0E" w:rsidP="00CE7B0E">
      <w:pPr>
        <w:tabs>
          <w:tab w:val="left" w:pos="540"/>
        </w:tabs>
        <w:suppressAutoHyphens/>
        <w:autoSpaceDN w:val="0"/>
        <w:spacing w:line="360" w:lineRule="auto"/>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ab/>
        <w:t>Очистные сооружения пос. Чамзинка введены в эксплуатацию в начале 90-х годов, имеют проектную мощность 9,2 тыс. м3/</w:t>
      </w:r>
      <w:proofErr w:type="spellStart"/>
      <w:r w:rsidRPr="003136E5">
        <w:rPr>
          <w:rFonts w:ascii="Times New Roman" w:eastAsia="Times New Roman" w:hAnsi="Times New Roman" w:cs="Times New Roman"/>
          <w:kern w:val="3"/>
          <w:sz w:val="28"/>
          <w:szCs w:val="28"/>
          <w:lang w:eastAsia="ar-SA"/>
        </w:rPr>
        <w:t>сут</w:t>
      </w:r>
      <w:proofErr w:type="spellEnd"/>
      <w:r w:rsidRPr="003136E5">
        <w:rPr>
          <w:rFonts w:ascii="Times New Roman" w:eastAsia="Times New Roman" w:hAnsi="Times New Roman" w:cs="Times New Roman"/>
          <w:kern w:val="3"/>
          <w:sz w:val="28"/>
          <w:szCs w:val="28"/>
          <w:lang w:eastAsia="ar-SA"/>
        </w:rPr>
        <w:t xml:space="preserve">., загружены только на треть. Износ составляет порядка  75%. Существующие очистные сооружения морально и физически  устарели и не соответствуют современным требованиям. </w:t>
      </w:r>
      <w:r w:rsidRPr="003136E5">
        <w:rPr>
          <w:rFonts w:ascii="Times New Roman" w:eastAsia="Times New Roman" w:hAnsi="Times New Roman" w:cs="Times New Roman"/>
          <w:kern w:val="3"/>
          <w:sz w:val="28"/>
          <w:szCs w:val="28"/>
          <w:lang w:eastAsia="ru-RU"/>
        </w:rPr>
        <w:t xml:space="preserve">В целом износ основных фондов достигает 75%, неучтенные потери воды - 17,44%. Несмотря на то,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w:t>
      </w:r>
      <w:proofErr w:type="gramStart"/>
      <w:r w:rsidRPr="003136E5">
        <w:rPr>
          <w:rFonts w:ascii="Times New Roman" w:eastAsia="Times New Roman" w:hAnsi="Times New Roman" w:cs="Times New Roman"/>
          <w:kern w:val="3"/>
          <w:sz w:val="28"/>
          <w:szCs w:val="28"/>
          <w:lang w:eastAsia="ru-RU"/>
        </w:rPr>
        <w:t>уровня эффективности водоснабжения населения района</w:t>
      </w:r>
      <w:proofErr w:type="gramEnd"/>
      <w:r w:rsidRPr="003136E5">
        <w:rPr>
          <w:rFonts w:ascii="Times New Roman" w:eastAsia="Times New Roman" w:hAnsi="Times New Roman" w:cs="Times New Roman"/>
          <w:kern w:val="3"/>
          <w:sz w:val="28"/>
          <w:szCs w:val="28"/>
          <w:lang w:eastAsia="ru-RU"/>
        </w:rPr>
        <w:t>.</w:t>
      </w:r>
    </w:p>
    <w:p w:rsidR="003136E5" w:rsidRPr="003136E5" w:rsidRDefault="003136E5" w:rsidP="003136E5">
      <w:pPr>
        <w:tabs>
          <w:tab w:val="left" w:pos="540"/>
        </w:tabs>
        <w:suppressAutoHyphens/>
        <w:spacing w:line="360" w:lineRule="auto"/>
        <w:jc w:val="both"/>
        <w:rPr>
          <w:rFonts w:ascii="Times New Roman" w:eastAsia="Calibri" w:hAnsi="Times New Roman" w:cs="Times New Roman"/>
          <w:sz w:val="28"/>
          <w:szCs w:val="28"/>
          <w:lang w:eastAsia="ar-SA"/>
        </w:rPr>
      </w:pPr>
      <w:r w:rsidRPr="003136E5">
        <w:rPr>
          <w:rFonts w:ascii="Times New Roman" w:eastAsia="Times New Roman" w:hAnsi="Times New Roman" w:cs="Times New Roman"/>
          <w:kern w:val="3"/>
          <w:sz w:val="28"/>
          <w:szCs w:val="28"/>
          <w:lang w:eastAsia="ar-SA"/>
        </w:rPr>
        <w:tab/>
      </w:r>
      <w:r w:rsidRPr="003136E5">
        <w:rPr>
          <w:rFonts w:ascii="Times New Roman" w:eastAsia="Times New Roman" w:hAnsi="Times New Roman" w:cs="Times New Roman"/>
          <w:kern w:val="3"/>
          <w:sz w:val="28"/>
          <w:szCs w:val="28"/>
          <w:lang w:eastAsia="ar-SA"/>
        </w:rPr>
        <w:tab/>
      </w:r>
      <w:proofErr w:type="gramStart"/>
      <w:r w:rsidRPr="003136E5">
        <w:rPr>
          <w:rFonts w:ascii="Times New Roman" w:eastAsia="Calibri" w:hAnsi="Times New Roman" w:cs="Times New Roman"/>
          <w:sz w:val="28"/>
          <w:szCs w:val="28"/>
          <w:lang w:eastAsia="ar-SA"/>
        </w:rPr>
        <w:t>Сброс сточных вод от населения осуществляется через канализационные сети в канализационный коллекторы и далее на очистные сооружения.</w:t>
      </w:r>
      <w:proofErr w:type="gramEnd"/>
      <w:r w:rsidRPr="003136E5">
        <w:rPr>
          <w:rFonts w:ascii="Times New Roman" w:eastAsia="Calibri" w:hAnsi="Times New Roman" w:cs="Times New Roman"/>
          <w:sz w:val="28"/>
          <w:szCs w:val="28"/>
          <w:lang w:eastAsia="ar-SA"/>
        </w:rPr>
        <w:t xml:space="preserve">  В </w:t>
      </w:r>
      <w:proofErr w:type="spellStart"/>
      <w:r w:rsidRPr="003136E5">
        <w:rPr>
          <w:rFonts w:ascii="Times New Roman" w:eastAsia="Calibri" w:hAnsi="Times New Roman" w:cs="Times New Roman"/>
          <w:sz w:val="28"/>
          <w:szCs w:val="28"/>
          <w:lang w:eastAsia="ar-SA"/>
        </w:rPr>
        <w:t>р.п</w:t>
      </w:r>
      <w:proofErr w:type="spellEnd"/>
      <w:r w:rsidRPr="003136E5">
        <w:rPr>
          <w:rFonts w:ascii="Times New Roman" w:eastAsia="Calibri" w:hAnsi="Times New Roman" w:cs="Times New Roman"/>
          <w:sz w:val="28"/>
          <w:szCs w:val="28"/>
          <w:lang w:eastAsia="ar-SA"/>
        </w:rPr>
        <w:t xml:space="preserve">. Комсомольский протяженность канализационных сетей </w:t>
      </w:r>
      <w:r w:rsidRPr="003136E5">
        <w:rPr>
          <w:rFonts w:ascii="Times New Roman" w:eastAsia="Calibri" w:hAnsi="Times New Roman" w:cs="Times New Roman"/>
          <w:bCs/>
          <w:sz w:val="28"/>
          <w:szCs w:val="28"/>
          <w:lang w:eastAsia="ar-SA"/>
        </w:rPr>
        <w:t xml:space="preserve">- </w:t>
      </w:r>
      <w:r w:rsidRPr="003136E5">
        <w:rPr>
          <w:rFonts w:ascii="Times New Roman" w:eastAsia="Calibri" w:hAnsi="Times New Roman" w:cs="Times New Roman"/>
          <w:sz w:val="28"/>
          <w:szCs w:val="28"/>
          <w:lang w:eastAsia="ar-SA"/>
        </w:rPr>
        <w:t>32,34 км. В том числе главный коллектор п. Комсомольский 7,4 км. Износ сетей составляет до 85%.  Очистные сооружения, насосные станции также требуют реконструкции.</w:t>
      </w:r>
    </w:p>
    <w:p w:rsidR="003136E5" w:rsidRPr="003136E5" w:rsidRDefault="003136E5" w:rsidP="003136E5">
      <w:pPr>
        <w:tabs>
          <w:tab w:val="left" w:pos="540"/>
        </w:tabs>
        <w:suppressAutoHyphens/>
        <w:spacing w:line="360" w:lineRule="auto"/>
        <w:jc w:val="both"/>
        <w:rPr>
          <w:rFonts w:ascii="Times New Roman" w:eastAsia="Calibri" w:hAnsi="Times New Roman" w:cs="Times New Roman"/>
          <w:sz w:val="28"/>
          <w:szCs w:val="28"/>
        </w:rPr>
      </w:pPr>
      <w:r w:rsidRPr="003136E5">
        <w:rPr>
          <w:rFonts w:ascii="Times New Roman" w:eastAsia="Calibri" w:hAnsi="Times New Roman" w:cs="Times New Roman"/>
          <w:sz w:val="28"/>
          <w:szCs w:val="28"/>
        </w:rPr>
        <w:t xml:space="preserve">               Годовой объем сточных вод - 676 тыс. куб. м. Из потребляемого объема наибольший удельный вес 59% или 402 тыс. м</w:t>
      </w:r>
      <w:r w:rsidRPr="003136E5">
        <w:rPr>
          <w:rFonts w:ascii="Times New Roman" w:eastAsia="Calibri" w:hAnsi="Times New Roman" w:cs="Times New Roman"/>
          <w:sz w:val="28"/>
          <w:szCs w:val="28"/>
          <w:vertAlign w:val="superscript"/>
        </w:rPr>
        <w:t>3</w:t>
      </w:r>
      <w:r w:rsidRPr="003136E5">
        <w:rPr>
          <w:rFonts w:ascii="Times New Roman" w:eastAsia="Calibri" w:hAnsi="Times New Roman" w:cs="Times New Roman"/>
          <w:sz w:val="28"/>
          <w:szCs w:val="28"/>
        </w:rPr>
        <w:t xml:space="preserve"> приходится на население, предприятия и организации различных форм собственности занимают 41%, что составляет 274тыс. м</w:t>
      </w:r>
      <w:r w:rsidRPr="003136E5">
        <w:rPr>
          <w:rFonts w:ascii="Times New Roman" w:eastAsia="Calibri" w:hAnsi="Times New Roman" w:cs="Times New Roman"/>
          <w:sz w:val="28"/>
          <w:szCs w:val="28"/>
          <w:vertAlign w:val="superscript"/>
        </w:rPr>
        <w:t>3</w:t>
      </w:r>
      <w:r w:rsidRPr="003136E5">
        <w:rPr>
          <w:rFonts w:ascii="Times New Roman" w:eastAsia="Calibri" w:hAnsi="Times New Roman" w:cs="Times New Roman"/>
          <w:sz w:val="28"/>
          <w:szCs w:val="28"/>
        </w:rPr>
        <w:t>.</w:t>
      </w:r>
    </w:p>
    <w:p w:rsidR="003136E5" w:rsidRPr="003136E5" w:rsidRDefault="003136E5" w:rsidP="003136E5">
      <w:pPr>
        <w:tabs>
          <w:tab w:val="left" w:pos="20"/>
        </w:tabs>
        <w:suppressAutoHyphens/>
        <w:autoSpaceDN w:val="0"/>
        <w:spacing w:line="360" w:lineRule="auto"/>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tab/>
      </w:r>
      <w:r w:rsidRPr="003136E5">
        <w:rPr>
          <w:rFonts w:ascii="Times New Roman" w:eastAsia="Times New Roman" w:hAnsi="Times New Roman" w:cs="Times New Roman"/>
          <w:kern w:val="3"/>
          <w:sz w:val="28"/>
          <w:szCs w:val="28"/>
          <w:lang w:eastAsia="ar-SA"/>
        </w:rPr>
        <w:tab/>
        <w:t xml:space="preserve">Очистные сооружения </w:t>
      </w:r>
      <w:proofErr w:type="spellStart"/>
      <w:r w:rsidRPr="003136E5">
        <w:rPr>
          <w:rFonts w:ascii="Times New Roman" w:eastAsia="Times New Roman" w:hAnsi="Times New Roman" w:cs="Times New Roman"/>
          <w:kern w:val="3"/>
          <w:sz w:val="28"/>
          <w:szCs w:val="28"/>
          <w:lang w:eastAsia="ar-SA"/>
        </w:rPr>
        <w:t>р.п</w:t>
      </w:r>
      <w:proofErr w:type="spellEnd"/>
      <w:r w:rsidRPr="003136E5">
        <w:rPr>
          <w:rFonts w:ascii="Times New Roman" w:eastAsia="Times New Roman" w:hAnsi="Times New Roman" w:cs="Times New Roman"/>
          <w:kern w:val="3"/>
          <w:sz w:val="28"/>
          <w:szCs w:val="28"/>
          <w:lang w:eastAsia="ar-SA"/>
        </w:rPr>
        <w:t xml:space="preserve">. Чамзинка </w:t>
      </w:r>
      <w:proofErr w:type="gramStart"/>
      <w:r w:rsidRPr="003136E5">
        <w:rPr>
          <w:rFonts w:ascii="Times New Roman" w:eastAsia="Times New Roman" w:hAnsi="Times New Roman" w:cs="Times New Roman"/>
          <w:kern w:val="3"/>
          <w:sz w:val="28"/>
          <w:szCs w:val="28"/>
          <w:lang w:eastAsia="ar-SA"/>
        </w:rPr>
        <w:t>введены</w:t>
      </w:r>
      <w:proofErr w:type="gramEnd"/>
      <w:r w:rsidRPr="003136E5">
        <w:rPr>
          <w:rFonts w:ascii="Times New Roman" w:eastAsia="Times New Roman" w:hAnsi="Times New Roman" w:cs="Times New Roman"/>
          <w:kern w:val="3"/>
          <w:sz w:val="28"/>
          <w:szCs w:val="28"/>
          <w:lang w:eastAsia="ar-SA"/>
        </w:rPr>
        <w:t xml:space="preserve"> в эксплуатацию в начале 90-х годов, имеют проектную мощность 9,2 тыс. м3/</w:t>
      </w:r>
      <w:proofErr w:type="spellStart"/>
      <w:r w:rsidRPr="003136E5">
        <w:rPr>
          <w:rFonts w:ascii="Times New Roman" w:eastAsia="Times New Roman" w:hAnsi="Times New Roman" w:cs="Times New Roman"/>
          <w:kern w:val="3"/>
          <w:sz w:val="28"/>
          <w:szCs w:val="28"/>
          <w:lang w:eastAsia="ar-SA"/>
        </w:rPr>
        <w:t>сут</w:t>
      </w:r>
      <w:proofErr w:type="spellEnd"/>
      <w:r w:rsidRPr="003136E5">
        <w:rPr>
          <w:rFonts w:ascii="Times New Roman" w:eastAsia="Times New Roman" w:hAnsi="Times New Roman" w:cs="Times New Roman"/>
          <w:kern w:val="3"/>
          <w:sz w:val="28"/>
          <w:szCs w:val="28"/>
          <w:lang w:eastAsia="ar-SA"/>
        </w:rPr>
        <w:t>., загружены на треть. Износ составляет порядка 70%. Существующие очистные сооружения морально устарели и не соответствуют современным требованиям.</w:t>
      </w:r>
    </w:p>
    <w:p w:rsidR="003136E5" w:rsidRPr="003136E5" w:rsidRDefault="003136E5" w:rsidP="003136E5">
      <w:pPr>
        <w:tabs>
          <w:tab w:val="left" w:pos="20"/>
        </w:tabs>
        <w:suppressAutoHyphens/>
        <w:autoSpaceDN w:val="0"/>
        <w:spacing w:line="360" w:lineRule="auto"/>
        <w:jc w:val="both"/>
        <w:textAlignment w:val="baseline"/>
        <w:rPr>
          <w:rFonts w:ascii="Times New Roman" w:eastAsia="Times New Roman" w:hAnsi="Times New Roman" w:cs="Times New Roman"/>
          <w:b/>
          <w:i/>
          <w:color w:val="FF0000"/>
          <w:kern w:val="3"/>
          <w:sz w:val="28"/>
          <w:szCs w:val="28"/>
          <w:lang w:eastAsia="ar-SA"/>
        </w:rPr>
      </w:pPr>
      <w:r w:rsidRPr="003136E5">
        <w:rPr>
          <w:rFonts w:ascii="Times New Roman" w:eastAsia="Times New Roman" w:hAnsi="Times New Roman" w:cs="Times New Roman"/>
          <w:kern w:val="3"/>
          <w:sz w:val="28"/>
          <w:szCs w:val="28"/>
          <w:lang w:eastAsia="ar-SA"/>
        </w:rPr>
        <w:lastRenderedPageBreak/>
        <w:t>Протяженность обслуживаемых канализационных сетей составляет 21,6 км. Износ канализационных сетей составляет 85%.</w:t>
      </w:r>
      <w:r w:rsidRPr="003136E5">
        <w:rPr>
          <w:rFonts w:ascii="Times New Roman" w:eastAsia="Times New Roman" w:hAnsi="Times New Roman" w:cs="Times New Roman"/>
          <w:b/>
          <w:i/>
          <w:color w:val="FF0000"/>
          <w:kern w:val="3"/>
          <w:sz w:val="28"/>
          <w:szCs w:val="28"/>
          <w:lang w:eastAsia="ar-SA"/>
        </w:rPr>
        <w:tab/>
      </w:r>
    </w:p>
    <w:p w:rsidR="003136E5" w:rsidRPr="003136E5" w:rsidRDefault="003136E5" w:rsidP="003136E5">
      <w:pPr>
        <w:tabs>
          <w:tab w:val="left" w:pos="20"/>
        </w:tabs>
        <w:suppressAutoHyphens/>
        <w:autoSpaceDN w:val="0"/>
        <w:spacing w:line="360" w:lineRule="auto"/>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tab/>
      </w:r>
      <w:r w:rsidRPr="003136E5">
        <w:rPr>
          <w:rFonts w:ascii="Times New Roman" w:eastAsia="Times New Roman" w:hAnsi="Times New Roman" w:cs="Times New Roman"/>
          <w:kern w:val="3"/>
          <w:sz w:val="28"/>
          <w:szCs w:val="28"/>
          <w:lang w:eastAsia="ar-SA"/>
        </w:rPr>
        <w:tab/>
        <w:t>Для улучшения системы водо</w:t>
      </w:r>
      <w:r w:rsidR="00124C3F">
        <w:rPr>
          <w:rFonts w:ascii="Times New Roman" w:eastAsia="Times New Roman" w:hAnsi="Times New Roman" w:cs="Times New Roman"/>
          <w:kern w:val="3"/>
          <w:sz w:val="28"/>
          <w:szCs w:val="28"/>
          <w:lang w:eastAsia="ar-SA"/>
        </w:rPr>
        <w:t>отведения</w:t>
      </w:r>
      <w:r w:rsidRPr="003136E5">
        <w:rPr>
          <w:rFonts w:ascii="Times New Roman" w:eastAsia="Times New Roman" w:hAnsi="Times New Roman" w:cs="Times New Roman"/>
          <w:kern w:val="3"/>
          <w:sz w:val="28"/>
          <w:szCs w:val="28"/>
          <w:lang w:eastAsia="ar-SA"/>
        </w:rPr>
        <w:t xml:space="preserve"> в </w:t>
      </w:r>
      <w:proofErr w:type="spellStart"/>
      <w:r w:rsidRPr="003136E5">
        <w:rPr>
          <w:rFonts w:ascii="Times New Roman" w:eastAsia="Times New Roman" w:hAnsi="Times New Roman" w:cs="Times New Roman"/>
          <w:kern w:val="3"/>
          <w:sz w:val="28"/>
          <w:szCs w:val="28"/>
          <w:lang w:eastAsia="ar-SA"/>
        </w:rPr>
        <w:t>Чамзинском</w:t>
      </w:r>
      <w:proofErr w:type="spellEnd"/>
      <w:r w:rsidRPr="003136E5">
        <w:rPr>
          <w:rFonts w:ascii="Times New Roman" w:eastAsia="Times New Roman" w:hAnsi="Times New Roman" w:cs="Times New Roman"/>
          <w:kern w:val="3"/>
          <w:sz w:val="28"/>
          <w:szCs w:val="28"/>
          <w:lang w:eastAsia="ar-SA"/>
        </w:rPr>
        <w:t xml:space="preserve"> районе и уменьшения негативного влияния на экологию необходимо провести реконструкцию существующих объектов и строительство новых, а именно:</w:t>
      </w:r>
    </w:p>
    <w:p w:rsidR="003136E5" w:rsidRPr="003136E5" w:rsidRDefault="003136E5" w:rsidP="003136E5">
      <w:pPr>
        <w:tabs>
          <w:tab w:val="left" w:pos="20"/>
        </w:tabs>
        <w:suppressAutoHyphens/>
        <w:autoSpaceDN w:val="0"/>
        <w:spacing w:line="360" w:lineRule="auto"/>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t>1.Чамзинские очистные.</w:t>
      </w:r>
      <w:r w:rsidRPr="003136E5">
        <w:rPr>
          <w:rFonts w:ascii="Times New Roman" w:eastAsia="Times New Roman" w:hAnsi="Times New Roman" w:cs="Times New Roman"/>
          <w:b/>
          <w:bCs/>
          <w:kern w:val="3"/>
          <w:sz w:val="28"/>
          <w:szCs w:val="28"/>
          <w:lang w:eastAsia="ar-SA"/>
        </w:rPr>
        <w:t xml:space="preserve"> </w:t>
      </w:r>
      <w:r w:rsidRPr="003136E5">
        <w:rPr>
          <w:rFonts w:ascii="Times New Roman" w:eastAsia="Times New Roman" w:hAnsi="Times New Roman" w:cs="Times New Roman"/>
          <w:kern w:val="3"/>
          <w:sz w:val="28"/>
          <w:szCs w:val="28"/>
          <w:lang w:eastAsia="ar-SA"/>
        </w:rPr>
        <w:t>Требуется реконструкция блоков открытых емкостей биологической очистки, замена компрессорных установок, замена 3 фекальных насосов -250 м3/ч., реконструкция здания решет, замена решеток. Замена металлических конструктивных элементов, реконструкция песколовок, установка оборудования по обеззараживанию и утилизации сухого остатка. Ориентировочная стоимость  реконструкции  составляет 53 500 тыс. руб.</w:t>
      </w:r>
    </w:p>
    <w:p w:rsidR="003136E5" w:rsidRPr="003136E5" w:rsidRDefault="003136E5" w:rsidP="003136E5">
      <w:pPr>
        <w:tabs>
          <w:tab w:val="left" w:pos="20"/>
        </w:tabs>
        <w:suppressAutoHyphens/>
        <w:autoSpaceDN w:val="0"/>
        <w:spacing w:line="360" w:lineRule="auto"/>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2.Комсомольские очистные.</w:t>
      </w:r>
      <w:r w:rsidRPr="003136E5">
        <w:rPr>
          <w:rFonts w:ascii="Times New Roman" w:eastAsia="Times New Roman" w:hAnsi="Times New Roman" w:cs="Times New Roman"/>
          <w:b/>
          <w:bCs/>
          <w:kern w:val="3"/>
          <w:sz w:val="28"/>
          <w:szCs w:val="28"/>
          <w:lang w:eastAsia="ar-SA"/>
        </w:rPr>
        <w:t xml:space="preserve"> </w:t>
      </w:r>
      <w:r w:rsidRPr="003136E5">
        <w:rPr>
          <w:rFonts w:ascii="Times New Roman" w:eastAsia="Times New Roman" w:hAnsi="Times New Roman" w:cs="Times New Roman"/>
          <w:kern w:val="3"/>
          <w:sz w:val="28"/>
          <w:szCs w:val="28"/>
          <w:lang w:eastAsia="ar-SA"/>
        </w:rPr>
        <w:t xml:space="preserve">Полная реконструкция очистных сооружений. Ориентировочная стоимость работ 115 000 тыс. руб. </w:t>
      </w:r>
    </w:p>
    <w:p w:rsidR="003136E5" w:rsidRPr="003136E5" w:rsidRDefault="003136E5" w:rsidP="003136E5">
      <w:pPr>
        <w:tabs>
          <w:tab w:val="left" w:pos="0"/>
        </w:tabs>
        <w:suppressAutoHyphens/>
        <w:autoSpaceDN w:val="0"/>
        <w:spacing w:line="360" w:lineRule="auto"/>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3.КНС №3 п. Комсомольский.</w:t>
      </w:r>
      <w:r w:rsidRPr="003136E5">
        <w:rPr>
          <w:rFonts w:ascii="Times New Roman" w:eastAsia="Times New Roman" w:hAnsi="Times New Roman" w:cs="Times New Roman"/>
          <w:b/>
          <w:kern w:val="3"/>
          <w:sz w:val="28"/>
          <w:szCs w:val="28"/>
          <w:lang w:eastAsia="ar-SA"/>
        </w:rPr>
        <w:t xml:space="preserve"> </w:t>
      </w:r>
      <w:r w:rsidRPr="003136E5">
        <w:rPr>
          <w:rFonts w:ascii="Times New Roman" w:eastAsia="Times New Roman" w:hAnsi="Times New Roman" w:cs="Times New Roman"/>
          <w:kern w:val="3"/>
          <w:sz w:val="28"/>
          <w:szCs w:val="28"/>
          <w:lang w:eastAsia="ar-SA"/>
        </w:rPr>
        <w:t>Расширение приемных камер, устройство резервного выпуска, замена 2 фекальных насосов 200 м3\ч.  - сумма 4 500 тыс. руб.</w:t>
      </w:r>
    </w:p>
    <w:p w:rsidR="003136E5" w:rsidRPr="003136E5" w:rsidRDefault="003136E5" w:rsidP="003136E5">
      <w:pPr>
        <w:tabs>
          <w:tab w:val="left" w:pos="0"/>
        </w:tabs>
        <w:suppressAutoHyphens/>
        <w:autoSpaceDN w:val="0"/>
        <w:spacing w:line="360" w:lineRule="auto"/>
        <w:jc w:val="both"/>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kern w:val="3"/>
          <w:sz w:val="28"/>
          <w:szCs w:val="28"/>
          <w:lang w:eastAsia="ar-SA"/>
        </w:rPr>
        <w:t>4.КНС Чамзинка.</w:t>
      </w:r>
      <w:r w:rsidRPr="003136E5">
        <w:rPr>
          <w:rFonts w:ascii="Times New Roman" w:eastAsia="Times New Roman" w:hAnsi="Times New Roman" w:cs="Times New Roman"/>
          <w:b/>
          <w:kern w:val="3"/>
          <w:sz w:val="28"/>
          <w:szCs w:val="28"/>
          <w:lang w:eastAsia="ar-SA"/>
        </w:rPr>
        <w:t xml:space="preserve"> </w:t>
      </w:r>
      <w:r w:rsidRPr="003136E5">
        <w:rPr>
          <w:rFonts w:ascii="Times New Roman" w:eastAsia="Times New Roman" w:hAnsi="Times New Roman" w:cs="Times New Roman"/>
          <w:kern w:val="3"/>
          <w:sz w:val="28"/>
          <w:szCs w:val="28"/>
          <w:lang w:eastAsia="ar-SA"/>
        </w:rPr>
        <w:t xml:space="preserve">Капитальный ремонт здания КНС, установка 3 фекальных насосов 200 м3/ч.  - 2 200 тыс. руб. </w:t>
      </w:r>
    </w:p>
    <w:p w:rsidR="003136E5" w:rsidRPr="003136E5" w:rsidRDefault="003136E5" w:rsidP="003136E5">
      <w:pPr>
        <w:tabs>
          <w:tab w:val="left" w:pos="0"/>
        </w:tabs>
        <w:suppressAutoHyphens/>
        <w:autoSpaceDN w:val="0"/>
        <w:spacing w:line="360" w:lineRule="auto"/>
        <w:jc w:val="both"/>
        <w:textAlignment w:val="baseline"/>
        <w:rPr>
          <w:rFonts w:ascii="Times New Roman" w:eastAsia="Times New Roman" w:hAnsi="Times New Roman" w:cs="Times New Roman"/>
          <w:kern w:val="3"/>
          <w:sz w:val="28"/>
          <w:szCs w:val="28"/>
          <w:lang w:eastAsia="ar-SA"/>
        </w:rPr>
      </w:pPr>
      <w:r w:rsidRPr="003136E5">
        <w:rPr>
          <w:rFonts w:ascii="Times New Roman" w:eastAsia="Times New Roman" w:hAnsi="Times New Roman" w:cs="Times New Roman"/>
          <w:kern w:val="3"/>
          <w:sz w:val="28"/>
          <w:szCs w:val="28"/>
          <w:lang w:eastAsia="ar-SA"/>
        </w:rPr>
        <w:t>5.Апраксино.</w:t>
      </w:r>
      <w:r w:rsidRPr="003136E5">
        <w:rPr>
          <w:rFonts w:ascii="Times New Roman" w:eastAsia="Times New Roman" w:hAnsi="Times New Roman" w:cs="Times New Roman"/>
          <w:b/>
          <w:bCs/>
          <w:kern w:val="3"/>
          <w:sz w:val="28"/>
          <w:szCs w:val="28"/>
          <w:lang w:eastAsia="ar-SA"/>
        </w:rPr>
        <w:t xml:space="preserve"> </w:t>
      </w:r>
      <w:r w:rsidRPr="003136E5">
        <w:rPr>
          <w:rFonts w:ascii="Times New Roman" w:eastAsia="Times New Roman" w:hAnsi="Times New Roman" w:cs="Times New Roman"/>
          <w:kern w:val="3"/>
          <w:sz w:val="28"/>
          <w:szCs w:val="28"/>
          <w:lang w:eastAsia="ar-SA"/>
        </w:rPr>
        <w:t xml:space="preserve">Строительство </w:t>
      </w:r>
      <w:proofErr w:type="spellStart"/>
      <w:r w:rsidRPr="003136E5">
        <w:rPr>
          <w:rFonts w:ascii="Times New Roman" w:eastAsia="Times New Roman" w:hAnsi="Times New Roman" w:cs="Times New Roman"/>
          <w:kern w:val="3"/>
          <w:sz w:val="28"/>
          <w:szCs w:val="28"/>
          <w:lang w:eastAsia="ar-SA"/>
        </w:rPr>
        <w:t>миниочистных</w:t>
      </w:r>
      <w:proofErr w:type="spellEnd"/>
      <w:r w:rsidRPr="003136E5">
        <w:rPr>
          <w:rFonts w:ascii="Times New Roman" w:eastAsia="Times New Roman" w:hAnsi="Times New Roman" w:cs="Times New Roman"/>
          <w:kern w:val="3"/>
          <w:sz w:val="28"/>
          <w:szCs w:val="28"/>
          <w:lang w:eastAsia="ar-SA"/>
        </w:rPr>
        <w:t xml:space="preserve">  мощностью 100м3/</w:t>
      </w:r>
      <w:proofErr w:type="spellStart"/>
      <w:r w:rsidRPr="003136E5">
        <w:rPr>
          <w:rFonts w:ascii="Times New Roman" w:eastAsia="Times New Roman" w:hAnsi="Times New Roman" w:cs="Times New Roman"/>
          <w:kern w:val="3"/>
          <w:sz w:val="28"/>
          <w:szCs w:val="28"/>
          <w:lang w:eastAsia="ar-SA"/>
        </w:rPr>
        <w:t>сут</w:t>
      </w:r>
      <w:proofErr w:type="spellEnd"/>
      <w:r w:rsidRPr="003136E5">
        <w:rPr>
          <w:rFonts w:ascii="Times New Roman" w:eastAsia="Times New Roman" w:hAnsi="Times New Roman" w:cs="Times New Roman"/>
          <w:kern w:val="3"/>
          <w:sz w:val="28"/>
          <w:szCs w:val="28"/>
          <w:lang w:eastAsia="ar-SA"/>
        </w:rPr>
        <w:t>. Стоимость работ - 16 800 тыс. руб.</w:t>
      </w:r>
    </w:p>
    <w:p w:rsidR="003136E5" w:rsidRPr="003136E5" w:rsidRDefault="003136E5" w:rsidP="003136E5">
      <w:pPr>
        <w:suppressAutoHyphens/>
        <w:autoSpaceDN w:val="0"/>
        <w:spacing w:line="360" w:lineRule="auto"/>
        <w:ind w:left="-567" w:firstLine="567"/>
        <w:jc w:val="both"/>
        <w:textAlignment w:val="baseline"/>
        <w:rPr>
          <w:rFonts w:ascii="Times New Roman" w:eastAsia="Times New Roman" w:hAnsi="Times New Roman" w:cs="Times New Roman"/>
          <w:spacing w:val="-8"/>
          <w:kern w:val="3"/>
          <w:sz w:val="28"/>
          <w:szCs w:val="28"/>
          <w:lang w:eastAsia="ar-SA"/>
        </w:rPr>
      </w:pPr>
      <w:r w:rsidRPr="003136E5">
        <w:rPr>
          <w:rFonts w:ascii="Times New Roman" w:eastAsia="Times New Roman" w:hAnsi="Times New Roman" w:cs="Times New Roman"/>
          <w:spacing w:val="-8"/>
          <w:kern w:val="3"/>
          <w:sz w:val="28"/>
          <w:szCs w:val="28"/>
          <w:lang w:eastAsia="ar-SA"/>
        </w:rPr>
        <w:t>6.Замена квартальных сетей водоотведения – 41 км,  28 700,0  тыс. руб.</w:t>
      </w:r>
    </w:p>
    <w:p w:rsidR="003136E5" w:rsidRPr="003136E5" w:rsidRDefault="003136E5" w:rsidP="003136E5">
      <w:pPr>
        <w:tabs>
          <w:tab w:val="left" w:pos="0"/>
        </w:tabs>
        <w:suppressAutoHyphens/>
        <w:autoSpaceDN w:val="0"/>
        <w:spacing w:line="360" w:lineRule="auto"/>
        <w:textAlignment w:val="baseline"/>
        <w:rPr>
          <w:rFonts w:ascii="Times New Roman" w:eastAsia="Times New Roman" w:hAnsi="Times New Roman" w:cs="Times New Roman"/>
          <w:kern w:val="3"/>
          <w:sz w:val="24"/>
          <w:szCs w:val="24"/>
          <w:lang w:eastAsia="ru-RU"/>
        </w:rPr>
      </w:pPr>
      <w:r w:rsidRPr="003136E5">
        <w:rPr>
          <w:rFonts w:ascii="Times New Roman" w:eastAsia="Times New Roman" w:hAnsi="Times New Roman" w:cs="Times New Roman"/>
          <w:b/>
          <w:i/>
          <w:kern w:val="3"/>
          <w:sz w:val="28"/>
          <w:szCs w:val="28"/>
          <w:lang w:eastAsia="ar-SA"/>
        </w:rPr>
        <w:t xml:space="preserve"> Газоснабжение</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Большим достижением в развитии жилищно-коммунального хозяйства в районе является газификация. По состоянию на 1 января 2018 г.             Газоснабжение Чамзинского района осуществляется от 5-ти газораспределительных станций расположенных в п. Комсомольский (ГРС  «Алексеевка», ГРС  «Алексеевская»),  </w:t>
      </w:r>
      <w:proofErr w:type="spellStart"/>
      <w:r w:rsidRPr="003136E5">
        <w:rPr>
          <w:rFonts w:ascii="Times New Roman" w:eastAsia="Times New Roman" w:hAnsi="Times New Roman" w:cs="Times New Roman"/>
          <w:sz w:val="28"/>
          <w:szCs w:val="28"/>
          <w:lang w:eastAsia="ru-RU"/>
        </w:rPr>
        <w:t>п</w:t>
      </w:r>
      <w:proofErr w:type="gramStart"/>
      <w:r w:rsidRPr="003136E5">
        <w:rPr>
          <w:rFonts w:ascii="Times New Roman" w:eastAsia="Times New Roman" w:hAnsi="Times New Roman" w:cs="Times New Roman"/>
          <w:sz w:val="28"/>
          <w:szCs w:val="28"/>
          <w:lang w:eastAsia="ru-RU"/>
        </w:rPr>
        <w:t>.Ч</w:t>
      </w:r>
      <w:proofErr w:type="gramEnd"/>
      <w:r w:rsidRPr="003136E5">
        <w:rPr>
          <w:rFonts w:ascii="Times New Roman" w:eastAsia="Times New Roman" w:hAnsi="Times New Roman" w:cs="Times New Roman"/>
          <w:sz w:val="28"/>
          <w:szCs w:val="28"/>
          <w:lang w:eastAsia="ru-RU"/>
        </w:rPr>
        <w:t>амзинка</w:t>
      </w:r>
      <w:proofErr w:type="spellEnd"/>
      <w:r w:rsidRPr="003136E5">
        <w:rPr>
          <w:rFonts w:ascii="Times New Roman" w:eastAsia="Times New Roman" w:hAnsi="Times New Roman" w:cs="Times New Roman"/>
          <w:sz w:val="28"/>
          <w:szCs w:val="28"/>
          <w:lang w:eastAsia="ru-RU"/>
        </w:rPr>
        <w:t xml:space="preserve"> (ГРС «Чамзинка»), </w:t>
      </w:r>
      <w:proofErr w:type="spellStart"/>
      <w:r w:rsidRPr="003136E5">
        <w:rPr>
          <w:rFonts w:ascii="Times New Roman" w:eastAsia="Times New Roman" w:hAnsi="Times New Roman" w:cs="Times New Roman"/>
          <w:sz w:val="28"/>
          <w:szCs w:val="28"/>
          <w:lang w:eastAsia="ru-RU"/>
        </w:rPr>
        <w:t>с.Серлинеи</w:t>
      </w:r>
      <w:proofErr w:type="spellEnd"/>
      <w:r w:rsidRPr="003136E5">
        <w:rPr>
          <w:rFonts w:ascii="Times New Roman" w:eastAsia="Times New Roman" w:hAnsi="Times New Roman" w:cs="Times New Roman"/>
          <w:sz w:val="28"/>
          <w:szCs w:val="28"/>
          <w:lang w:eastAsia="ru-RU"/>
        </w:rPr>
        <w:t xml:space="preserve"> (ГРС «</w:t>
      </w:r>
      <w:proofErr w:type="spellStart"/>
      <w:r w:rsidRPr="003136E5">
        <w:rPr>
          <w:rFonts w:ascii="Times New Roman" w:eastAsia="Times New Roman" w:hAnsi="Times New Roman" w:cs="Times New Roman"/>
          <w:sz w:val="28"/>
          <w:szCs w:val="28"/>
          <w:lang w:eastAsia="ru-RU"/>
        </w:rPr>
        <w:t>Медаево</w:t>
      </w:r>
      <w:proofErr w:type="spellEnd"/>
      <w:r w:rsidRPr="003136E5">
        <w:rPr>
          <w:rFonts w:ascii="Times New Roman" w:eastAsia="Times New Roman" w:hAnsi="Times New Roman" w:cs="Times New Roman"/>
          <w:sz w:val="28"/>
          <w:szCs w:val="28"/>
          <w:lang w:eastAsia="ru-RU"/>
        </w:rPr>
        <w:t xml:space="preserve">»), </w:t>
      </w:r>
      <w:proofErr w:type="spellStart"/>
      <w:r w:rsidRPr="003136E5">
        <w:rPr>
          <w:rFonts w:ascii="Times New Roman" w:eastAsia="Times New Roman" w:hAnsi="Times New Roman" w:cs="Times New Roman"/>
          <w:sz w:val="28"/>
          <w:szCs w:val="28"/>
          <w:lang w:eastAsia="ru-RU"/>
        </w:rPr>
        <w:t>с.Б.Ремезенки</w:t>
      </w:r>
      <w:proofErr w:type="spellEnd"/>
      <w:r w:rsidRPr="003136E5">
        <w:rPr>
          <w:rFonts w:ascii="Times New Roman" w:eastAsia="Times New Roman" w:hAnsi="Times New Roman" w:cs="Times New Roman"/>
          <w:sz w:val="28"/>
          <w:szCs w:val="28"/>
          <w:lang w:eastAsia="ru-RU"/>
        </w:rPr>
        <w:t xml:space="preserve"> (ГРС «Победа) обслуживаемые </w:t>
      </w:r>
      <w:proofErr w:type="spellStart"/>
      <w:r w:rsidRPr="003136E5">
        <w:rPr>
          <w:rFonts w:ascii="Times New Roman" w:eastAsia="Times New Roman" w:hAnsi="Times New Roman" w:cs="Times New Roman"/>
          <w:sz w:val="28"/>
          <w:szCs w:val="28"/>
          <w:lang w:eastAsia="ru-RU"/>
        </w:rPr>
        <w:t>Починковским</w:t>
      </w:r>
      <w:proofErr w:type="spellEnd"/>
      <w:r w:rsidRPr="003136E5">
        <w:rPr>
          <w:rFonts w:ascii="Times New Roman" w:eastAsia="Times New Roman" w:hAnsi="Times New Roman" w:cs="Times New Roman"/>
          <w:sz w:val="28"/>
          <w:szCs w:val="28"/>
          <w:lang w:eastAsia="ru-RU"/>
        </w:rPr>
        <w:t xml:space="preserve"> ЛПУ МГ – филиал ООО «Газпром </w:t>
      </w:r>
      <w:proofErr w:type="spellStart"/>
      <w:r w:rsidRPr="003136E5">
        <w:rPr>
          <w:rFonts w:ascii="Times New Roman" w:eastAsia="Times New Roman" w:hAnsi="Times New Roman" w:cs="Times New Roman"/>
          <w:sz w:val="28"/>
          <w:szCs w:val="28"/>
          <w:lang w:eastAsia="ru-RU"/>
        </w:rPr>
        <w:t>Трансгаз</w:t>
      </w:r>
      <w:proofErr w:type="spellEnd"/>
      <w:r w:rsidRPr="003136E5">
        <w:rPr>
          <w:rFonts w:ascii="Times New Roman" w:eastAsia="Times New Roman" w:hAnsi="Times New Roman" w:cs="Times New Roman"/>
          <w:sz w:val="28"/>
          <w:szCs w:val="28"/>
          <w:lang w:eastAsia="ru-RU"/>
        </w:rPr>
        <w:t xml:space="preserve"> Нижний Новгород».</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lastRenderedPageBreak/>
        <w:t xml:space="preserve">     Эксплуатацией  газового хозяйства занимается филиал АО «Газпром газораспределение Саранск» в </w:t>
      </w:r>
      <w:proofErr w:type="spellStart"/>
      <w:r w:rsidRPr="003136E5">
        <w:rPr>
          <w:rFonts w:ascii="Times New Roman" w:eastAsia="Times New Roman" w:hAnsi="Times New Roman" w:cs="Times New Roman"/>
          <w:sz w:val="28"/>
          <w:szCs w:val="28"/>
          <w:lang w:eastAsia="ru-RU"/>
        </w:rPr>
        <w:t>р.п</w:t>
      </w:r>
      <w:proofErr w:type="spellEnd"/>
      <w:r w:rsidRPr="003136E5">
        <w:rPr>
          <w:rFonts w:ascii="Times New Roman" w:eastAsia="Times New Roman" w:hAnsi="Times New Roman" w:cs="Times New Roman"/>
          <w:sz w:val="28"/>
          <w:szCs w:val="28"/>
          <w:lang w:eastAsia="ru-RU"/>
        </w:rPr>
        <w:t xml:space="preserve">. Чамзинка.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На обслуживании филиала находится 619,57 км газовых сетей из них: - 48,01 км газопроводы высокого давления, - 232,77 км газопроводы среднего давления, - 338,79 км газопроводы низкого давления. На 01.01.2018 г. газифицировано 14 659 квартир, 19 ГРП, 385 ШРП, 14 промышленных предприятий, 24 сельскохозяйственных объектов и 337 коммунально-бытовых предприятий.</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В настоящее время газовые сети и оборудование (ГРП</w:t>
      </w:r>
      <w:proofErr w:type="gramStart"/>
      <w:r w:rsidRPr="003136E5">
        <w:rPr>
          <w:rFonts w:ascii="Times New Roman" w:eastAsia="Times New Roman" w:hAnsi="Times New Roman" w:cs="Times New Roman"/>
          <w:sz w:val="28"/>
          <w:szCs w:val="28"/>
          <w:lang w:eastAsia="ru-RU"/>
        </w:rPr>
        <w:t>,Ш</w:t>
      </w:r>
      <w:proofErr w:type="gramEnd"/>
      <w:r w:rsidRPr="003136E5">
        <w:rPr>
          <w:rFonts w:ascii="Times New Roman" w:eastAsia="Times New Roman" w:hAnsi="Times New Roman" w:cs="Times New Roman"/>
          <w:sz w:val="28"/>
          <w:szCs w:val="28"/>
          <w:lang w:eastAsia="ru-RU"/>
        </w:rPr>
        <w:t>РП) находящиеся на  них находятся в удовлетворительном состоянии.  По истечении срока эксплуатации производится проведение технического диагностирование</w:t>
      </w:r>
      <w:r w:rsidR="00124C3F">
        <w:rPr>
          <w:rFonts w:ascii="Times New Roman" w:eastAsia="Times New Roman" w:hAnsi="Times New Roman" w:cs="Times New Roman"/>
          <w:sz w:val="28"/>
          <w:szCs w:val="28"/>
          <w:lang w:eastAsia="ru-RU"/>
        </w:rPr>
        <w:t>,</w:t>
      </w:r>
      <w:r w:rsidRPr="003136E5">
        <w:rPr>
          <w:rFonts w:ascii="Times New Roman" w:eastAsia="Times New Roman" w:hAnsi="Times New Roman" w:cs="Times New Roman"/>
          <w:sz w:val="28"/>
          <w:szCs w:val="28"/>
          <w:lang w:eastAsia="ru-RU"/>
        </w:rPr>
        <w:t xml:space="preserve"> на основании которого дается заключение о дальнейшей эксплуатации. С 2015 года было проведено техническое диагностирование 39,918 км газовых сетей и 2 ГРП с продлением срока эксплуатации. Ремонт уличных газовых сетей в перспективе до 2025 года не планируется.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В основном газификация населенных  пунктов в районе завершена, кроме неперспективных населенных пунктов с количеством жилых домов менее 10.</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Уровень газификации в </w:t>
      </w:r>
      <w:proofErr w:type="spellStart"/>
      <w:r w:rsidRPr="003136E5">
        <w:rPr>
          <w:rFonts w:ascii="Times New Roman" w:eastAsia="Times New Roman" w:hAnsi="Times New Roman" w:cs="Times New Roman"/>
          <w:sz w:val="28"/>
          <w:szCs w:val="28"/>
          <w:lang w:eastAsia="ru-RU"/>
        </w:rPr>
        <w:t>Чамзинском</w:t>
      </w:r>
      <w:proofErr w:type="spellEnd"/>
      <w:r w:rsidRPr="003136E5">
        <w:rPr>
          <w:rFonts w:ascii="Times New Roman" w:eastAsia="Times New Roman" w:hAnsi="Times New Roman" w:cs="Times New Roman"/>
          <w:sz w:val="28"/>
          <w:szCs w:val="28"/>
          <w:lang w:eastAsia="ru-RU"/>
        </w:rPr>
        <w:t xml:space="preserve"> районе природным газом составляет 98 %.</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В перспективе планируется построить газопровод среднего давления протяженностью 3,8 км </w:t>
      </w:r>
      <w:proofErr w:type="gramStart"/>
      <w:r w:rsidRPr="003136E5">
        <w:rPr>
          <w:rFonts w:ascii="Times New Roman" w:eastAsia="Times New Roman" w:hAnsi="Times New Roman" w:cs="Times New Roman"/>
          <w:sz w:val="28"/>
          <w:szCs w:val="28"/>
          <w:lang w:eastAsia="ru-RU"/>
        </w:rPr>
        <w:t>до</w:t>
      </w:r>
      <w:proofErr w:type="gramEnd"/>
      <w:r w:rsidRPr="003136E5">
        <w:rPr>
          <w:rFonts w:ascii="Times New Roman" w:eastAsia="Times New Roman" w:hAnsi="Times New Roman" w:cs="Times New Roman"/>
          <w:sz w:val="28"/>
          <w:szCs w:val="28"/>
          <w:lang w:eastAsia="ru-RU"/>
        </w:rPr>
        <w:t xml:space="preserve">  с. Мары. А также газификация индивидуальных застроек.</w:t>
      </w:r>
    </w:p>
    <w:p w:rsidR="003136E5" w:rsidRPr="003136E5" w:rsidRDefault="003136E5" w:rsidP="003136E5">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3136E5">
        <w:rPr>
          <w:rFonts w:ascii="Times New Roman" w:eastAsia="Times New Roman" w:hAnsi="Times New Roman" w:cs="Times New Roman"/>
          <w:sz w:val="28"/>
          <w:szCs w:val="28"/>
          <w:lang w:eastAsia="ru-RU"/>
        </w:rPr>
        <w:t xml:space="preserve"> </w:t>
      </w:r>
      <w:proofErr w:type="gramStart"/>
      <w:r w:rsidRPr="003136E5">
        <w:rPr>
          <w:rFonts w:ascii="Times New Roman" w:eastAsia="Times New Roman" w:hAnsi="Times New Roman" w:cs="Times New Roman"/>
          <w:sz w:val="28"/>
          <w:szCs w:val="28"/>
          <w:lang w:eastAsia="ru-RU"/>
        </w:rPr>
        <w:t xml:space="preserve">Таким образом, актуальность приобретают мероприятия по улучшению жилищных условий (капитальный ремонт многоквартирных домов, ремонт и реконструкция производственных фондов предприятий жилищно-коммунального комплекса, строительство водозабора с современными очистными сооружениями, замена и ремонт водонапорных башен и сооружений, артезианских скважин в сельских населённых пунктах, ремонт и новое строительство водопроводных и канализационных сетей, </w:t>
      </w:r>
      <w:r w:rsidRPr="003136E5">
        <w:rPr>
          <w:rFonts w:ascii="Times New Roman" w:eastAsia="Times New Roman" w:hAnsi="Times New Roman" w:cs="Times New Roman"/>
          <w:sz w:val="28"/>
          <w:szCs w:val="28"/>
          <w:lang w:eastAsia="ru-RU"/>
        </w:rPr>
        <w:lastRenderedPageBreak/>
        <w:t>строительство очистных сооружений  канализации, модернизация объектов теплоснабжения).</w:t>
      </w:r>
      <w:proofErr w:type="gramEnd"/>
    </w:p>
    <w:p w:rsidR="003136E5" w:rsidRPr="003136E5" w:rsidRDefault="003136E5" w:rsidP="003136E5">
      <w:pPr>
        <w:widowControl w:val="0"/>
        <w:autoSpaceDE w:val="0"/>
        <w:autoSpaceDN w:val="0"/>
        <w:adjustRightInd w:val="0"/>
        <w:spacing w:line="360" w:lineRule="auto"/>
        <w:jc w:val="left"/>
        <w:rPr>
          <w:rFonts w:ascii="Times New Roman" w:eastAsia="Times New Roman" w:hAnsi="Times New Roman" w:cs="Times New Roman"/>
          <w:sz w:val="24"/>
          <w:szCs w:val="24"/>
          <w:lang w:eastAsia="ru-RU"/>
        </w:rPr>
      </w:pPr>
    </w:p>
    <w:p w:rsidR="006233BC" w:rsidRPr="00EB0B3F" w:rsidRDefault="00EB0B3F" w:rsidP="00EB0B3F">
      <w:pPr>
        <w:spacing w:line="360" w:lineRule="auto"/>
        <w:ind w:firstLine="708"/>
        <w:rPr>
          <w:rFonts w:ascii="Times New Roman" w:eastAsia="Times New Roman" w:hAnsi="Times New Roman" w:cs="Times New Roman"/>
          <w:b/>
          <w:sz w:val="28"/>
          <w:szCs w:val="28"/>
          <w:lang w:eastAsia="ru-RU"/>
        </w:rPr>
      </w:pPr>
      <w:r w:rsidRPr="00EB0B3F">
        <w:rPr>
          <w:rFonts w:ascii="Times New Roman" w:eastAsia="Times New Roman" w:hAnsi="Times New Roman" w:cs="Times New Roman"/>
          <w:b/>
          <w:sz w:val="28"/>
          <w:szCs w:val="28"/>
          <w:lang w:eastAsia="ru-RU"/>
        </w:rPr>
        <w:t>1.2.</w:t>
      </w:r>
      <w:r w:rsidR="003136E5">
        <w:rPr>
          <w:rFonts w:ascii="Times New Roman" w:eastAsia="Times New Roman" w:hAnsi="Times New Roman" w:cs="Times New Roman"/>
          <w:b/>
          <w:sz w:val="28"/>
          <w:szCs w:val="28"/>
          <w:lang w:eastAsia="ru-RU"/>
        </w:rPr>
        <w:t>8</w:t>
      </w:r>
      <w:r w:rsidRPr="00EB0B3F">
        <w:rPr>
          <w:rFonts w:ascii="Times New Roman" w:eastAsia="Times New Roman" w:hAnsi="Times New Roman" w:cs="Times New Roman"/>
          <w:b/>
          <w:sz w:val="28"/>
          <w:szCs w:val="28"/>
          <w:lang w:eastAsia="ru-RU"/>
        </w:rPr>
        <w:t xml:space="preserve"> Жилищное строительство</w:t>
      </w:r>
    </w:p>
    <w:p w:rsidR="006233BC" w:rsidRPr="001439B4" w:rsidRDefault="006233BC" w:rsidP="008A385B">
      <w:pPr>
        <w:autoSpaceDE w:val="0"/>
        <w:autoSpaceDN w:val="0"/>
        <w:adjustRightInd w:val="0"/>
        <w:spacing w:before="10" w:line="360" w:lineRule="auto"/>
        <w:ind w:firstLine="70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Жилищная политика Чамзинского муниципального района представляет собой взаимосвязанную совокупность основных направлений и реализующих их законодательных, социальных, организационных, градостроительных, экономических мероприятий, предназначенных для реализации потребностей граждан в жилье. Основные показатели жилищного строительства района отражены в табл. 6.</w:t>
      </w:r>
    </w:p>
    <w:p w:rsidR="006233BC" w:rsidRPr="001439B4" w:rsidRDefault="006233BC" w:rsidP="001439B4">
      <w:pPr>
        <w:autoSpaceDE w:val="0"/>
        <w:autoSpaceDN w:val="0"/>
        <w:adjustRightInd w:val="0"/>
        <w:spacing w:before="48"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Таблица 6</w:t>
      </w:r>
    </w:p>
    <w:p w:rsidR="006233BC" w:rsidRPr="001439B4" w:rsidRDefault="006233BC" w:rsidP="001439B4">
      <w:pPr>
        <w:autoSpaceDE w:val="0"/>
        <w:autoSpaceDN w:val="0"/>
        <w:adjustRightInd w:val="0"/>
        <w:spacing w:line="360" w:lineRule="auto"/>
        <w:ind w:left="1987" w:right="2107"/>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Основные показатели жилищного строительства Чамзинского муниципального района</w:t>
      </w:r>
    </w:p>
    <w:p w:rsidR="006233BC" w:rsidRPr="001439B4" w:rsidRDefault="006233BC" w:rsidP="001439B4">
      <w:pPr>
        <w:autoSpaceDE w:val="0"/>
        <w:autoSpaceDN w:val="0"/>
        <w:adjustRightInd w:val="0"/>
        <w:spacing w:after="264" w:line="360" w:lineRule="auto"/>
        <w:jc w:val="left"/>
        <w:rPr>
          <w:rFonts w:ascii="Times New Roman" w:eastAsia="Times New Roman" w:hAnsi="Times New Roman" w:cs="Times New Roman"/>
          <w:sz w:val="2"/>
          <w:szCs w:val="2"/>
          <w:lang w:eastAsia="ru-RU"/>
        </w:rPr>
      </w:pPr>
    </w:p>
    <w:tbl>
      <w:tblPr>
        <w:tblW w:w="9214" w:type="dxa"/>
        <w:tblInd w:w="40" w:type="dxa"/>
        <w:tblLayout w:type="fixed"/>
        <w:tblCellMar>
          <w:left w:w="40" w:type="dxa"/>
          <w:right w:w="40" w:type="dxa"/>
        </w:tblCellMar>
        <w:tblLook w:val="0000" w:firstRow="0" w:lastRow="0" w:firstColumn="0" w:lastColumn="0" w:noHBand="0" w:noVBand="0"/>
      </w:tblPr>
      <w:tblGrid>
        <w:gridCol w:w="4445"/>
        <w:gridCol w:w="1243"/>
        <w:gridCol w:w="1238"/>
        <w:gridCol w:w="1243"/>
        <w:gridCol w:w="1045"/>
      </w:tblGrid>
      <w:tr w:rsidR="006233BC" w:rsidRPr="001439B4" w:rsidTr="004C026A">
        <w:tc>
          <w:tcPr>
            <w:tcW w:w="4445" w:type="dxa"/>
            <w:vMerge w:val="restart"/>
            <w:tcBorders>
              <w:top w:val="single" w:sz="6" w:space="0" w:color="auto"/>
              <w:left w:val="single" w:sz="6" w:space="0" w:color="auto"/>
              <w:right w:val="single" w:sz="6" w:space="0" w:color="auto"/>
            </w:tcBorders>
          </w:tcPr>
          <w:p w:rsidR="006233BC" w:rsidRPr="001439B4" w:rsidRDefault="006233BC" w:rsidP="001439B4">
            <w:pPr>
              <w:autoSpaceDE w:val="0"/>
              <w:autoSpaceDN w:val="0"/>
              <w:adjustRightInd w:val="0"/>
              <w:spacing w:line="360" w:lineRule="auto"/>
              <w:ind w:left="1541"/>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Показатель</w:t>
            </w:r>
          </w:p>
        </w:tc>
        <w:tc>
          <w:tcPr>
            <w:tcW w:w="124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widowControl w:val="0"/>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2015 г.</w:t>
            </w:r>
          </w:p>
        </w:tc>
        <w:tc>
          <w:tcPr>
            <w:tcW w:w="1238"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2016 </w:t>
            </w:r>
            <w:r w:rsidRPr="001439B4">
              <w:rPr>
                <w:rFonts w:ascii="Times New Roman" w:eastAsia="Times New Roman" w:hAnsi="Times New Roman" w:cs="Times New Roman"/>
                <w:spacing w:val="-20"/>
                <w:lang w:eastAsia="ru-RU"/>
              </w:rPr>
              <w:t>г.</w:t>
            </w:r>
          </w:p>
        </w:tc>
        <w:tc>
          <w:tcPr>
            <w:tcW w:w="124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c>
          <w:tcPr>
            <w:tcW w:w="1045"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2018 </w:t>
            </w:r>
            <w:r w:rsidRPr="001439B4">
              <w:rPr>
                <w:rFonts w:ascii="Times New Roman" w:eastAsia="Times New Roman" w:hAnsi="Times New Roman" w:cs="Times New Roman"/>
                <w:spacing w:val="-20"/>
                <w:lang w:eastAsia="ru-RU"/>
              </w:rPr>
              <w:t>г.</w:t>
            </w:r>
          </w:p>
        </w:tc>
      </w:tr>
      <w:tr w:rsidR="006233BC" w:rsidRPr="001439B4" w:rsidTr="004C026A">
        <w:tc>
          <w:tcPr>
            <w:tcW w:w="4445" w:type="dxa"/>
            <w:vMerge/>
            <w:tcBorders>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1541"/>
              <w:jc w:val="left"/>
              <w:rPr>
                <w:rFonts w:ascii="Times New Roman" w:eastAsia="Times New Roman" w:hAnsi="Times New Roman" w:cs="Times New Roman"/>
                <w:lang w:eastAsia="ru-RU"/>
              </w:rPr>
            </w:pPr>
          </w:p>
        </w:tc>
        <w:tc>
          <w:tcPr>
            <w:tcW w:w="3724" w:type="dxa"/>
            <w:gridSpan w:val="3"/>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факт</w:t>
            </w:r>
          </w:p>
        </w:tc>
        <w:tc>
          <w:tcPr>
            <w:tcW w:w="1045"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прогноз</w:t>
            </w:r>
          </w:p>
        </w:tc>
      </w:tr>
      <w:tr w:rsidR="006233BC" w:rsidRPr="001439B4" w:rsidTr="004C026A">
        <w:tc>
          <w:tcPr>
            <w:tcW w:w="44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Ввод в действие жилых домов с учетом</w:t>
            </w: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238"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r>
      <w:tr w:rsidR="006233BC" w:rsidRPr="001439B4" w:rsidTr="004C026A">
        <w:tc>
          <w:tcPr>
            <w:tcW w:w="44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vertAlign w:val="superscript"/>
                <w:lang w:eastAsia="ru-RU"/>
              </w:rPr>
            </w:pPr>
            <w:r w:rsidRPr="001439B4">
              <w:rPr>
                <w:rFonts w:ascii="Times New Roman" w:eastAsia="Times New Roman" w:hAnsi="Times New Roman" w:cs="Times New Roman"/>
                <w:lang w:eastAsia="ru-RU"/>
              </w:rPr>
              <w:t>индивидуального строительства, м</w:t>
            </w:r>
            <w:proofErr w:type="gramStart"/>
            <w:r w:rsidRPr="001439B4">
              <w:rPr>
                <w:rFonts w:ascii="Times New Roman" w:eastAsia="Times New Roman" w:hAnsi="Times New Roman" w:cs="Times New Roman"/>
                <w:vertAlign w:val="superscript"/>
                <w:lang w:eastAsia="ru-RU"/>
              </w:rPr>
              <w:t>2</w:t>
            </w:r>
            <w:proofErr w:type="gramEnd"/>
          </w:p>
        </w:tc>
        <w:tc>
          <w:tcPr>
            <w:tcW w:w="1243" w:type="dxa"/>
            <w:tcBorders>
              <w:top w:val="nil"/>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238"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243"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r>
      <w:tr w:rsidR="006233BC" w:rsidRPr="001439B4" w:rsidTr="004C026A">
        <w:tc>
          <w:tcPr>
            <w:tcW w:w="44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общей площади</w:t>
            </w: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7924</w:t>
            </w:r>
          </w:p>
        </w:tc>
        <w:tc>
          <w:tcPr>
            <w:tcW w:w="1238"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9088</w:t>
            </w: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8625</w:t>
            </w:r>
          </w:p>
        </w:tc>
        <w:tc>
          <w:tcPr>
            <w:tcW w:w="10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8900</w:t>
            </w:r>
          </w:p>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r>
      <w:tr w:rsidR="006233BC" w:rsidRPr="001439B4" w:rsidTr="004C026A">
        <w:tc>
          <w:tcPr>
            <w:tcW w:w="44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Ввод в действие жилых домов</w:t>
            </w: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238"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0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r>
      <w:tr w:rsidR="006233BC" w:rsidRPr="001439B4" w:rsidTr="004C026A">
        <w:tc>
          <w:tcPr>
            <w:tcW w:w="44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vertAlign w:val="superscript"/>
                <w:lang w:eastAsia="ru-RU"/>
              </w:rPr>
            </w:pPr>
            <w:r w:rsidRPr="001439B4">
              <w:rPr>
                <w:rFonts w:ascii="Times New Roman" w:eastAsia="Times New Roman" w:hAnsi="Times New Roman" w:cs="Times New Roman"/>
                <w:lang w:eastAsia="ru-RU"/>
              </w:rPr>
              <w:t>индивидуальными застройщиками, м</w:t>
            </w:r>
            <w:proofErr w:type="gramStart"/>
            <w:r w:rsidRPr="001439B4">
              <w:rPr>
                <w:rFonts w:ascii="Times New Roman" w:eastAsia="Times New Roman" w:hAnsi="Times New Roman" w:cs="Times New Roman"/>
                <w:vertAlign w:val="superscript"/>
                <w:lang w:eastAsia="ru-RU"/>
              </w:rPr>
              <w:t>2</w:t>
            </w:r>
            <w:proofErr w:type="gramEnd"/>
          </w:p>
        </w:tc>
        <w:tc>
          <w:tcPr>
            <w:tcW w:w="1243" w:type="dxa"/>
            <w:tcBorders>
              <w:top w:val="nil"/>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7924</w:t>
            </w:r>
          </w:p>
        </w:tc>
        <w:tc>
          <w:tcPr>
            <w:tcW w:w="1238"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7650</w:t>
            </w:r>
          </w:p>
        </w:tc>
        <w:tc>
          <w:tcPr>
            <w:tcW w:w="1243"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8625</w:t>
            </w:r>
          </w:p>
        </w:tc>
        <w:tc>
          <w:tcPr>
            <w:tcW w:w="10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2746</w:t>
            </w:r>
          </w:p>
        </w:tc>
      </w:tr>
      <w:tr w:rsidR="006233BC" w:rsidRPr="001439B4" w:rsidTr="004C026A">
        <w:tc>
          <w:tcPr>
            <w:tcW w:w="44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общей площади</w:t>
            </w: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238"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c>
          <w:tcPr>
            <w:tcW w:w="10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r>
      <w:tr w:rsidR="006233BC" w:rsidRPr="001439B4" w:rsidTr="004C026A">
        <w:tc>
          <w:tcPr>
            <w:tcW w:w="44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vertAlign w:val="superscript"/>
                <w:lang w:eastAsia="ru-RU"/>
              </w:rPr>
            </w:pPr>
            <w:r w:rsidRPr="001439B4">
              <w:rPr>
                <w:rFonts w:ascii="Times New Roman" w:eastAsia="Times New Roman" w:hAnsi="Times New Roman" w:cs="Times New Roman"/>
                <w:lang w:eastAsia="ru-RU"/>
              </w:rPr>
              <w:t>Обеспеченность населения жильем, м</w:t>
            </w:r>
            <w:proofErr w:type="gramStart"/>
            <w:r w:rsidRPr="001439B4">
              <w:rPr>
                <w:rFonts w:ascii="Times New Roman" w:eastAsia="Times New Roman" w:hAnsi="Times New Roman" w:cs="Times New Roman"/>
                <w:vertAlign w:val="superscript"/>
                <w:lang w:eastAsia="ru-RU"/>
              </w:rPr>
              <w:t>2</w:t>
            </w:r>
            <w:proofErr w:type="gramEnd"/>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28,0</w:t>
            </w:r>
          </w:p>
        </w:tc>
        <w:tc>
          <w:tcPr>
            <w:tcW w:w="1238"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28,4</w:t>
            </w: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28,9</w:t>
            </w:r>
          </w:p>
        </w:tc>
        <w:tc>
          <w:tcPr>
            <w:tcW w:w="10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29,2</w:t>
            </w:r>
          </w:p>
        </w:tc>
      </w:tr>
      <w:tr w:rsidR="006233BC" w:rsidRPr="001439B4" w:rsidTr="004C026A">
        <w:tc>
          <w:tcPr>
            <w:tcW w:w="44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общей площади на 1 жителя</w:t>
            </w: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p>
        </w:tc>
        <w:tc>
          <w:tcPr>
            <w:tcW w:w="1238"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highlight w:val="yellow"/>
                <w:lang w:eastAsia="ru-RU"/>
              </w:rPr>
            </w:pP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highlight w:val="yellow"/>
                <w:lang w:eastAsia="ru-RU"/>
              </w:rPr>
            </w:pPr>
          </w:p>
        </w:tc>
        <w:tc>
          <w:tcPr>
            <w:tcW w:w="10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highlight w:val="yellow"/>
                <w:lang w:eastAsia="ru-RU"/>
              </w:rPr>
            </w:pPr>
          </w:p>
        </w:tc>
      </w:tr>
      <w:tr w:rsidR="006233BC" w:rsidRPr="001439B4" w:rsidTr="004C026A">
        <w:tc>
          <w:tcPr>
            <w:tcW w:w="44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Объем подрядных работ, выполненных</w:t>
            </w: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r w:rsidRPr="001439B4">
              <w:rPr>
                <w:rFonts w:ascii="Times New Roman" w:eastAsia="Times New Roman" w:hAnsi="Times New Roman" w:cs="Times New Roman"/>
                <w:sz w:val="24"/>
                <w:szCs w:val="24"/>
                <w:lang w:eastAsia="ru-RU"/>
              </w:rPr>
              <w:t>5245,6</w:t>
            </w:r>
          </w:p>
        </w:tc>
        <w:tc>
          <w:tcPr>
            <w:tcW w:w="1238"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r w:rsidRPr="001439B4">
              <w:rPr>
                <w:rFonts w:ascii="Times New Roman" w:eastAsia="Times New Roman" w:hAnsi="Times New Roman" w:cs="Times New Roman"/>
                <w:sz w:val="24"/>
                <w:szCs w:val="24"/>
                <w:lang w:eastAsia="ru-RU"/>
              </w:rPr>
              <w:t>4851,4</w:t>
            </w:r>
          </w:p>
        </w:tc>
        <w:tc>
          <w:tcPr>
            <w:tcW w:w="1243"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r w:rsidRPr="001439B4">
              <w:rPr>
                <w:rFonts w:ascii="Times New Roman" w:eastAsia="Times New Roman" w:hAnsi="Times New Roman" w:cs="Times New Roman"/>
                <w:sz w:val="24"/>
                <w:szCs w:val="24"/>
                <w:lang w:eastAsia="ru-RU"/>
              </w:rPr>
              <w:t>7522,2</w:t>
            </w:r>
          </w:p>
        </w:tc>
        <w:tc>
          <w:tcPr>
            <w:tcW w:w="1045"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r w:rsidRPr="001439B4">
              <w:rPr>
                <w:rFonts w:ascii="Times New Roman" w:eastAsia="Times New Roman" w:hAnsi="Times New Roman" w:cs="Times New Roman"/>
                <w:sz w:val="24"/>
                <w:szCs w:val="24"/>
                <w:lang w:eastAsia="ru-RU"/>
              </w:rPr>
              <w:t>7880,4</w:t>
            </w:r>
          </w:p>
        </w:tc>
      </w:tr>
      <w:tr w:rsidR="006233BC" w:rsidRPr="001439B4" w:rsidTr="004C026A">
        <w:tc>
          <w:tcPr>
            <w:tcW w:w="44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крупными и средними предприятиями</w:t>
            </w:r>
          </w:p>
        </w:tc>
        <w:tc>
          <w:tcPr>
            <w:tcW w:w="1243" w:type="dxa"/>
            <w:tcBorders>
              <w:top w:val="nil"/>
              <w:left w:val="single" w:sz="6" w:space="0" w:color="auto"/>
              <w:bottom w:val="nil"/>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p>
        </w:tc>
        <w:tc>
          <w:tcPr>
            <w:tcW w:w="1238"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p>
        </w:tc>
        <w:tc>
          <w:tcPr>
            <w:tcW w:w="1243"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p>
        </w:tc>
        <w:tc>
          <w:tcPr>
            <w:tcW w:w="1045" w:type="dxa"/>
            <w:tcBorders>
              <w:top w:val="nil"/>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sz w:val="24"/>
                <w:szCs w:val="24"/>
                <w:highlight w:val="yellow"/>
                <w:lang w:eastAsia="ru-RU"/>
              </w:rPr>
            </w:pPr>
          </w:p>
        </w:tc>
      </w:tr>
      <w:tr w:rsidR="006233BC" w:rsidRPr="001439B4" w:rsidTr="004C026A">
        <w:tc>
          <w:tcPr>
            <w:tcW w:w="44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всех отраслей экономики, тыс. руб.</w:t>
            </w: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widowControl w:val="0"/>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238"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c>
          <w:tcPr>
            <w:tcW w:w="1243"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c>
          <w:tcPr>
            <w:tcW w:w="1045"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p>
        </w:tc>
      </w:tr>
    </w:tbl>
    <w:p w:rsidR="006233BC" w:rsidRPr="001439B4" w:rsidRDefault="006233BC" w:rsidP="001439B4">
      <w:pPr>
        <w:autoSpaceDE w:val="0"/>
        <w:autoSpaceDN w:val="0"/>
        <w:adjustRightInd w:val="0"/>
        <w:spacing w:before="230"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Ввод в действие жилых домов 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в 2017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составил 8625кв.м. Строительство жилых домов осуществляется в основном индивидуальными застройщиками. Индивидуальное жилищное строительство ведется за счет собственных средств населения с привлечением ипотечного кредита и иных средств.  С 2015-2017 </w:t>
      </w:r>
      <w:r w:rsidRPr="001439B4">
        <w:rPr>
          <w:rFonts w:ascii="Times New Roman" w:eastAsia="Times New Roman" w:hAnsi="Times New Roman" w:cs="Times New Roman"/>
          <w:spacing w:val="-20"/>
          <w:sz w:val="28"/>
          <w:szCs w:val="28"/>
          <w:lang w:eastAsia="ru-RU"/>
        </w:rPr>
        <w:t>гг.</w:t>
      </w:r>
      <w:r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lastRenderedPageBreak/>
        <w:t xml:space="preserve">обеспеченность населения жильем в районе увеличилась на 3,2 % и составила на 1 января 2018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28,9 м</w:t>
      </w:r>
      <w:proofErr w:type="gramStart"/>
      <w:r w:rsidRPr="001439B4">
        <w:rPr>
          <w:rFonts w:ascii="Times New Roman" w:eastAsia="Times New Roman" w:hAnsi="Times New Roman" w:cs="Times New Roman"/>
          <w:sz w:val="28"/>
          <w:szCs w:val="28"/>
          <w:vertAlign w:val="superscript"/>
          <w:lang w:eastAsia="ru-RU"/>
        </w:rPr>
        <w:t>2</w:t>
      </w:r>
      <w:proofErr w:type="gramEnd"/>
      <w:r w:rsidRPr="001439B4">
        <w:rPr>
          <w:rFonts w:ascii="Times New Roman" w:eastAsia="Times New Roman" w:hAnsi="Times New Roman" w:cs="Times New Roman"/>
          <w:sz w:val="28"/>
          <w:szCs w:val="28"/>
          <w:lang w:eastAsia="ru-RU"/>
        </w:rPr>
        <w:t xml:space="preserve"> на одного жителя.</w:t>
      </w:r>
    </w:p>
    <w:p w:rsidR="006233BC" w:rsidRPr="001439B4" w:rsidRDefault="006233BC"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Большая часть жилищного фонда (96,4%) находится в частной собственности (табл.).</w:t>
      </w:r>
    </w:p>
    <w:p w:rsidR="006233BC" w:rsidRPr="001439B4" w:rsidRDefault="00A53EF0" w:rsidP="001439B4">
      <w:pPr>
        <w:autoSpaceDE w:val="0"/>
        <w:autoSpaceDN w:val="0"/>
        <w:adjustRightInd w:val="0"/>
        <w:spacing w:line="360" w:lineRule="auto"/>
        <w:ind w:firstLine="446"/>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Таблица </w:t>
      </w:r>
    </w:p>
    <w:p w:rsidR="006233BC" w:rsidRPr="001439B4" w:rsidRDefault="006233BC" w:rsidP="001439B4">
      <w:pPr>
        <w:autoSpaceDE w:val="0"/>
        <w:autoSpaceDN w:val="0"/>
        <w:adjustRightInd w:val="0"/>
        <w:spacing w:line="360" w:lineRule="auto"/>
        <w:rPr>
          <w:rFonts w:ascii="Times New Roman" w:eastAsia="Times New Roman" w:hAnsi="Times New Roman" w:cs="Times New Roman"/>
          <w:b/>
          <w:bCs/>
          <w:vertAlign w:val="superscript"/>
          <w:lang w:eastAsia="ru-RU"/>
        </w:rPr>
      </w:pPr>
      <w:r w:rsidRPr="001439B4">
        <w:rPr>
          <w:rFonts w:ascii="Times New Roman" w:eastAsia="Times New Roman" w:hAnsi="Times New Roman" w:cs="Times New Roman"/>
          <w:b/>
          <w:bCs/>
          <w:lang w:eastAsia="ru-RU"/>
        </w:rPr>
        <w:t>Жилищный фонд Чамзинского муниципального района, тыс. м</w:t>
      </w:r>
      <w:proofErr w:type="gramStart"/>
      <w:r w:rsidRPr="001439B4">
        <w:rPr>
          <w:rFonts w:ascii="Times New Roman" w:eastAsia="Times New Roman" w:hAnsi="Times New Roman" w:cs="Times New Roman"/>
          <w:b/>
          <w:bCs/>
          <w:vertAlign w:val="superscript"/>
          <w:lang w:eastAsia="ru-RU"/>
        </w:rPr>
        <w:t>2</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536"/>
      </w:tblGrid>
      <w:tr w:rsidR="006233BC" w:rsidRPr="001439B4" w:rsidTr="004C026A">
        <w:trPr>
          <w:trHeight w:val="170"/>
        </w:trPr>
        <w:tc>
          <w:tcPr>
            <w:tcW w:w="4644"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Жилищный фонд</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 xml:space="preserve">На 1 января 2018 </w:t>
            </w:r>
            <w:r w:rsidRPr="001439B4">
              <w:rPr>
                <w:rFonts w:ascii="Times New Roman" w:eastAsia="Calibri" w:hAnsi="Times New Roman" w:cs="Times New Roman"/>
                <w:spacing w:val="-20"/>
                <w:lang w:eastAsia="ru-RU"/>
              </w:rPr>
              <w:t>г.</w:t>
            </w:r>
          </w:p>
        </w:tc>
      </w:tr>
      <w:tr w:rsidR="006233BC" w:rsidRPr="001439B4" w:rsidTr="004C026A">
        <w:tc>
          <w:tcPr>
            <w:tcW w:w="4644" w:type="dxa"/>
          </w:tcPr>
          <w:p w:rsidR="006233BC" w:rsidRPr="001439B4" w:rsidRDefault="006233BC" w:rsidP="001439B4">
            <w:pPr>
              <w:autoSpaceDE w:val="0"/>
              <w:autoSpaceDN w:val="0"/>
              <w:adjustRightInd w:val="0"/>
              <w:spacing w:line="360" w:lineRule="auto"/>
              <w:jc w:val="both"/>
              <w:rPr>
                <w:rFonts w:ascii="Times New Roman" w:eastAsia="Calibri" w:hAnsi="Times New Roman" w:cs="Times New Roman"/>
                <w:lang w:eastAsia="ru-RU"/>
              </w:rPr>
            </w:pPr>
            <w:r w:rsidRPr="001439B4">
              <w:rPr>
                <w:rFonts w:ascii="Times New Roman" w:eastAsia="Calibri" w:hAnsi="Times New Roman" w:cs="Times New Roman"/>
                <w:lang w:eastAsia="ru-RU"/>
              </w:rPr>
              <w:t>Общая площадь</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871,6</w:t>
            </w:r>
          </w:p>
        </w:tc>
      </w:tr>
      <w:tr w:rsidR="006233BC" w:rsidRPr="001439B4" w:rsidTr="004C026A">
        <w:tc>
          <w:tcPr>
            <w:tcW w:w="4644" w:type="dxa"/>
          </w:tcPr>
          <w:p w:rsidR="006233BC" w:rsidRPr="001439B4" w:rsidRDefault="006233BC" w:rsidP="001439B4">
            <w:pPr>
              <w:autoSpaceDE w:val="0"/>
              <w:autoSpaceDN w:val="0"/>
              <w:adjustRightInd w:val="0"/>
              <w:spacing w:line="360" w:lineRule="auto"/>
              <w:jc w:val="both"/>
              <w:rPr>
                <w:rFonts w:ascii="Times New Roman" w:eastAsia="Calibri" w:hAnsi="Times New Roman" w:cs="Times New Roman"/>
                <w:lang w:eastAsia="ru-RU"/>
              </w:rPr>
            </w:pPr>
            <w:r w:rsidRPr="001439B4">
              <w:rPr>
                <w:rFonts w:ascii="Times New Roman" w:eastAsia="Calibri" w:hAnsi="Times New Roman" w:cs="Times New Roman"/>
                <w:lang w:eastAsia="ru-RU"/>
              </w:rPr>
              <w:t>- частная</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839,8</w:t>
            </w:r>
          </w:p>
        </w:tc>
      </w:tr>
      <w:tr w:rsidR="006233BC" w:rsidRPr="001439B4" w:rsidTr="004C026A">
        <w:tc>
          <w:tcPr>
            <w:tcW w:w="4644" w:type="dxa"/>
          </w:tcPr>
          <w:p w:rsidR="006233BC" w:rsidRPr="001439B4" w:rsidRDefault="006233BC" w:rsidP="001439B4">
            <w:pPr>
              <w:autoSpaceDE w:val="0"/>
              <w:autoSpaceDN w:val="0"/>
              <w:adjustRightInd w:val="0"/>
              <w:spacing w:line="360" w:lineRule="auto"/>
              <w:jc w:val="both"/>
              <w:rPr>
                <w:rFonts w:ascii="Times New Roman" w:eastAsia="Calibri" w:hAnsi="Times New Roman" w:cs="Times New Roman"/>
                <w:lang w:eastAsia="ru-RU"/>
              </w:rPr>
            </w:pPr>
            <w:r w:rsidRPr="001439B4">
              <w:rPr>
                <w:rFonts w:ascii="Times New Roman" w:eastAsia="Calibri" w:hAnsi="Times New Roman" w:cs="Times New Roman"/>
                <w:lang w:eastAsia="ru-RU"/>
              </w:rPr>
              <w:t>- государственная</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0,6</w:t>
            </w:r>
          </w:p>
        </w:tc>
      </w:tr>
      <w:tr w:rsidR="006233BC" w:rsidRPr="001439B4" w:rsidTr="004C026A">
        <w:tc>
          <w:tcPr>
            <w:tcW w:w="4644" w:type="dxa"/>
          </w:tcPr>
          <w:p w:rsidR="006233BC" w:rsidRPr="001439B4" w:rsidRDefault="006233BC" w:rsidP="001439B4">
            <w:pPr>
              <w:autoSpaceDE w:val="0"/>
              <w:autoSpaceDN w:val="0"/>
              <w:adjustRightInd w:val="0"/>
              <w:spacing w:line="360" w:lineRule="auto"/>
              <w:jc w:val="both"/>
              <w:rPr>
                <w:rFonts w:ascii="Times New Roman" w:eastAsia="Calibri" w:hAnsi="Times New Roman" w:cs="Times New Roman"/>
                <w:lang w:eastAsia="ru-RU"/>
              </w:rPr>
            </w:pPr>
            <w:r w:rsidRPr="001439B4">
              <w:rPr>
                <w:rFonts w:ascii="Times New Roman" w:eastAsia="Calibri" w:hAnsi="Times New Roman" w:cs="Times New Roman"/>
                <w:lang w:eastAsia="ru-RU"/>
              </w:rPr>
              <w:t>- муниципальная</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31,2</w:t>
            </w:r>
          </w:p>
        </w:tc>
      </w:tr>
      <w:tr w:rsidR="006233BC" w:rsidRPr="001439B4" w:rsidTr="004C026A">
        <w:tc>
          <w:tcPr>
            <w:tcW w:w="4644" w:type="dxa"/>
          </w:tcPr>
          <w:p w:rsidR="006233BC" w:rsidRPr="001439B4" w:rsidRDefault="006233BC" w:rsidP="001439B4">
            <w:pPr>
              <w:autoSpaceDE w:val="0"/>
              <w:autoSpaceDN w:val="0"/>
              <w:adjustRightInd w:val="0"/>
              <w:spacing w:line="360" w:lineRule="auto"/>
              <w:jc w:val="both"/>
              <w:rPr>
                <w:rFonts w:ascii="Times New Roman" w:eastAsia="Calibri" w:hAnsi="Times New Roman" w:cs="Times New Roman"/>
                <w:lang w:eastAsia="ru-RU"/>
              </w:rPr>
            </w:pPr>
            <w:r w:rsidRPr="001439B4">
              <w:rPr>
                <w:rFonts w:ascii="Times New Roman" w:eastAsia="Calibri" w:hAnsi="Times New Roman" w:cs="Times New Roman"/>
                <w:lang w:eastAsia="ru-RU"/>
              </w:rPr>
              <w:t>- смешанная</w:t>
            </w:r>
          </w:p>
        </w:tc>
        <w:tc>
          <w:tcPr>
            <w:tcW w:w="4536" w:type="dxa"/>
          </w:tcPr>
          <w:p w:rsidR="006233BC" w:rsidRPr="001439B4" w:rsidRDefault="006233BC" w:rsidP="001439B4">
            <w:pPr>
              <w:autoSpaceDE w:val="0"/>
              <w:autoSpaceDN w:val="0"/>
              <w:adjustRightInd w:val="0"/>
              <w:spacing w:line="360" w:lineRule="auto"/>
              <w:rPr>
                <w:rFonts w:ascii="Times New Roman" w:eastAsia="Calibri" w:hAnsi="Times New Roman" w:cs="Times New Roman"/>
                <w:lang w:eastAsia="ru-RU"/>
              </w:rPr>
            </w:pPr>
            <w:r w:rsidRPr="001439B4">
              <w:rPr>
                <w:rFonts w:ascii="Times New Roman" w:eastAsia="Calibri" w:hAnsi="Times New Roman" w:cs="Times New Roman"/>
                <w:lang w:eastAsia="ru-RU"/>
              </w:rPr>
              <w:t>-</w:t>
            </w:r>
          </w:p>
        </w:tc>
      </w:tr>
    </w:tbl>
    <w:p w:rsidR="006233BC" w:rsidRPr="001439B4" w:rsidRDefault="006233BC" w:rsidP="001439B4">
      <w:pPr>
        <w:autoSpaceDE w:val="0"/>
        <w:autoSpaceDN w:val="0"/>
        <w:adjustRightInd w:val="0"/>
        <w:spacing w:line="360" w:lineRule="auto"/>
        <w:ind w:firstLine="456"/>
        <w:jc w:val="both"/>
        <w:rPr>
          <w:rFonts w:ascii="Times New Roman" w:eastAsia="Times New Roman" w:hAnsi="Times New Roman" w:cs="Times New Roman"/>
          <w:sz w:val="26"/>
          <w:szCs w:val="26"/>
          <w:lang w:eastAsia="ru-RU"/>
        </w:rPr>
      </w:pPr>
      <w:r w:rsidRPr="001439B4">
        <w:rPr>
          <w:rFonts w:ascii="Times New Roman" w:eastAsia="Times New Roman" w:hAnsi="Times New Roman" w:cs="Times New Roman"/>
          <w:sz w:val="28"/>
          <w:szCs w:val="28"/>
          <w:lang w:eastAsia="ru-RU"/>
        </w:rPr>
        <w:t xml:space="preserve">В настоящее время 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ведется строительство 152-х квартирного жилого дома в </w:t>
      </w:r>
      <w:proofErr w:type="spellStart"/>
      <w:r w:rsidRPr="001439B4">
        <w:rPr>
          <w:rFonts w:ascii="Times New Roman" w:eastAsia="Times New Roman" w:hAnsi="Times New Roman" w:cs="Times New Roman"/>
          <w:sz w:val="28"/>
          <w:szCs w:val="28"/>
          <w:lang w:eastAsia="ru-RU"/>
        </w:rPr>
        <w:t>п</w:t>
      </w:r>
      <w:proofErr w:type="gramStart"/>
      <w:r w:rsidRPr="001439B4">
        <w:rPr>
          <w:rFonts w:ascii="Times New Roman" w:eastAsia="Times New Roman" w:hAnsi="Times New Roman" w:cs="Times New Roman"/>
          <w:sz w:val="28"/>
          <w:szCs w:val="28"/>
          <w:lang w:eastAsia="ru-RU"/>
        </w:rPr>
        <w:t>.К</w:t>
      </w:r>
      <w:proofErr w:type="gramEnd"/>
      <w:r w:rsidRPr="001439B4">
        <w:rPr>
          <w:rFonts w:ascii="Times New Roman" w:eastAsia="Times New Roman" w:hAnsi="Times New Roman" w:cs="Times New Roman"/>
          <w:sz w:val="28"/>
          <w:szCs w:val="28"/>
          <w:lang w:eastAsia="ru-RU"/>
        </w:rPr>
        <w:t>омсомольский</w:t>
      </w:r>
      <w:proofErr w:type="spellEnd"/>
      <w:r w:rsidRPr="001439B4">
        <w:rPr>
          <w:rFonts w:ascii="Times New Roman" w:eastAsia="Times New Roman" w:hAnsi="Times New Roman" w:cs="Times New Roman"/>
          <w:sz w:val="28"/>
          <w:szCs w:val="28"/>
          <w:lang w:eastAsia="ru-RU"/>
        </w:rPr>
        <w:t xml:space="preserve"> и 44-х квартирного дома в </w:t>
      </w:r>
      <w:proofErr w:type="spellStart"/>
      <w:r w:rsidRPr="001439B4">
        <w:rPr>
          <w:rFonts w:ascii="Times New Roman" w:eastAsia="Times New Roman" w:hAnsi="Times New Roman" w:cs="Times New Roman"/>
          <w:sz w:val="28"/>
          <w:szCs w:val="28"/>
          <w:lang w:eastAsia="ru-RU"/>
        </w:rPr>
        <w:t>п.Чамзинка</w:t>
      </w:r>
      <w:proofErr w:type="spellEnd"/>
      <w:r w:rsidRPr="001439B4">
        <w:rPr>
          <w:rFonts w:ascii="Times New Roman" w:eastAsia="Times New Roman" w:hAnsi="Times New Roman" w:cs="Times New Roman"/>
          <w:sz w:val="28"/>
          <w:szCs w:val="28"/>
          <w:lang w:eastAsia="ru-RU"/>
        </w:rPr>
        <w:t xml:space="preserve">, которое планируется завершить в 2019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Общая площадь домов составляет  10 001 кв. м. Для застройки  вы</w:t>
      </w:r>
      <w:r w:rsidRPr="001439B4">
        <w:rPr>
          <w:rFonts w:ascii="Times New Roman" w:eastAsia="Times New Roman" w:hAnsi="Times New Roman" w:cs="Times New Roman"/>
          <w:sz w:val="28"/>
          <w:szCs w:val="28"/>
          <w:lang w:eastAsia="ru-RU"/>
        </w:rPr>
        <w:softHyphen/>
        <w:t>делено 1,48 га земли</w:t>
      </w:r>
      <w:r w:rsidRPr="001439B4">
        <w:rPr>
          <w:rFonts w:ascii="Times New Roman" w:eastAsia="Times New Roman" w:hAnsi="Times New Roman" w:cs="Times New Roman"/>
          <w:sz w:val="26"/>
          <w:szCs w:val="26"/>
          <w:lang w:eastAsia="ru-RU"/>
        </w:rPr>
        <w:t>.</w:t>
      </w:r>
    </w:p>
    <w:p w:rsidR="006233BC" w:rsidRDefault="006233BC" w:rsidP="001439B4">
      <w:pPr>
        <w:autoSpaceDE w:val="0"/>
        <w:autoSpaceDN w:val="0"/>
        <w:adjustRightInd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перспективе планируется увеличить объемы вводимого и реконструируемого жилья, в том числе за счет новой проектируемой жилой застройки п. Комсомольский и п. Чамзинка,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w:t>
      </w:r>
      <w:proofErr w:type="spellStart"/>
      <w:r w:rsidR="001D7A76">
        <w:rPr>
          <w:rFonts w:ascii="Times New Roman" w:eastAsia="Times New Roman" w:hAnsi="Times New Roman" w:cs="Times New Roman"/>
          <w:sz w:val="28"/>
          <w:szCs w:val="28"/>
          <w:lang w:eastAsia="ru-RU"/>
        </w:rPr>
        <w:t>рекультивировать</w:t>
      </w:r>
      <w:proofErr w:type="spellEnd"/>
      <w:r w:rsidRPr="001439B4">
        <w:rPr>
          <w:rFonts w:ascii="Times New Roman" w:eastAsia="Times New Roman" w:hAnsi="Times New Roman" w:cs="Times New Roman"/>
          <w:sz w:val="28"/>
          <w:szCs w:val="28"/>
          <w:lang w:eastAsia="ru-RU"/>
        </w:rPr>
        <w:t xml:space="preserve"> полигон ТБО, реконструировать и отремонтировать канализационные сети.</w:t>
      </w:r>
    </w:p>
    <w:p w:rsidR="00EB0B3F" w:rsidRPr="00EB0B3F" w:rsidRDefault="00EB0B3F" w:rsidP="00EB0B3F">
      <w:pPr>
        <w:autoSpaceDE w:val="0"/>
        <w:autoSpaceDN w:val="0"/>
        <w:adjustRightInd w:val="0"/>
        <w:spacing w:before="5" w:line="360" w:lineRule="auto"/>
        <w:ind w:firstLine="446"/>
        <w:rPr>
          <w:rFonts w:ascii="Times New Roman" w:eastAsia="Times New Roman" w:hAnsi="Times New Roman" w:cs="Times New Roman"/>
          <w:b/>
          <w:sz w:val="28"/>
          <w:szCs w:val="28"/>
          <w:lang w:eastAsia="ru-RU"/>
        </w:rPr>
      </w:pPr>
      <w:r w:rsidRPr="00EB0B3F">
        <w:rPr>
          <w:rFonts w:ascii="Times New Roman" w:eastAsia="Times New Roman" w:hAnsi="Times New Roman" w:cs="Times New Roman"/>
          <w:b/>
          <w:sz w:val="28"/>
          <w:szCs w:val="28"/>
          <w:lang w:eastAsia="ru-RU"/>
        </w:rPr>
        <w:t>1.2.</w:t>
      </w:r>
      <w:r w:rsidR="003136E5">
        <w:rPr>
          <w:rFonts w:ascii="Times New Roman" w:eastAsia="Times New Roman" w:hAnsi="Times New Roman" w:cs="Times New Roman"/>
          <w:b/>
          <w:sz w:val="28"/>
          <w:szCs w:val="28"/>
          <w:lang w:eastAsia="ru-RU"/>
        </w:rPr>
        <w:t>9</w:t>
      </w:r>
      <w:r w:rsidRPr="00EB0B3F">
        <w:rPr>
          <w:rFonts w:ascii="Times New Roman" w:eastAsia="Times New Roman" w:hAnsi="Times New Roman" w:cs="Times New Roman"/>
          <w:b/>
          <w:sz w:val="28"/>
          <w:szCs w:val="28"/>
          <w:lang w:eastAsia="ru-RU"/>
        </w:rPr>
        <w:t xml:space="preserve"> Транспортная инфраструктура</w:t>
      </w:r>
    </w:p>
    <w:p w:rsidR="006233BC" w:rsidRPr="001439B4" w:rsidRDefault="006233BC" w:rsidP="001439B4">
      <w:pPr>
        <w:autoSpaceDE w:val="0"/>
        <w:autoSpaceDN w:val="0"/>
        <w:adjustRightInd w:val="0"/>
        <w:spacing w:before="5"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Протяженность автомобильных дорог общего пользования регионального и межмуниципального значения, расположенных 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на 1 января 2018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составила 224,2 км, из них 183,7км, или 82,6 %, имеют твердое покрытие (табл.</w:t>
      </w:r>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w:t>
      </w:r>
    </w:p>
    <w:p w:rsidR="006233BC" w:rsidRPr="001439B4" w:rsidRDefault="006233BC" w:rsidP="001439B4">
      <w:pPr>
        <w:autoSpaceDE w:val="0"/>
        <w:autoSpaceDN w:val="0"/>
        <w:adjustRightInd w:val="0"/>
        <w:spacing w:before="53"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Таблица </w:t>
      </w:r>
    </w:p>
    <w:p w:rsidR="006233BC" w:rsidRPr="001439B4" w:rsidRDefault="006233BC" w:rsidP="001439B4">
      <w:pPr>
        <w:autoSpaceDE w:val="0"/>
        <w:autoSpaceDN w:val="0"/>
        <w:adjustRightInd w:val="0"/>
        <w:spacing w:line="360" w:lineRule="auto"/>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Автомобильные дороги общего пользования регионального и межмуниципального значения на территории Чамзинского муниципального района</w:t>
      </w:r>
    </w:p>
    <w:p w:rsidR="006233BC" w:rsidRPr="001439B4" w:rsidRDefault="006233BC" w:rsidP="001439B4">
      <w:pPr>
        <w:autoSpaceDE w:val="0"/>
        <w:autoSpaceDN w:val="0"/>
        <w:adjustRightInd w:val="0"/>
        <w:spacing w:after="259" w:line="360" w:lineRule="auto"/>
        <w:jc w:val="left"/>
        <w:rPr>
          <w:rFonts w:ascii="Times New Roman" w:eastAsia="Times New Roman" w:hAnsi="Times New Roman" w:cs="Times New Roman"/>
          <w:sz w:val="2"/>
          <w:szCs w:val="2"/>
          <w:lang w:eastAsia="ru-RU"/>
        </w:rPr>
      </w:pPr>
    </w:p>
    <w:tbl>
      <w:tblPr>
        <w:tblW w:w="9072" w:type="dxa"/>
        <w:tblInd w:w="40" w:type="dxa"/>
        <w:tblLayout w:type="fixed"/>
        <w:tblCellMar>
          <w:left w:w="40" w:type="dxa"/>
          <w:right w:w="40" w:type="dxa"/>
        </w:tblCellMar>
        <w:tblLook w:val="0000" w:firstRow="0" w:lastRow="0" w:firstColumn="0" w:lastColumn="0" w:noHBand="0" w:noVBand="0"/>
      </w:tblPr>
      <w:tblGrid>
        <w:gridCol w:w="4858"/>
        <w:gridCol w:w="1234"/>
        <w:gridCol w:w="1627"/>
        <w:gridCol w:w="1353"/>
      </w:tblGrid>
      <w:tr w:rsidR="006233BC" w:rsidRPr="001439B4" w:rsidTr="004C026A">
        <w:tc>
          <w:tcPr>
            <w:tcW w:w="4858"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ind w:left="1118"/>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lastRenderedPageBreak/>
              <w:t>Автомобильные дороги</w:t>
            </w:r>
          </w:p>
        </w:tc>
        <w:tc>
          <w:tcPr>
            <w:tcW w:w="1234" w:type="dxa"/>
            <w:tcBorders>
              <w:top w:val="single" w:sz="6" w:space="0" w:color="auto"/>
              <w:left w:val="single" w:sz="6" w:space="0" w:color="auto"/>
              <w:bottom w:val="nil"/>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Всего, </w:t>
            </w:r>
            <w:proofErr w:type="gramStart"/>
            <w:r w:rsidRPr="001439B4">
              <w:rPr>
                <w:rFonts w:ascii="Times New Roman" w:eastAsia="Times New Roman" w:hAnsi="Times New Roman" w:cs="Times New Roman"/>
                <w:lang w:eastAsia="ru-RU"/>
              </w:rPr>
              <w:t>км</w:t>
            </w:r>
            <w:proofErr w:type="gramEnd"/>
          </w:p>
        </w:tc>
        <w:tc>
          <w:tcPr>
            <w:tcW w:w="2980" w:type="dxa"/>
            <w:gridSpan w:val="2"/>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 том числе с твердым по</w:t>
            </w:r>
            <w:r w:rsidRPr="001439B4">
              <w:rPr>
                <w:rFonts w:ascii="Times New Roman" w:eastAsia="Times New Roman" w:hAnsi="Times New Roman" w:cs="Times New Roman"/>
                <w:lang w:eastAsia="ru-RU"/>
              </w:rPr>
              <w:softHyphen/>
              <w:t>крытием</w:t>
            </w:r>
          </w:p>
        </w:tc>
      </w:tr>
      <w:tr w:rsidR="006233BC" w:rsidRPr="001439B4" w:rsidTr="004C026A">
        <w:tc>
          <w:tcPr>
            <w:tcW w:w="4858"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p>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p>
        </w:tc>
        <w:tc>
          <w:tcPr>
            <w:tcW w:w="1234" w:type="dxa"/>
            <w:tcBorders>
              <w:top w:val="nil"/>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p>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p>
        </w:tc>
        <w:tc>
          <w:tcPr>
            <w:tcW w:w="1627"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576"/>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км</w:t>
            </w:r>
          </w:p>
        </w:tc>
        <w:tc>
          <w:tcPr>
            <w:tcW w:w="135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61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w:t>
            </w:r>
          </w:p>
        </w:tc>
      </w:tr>
      <w:tr w:rsidR="006233BC" w:rsidRPr="001439B4" w:rsidTr="004C026A">
        <w:tc>
          <w:tcPr>
            <w:tcW w:w="4858"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Федеральные</w:t>
            </w:r>
          </w:p>
        </w:tc>
        <w:tc>
          <w:tcPr>
            <w:tcW w:w="1234"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40,5</w:t>
            </w:r>
          </w:p>
        </w:tc>
        <w:tc>
          <w:tcPr>
            <w:tcW w:w="1627"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98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40,5</w:t>
            </w:r>
          </w:p>
        </w:tc>
        <w:tc>
          <w:tcPr>
            <w:tcW w:w="135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100</w:t>
            </w:r>
          </w:p>
        </w:tc>
      </w:tr>
      <w:tr w:rsidR="006233BC" w:rsidRPr="001439B4" w:rsidTr="004C026A">
        <w:tc>
          <w:tcPr>
            <w:tcW w:w="4858"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Республиканские</w:t>
            </w:r>
          </w:p>
        </w:tc>
        <w:tc>
          <w:tcPr>
            <w:tcW w:w="1234"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222,3</w:t>
            </w:r>
          </w:p>
        </w:tc>
        <w:tc>
          <w:tcPr>
            <w:tcW w:w="1627"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893"/>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183,7</w:t>
            </w:r>
          </w:p>
        </w:tc>
        <w:tc>
          <w:tcPr>
            <w:tcW w:w="135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82,6</w:t>
            </w:r>
          </w:p>
        </w:tc>
      </w:tr>
      <w:tr w:rsidR="006233BC" w:rsidRPr="001439B4" w:rsidTr="004C026A">
        <w:tc>
          <w:tcPr>
            <w:tcW w:w="4858"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Всего</w:t>
            </w:r>
          </w:p>
        </w:tc>
        <w:tc>
          <w:tcPr>
            <w:tcW w:w="1234"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262,8</w:t>
            </w:r>
          </w:p>
        </w:tc>
        <w:tc>
          <w:tcPr>
            <w:tcW w:w="1627"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ind w:left="86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224,2</w:t>
            </w:r>
          </w:p>
        </w:tc>
        <w:tc>
          <w:tcPr>
            <w:tcW w:w="1353" w:type="dxa"/>
            <w:tcBorders>
              <w:top w:val="single" w:sz="6" w:space="0" w:color="auto"/>
              <w:left w:val="single" w:sz="6" w:space="0" w:color="auto"/>
              <w:bottom w:val="single" w:sz="6" w:space="0" w:color="auto"/>
              <w:right w:val="single" w:sz="6" w:space="0" w:color="auto"/>
            </w:tcBorders>
          </w:tcPr>
          <w:p w:rsidR="006233BC" w:rsidRPr="001439B4" w:rsidRDefault="006233BC"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85,3</w:t>
            </w:r>
          </w:p>
        </w:tc>
      </w:tr>
    </w:tbl>
    <w:p w:rsidR="009F446B" w:rsidRDefault="009F446B" w:rsidP="001439B4">
      <w:pPr>
        <w:autoSpaceDE w:val="0"/>
        <w:autoSpaceDN w:val="0"/>
        <w:adjustRightInd w:val="0"/>
        <w:spacing w:before="5" w:line="360" w:lineRule="auto"/>
        <w:ind w:firstLine="4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6233BC" w:rsidRPr="001439B4" w:rsidRDefault="006233BC" w:rsidP="001439B4">
      <w:pPr>
        <w:autoSpaceDE w:val="0"/>
        <w:autoSpaceDN w:val="0"/>
        <w:adjustRightInd w:val="0"/>
        <w:spacing w:before="5"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Протяженность автомобильных дорог местного значения, расположенных 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на 1 января 2018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составила 284,7 км, из них 120,41 км, или 42,29%, имеют твердое покрытие.</w:t>
      </w:r>
    </w:p>
    <w:p w:rsidR="006233BC" w:rsidRPr="001439B4" w:rsidRDefault="006233BC" w:rsidP="001439B4">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Услуги  по грузовым перевозкам на территории Чамзинского муниципального района осуществляет ООО «Автоколонна 1384», </w:t>
      </w:r>
      <w:r w:rsidRPr="001439B4">
        <w:rPr>
          <w:rFonts w:ascii="Times New Roman" w:eastAsia="Times New Roman" w:hAnsi="Times New Roman" w:cs="Times New Roman"/>
          <w:spacing w:val="-5"/>
          <w:sz w:val="28"/>
          <w:szCs w:val="28"/>
          <w:lang w:eastAsia="ru-RU"/>
        </w:rPr>
        <w:t xml:space="preserve">02.03.2017 г. проведена процедура открытого конкурса </w:t>
      </w:r>
      <w:r w:rsidRPr="001439B4">
        <w:rPr>
          <w:rFonts w:ascii="Times New Roman" w:eastAsia="Times New Roman" w:hAnsi="Times New Roman" w:cs="Times New Roman"/>
          <w:sz w:val="28"/>
          <w:szCs w:val="28"/>
          <w:lang w:eastAsia="ru-RU"/>
        </w:rPr>
        <w:t xml:space="preserve">на </w:t>
      </w:r>
      <w:r w:rsidRPr="001439B4">
        <w:rPr>
          <w:rFonts w:ascii="Times New Roman" w:eastAsia="Times New Roman" w:hAnsi="Times New Roman" w:cs="Times New Roman"/>
          <w:sz w:val="28"/>
          <w:szCs w:val="28"/>
          <w:shd w:val="clear" w:color="auto" w:fill="FFFFFF"/>
          <w:lang w:eastAsia="ru-RU"/>
        </w:rPr>
        <w:t xml:space="preserve">право получения свидетельства об осуществлении перевозок по одному или нескольким муниципальным маршрутам регулярных перевозок, </w:t>
      </w:r>
      <w:r w:rsidRPr="001439B4">
        <w:rPr>
          <w:rFonts w:ascii="Times New Roman" w:eastAsia="Times New Roman" w:hAnsi="Times New Roman" w:cs="Times New Roman"/>
          <w:sz w:val="28"/>
          <w:szCs w:val="28"/>
          <w:lang w:eastAsia="ru-RU"/>
        </w:rPr>
        <w:t xml:space="preserve">на территории Чамзинского муниципального района. </w:t>
      </w:r>
      <w:r w:rsidRPr="001439B4">
        <w:rPr>
          <w:rFonts w:ascii="Times New Roman" w:eastAsia="Times New Roman" w:hAnsi="Times New Roman" w:cs="Times New Roman"/>
          <w:spacing w:val="-7"/>
          <w:sz w:val="28"/>
          <w:szCs w:val="28"/>
          <w:lang w:eastAsia="ru-RU"/>
        </w:rPr>
        <w:t xml:space="preserve">По итогам конкурса в районе работают 3 перевозчика: </w:t>
      </w:r>
      <w:r w:rsidRPr="001439B4">
        <w:rPr>
          <w:rFonts w:ascii="Times New Roman" w:eastAsia="Times New Roman" w:hAnsi="Times New Roman" w:cs="Times New Roman"/>
          <w:sz w:val="28"/>
          <w:szCs w:val="28"/>
          <w:lang w:eastAsia="ru-RU"/>
        </w:rPr>
        <w:t xml:space="preserve"> ООО «Континент», ИП </w:t>
      </w:r>
      <w:proofErr w:type="spellStart"/>
      <w:r w:rsidRPr="001439B4">
        <w:rPr>
          <w:rFonts w:ascii="Times New Roman" w:eastAsia="Times New Roman" w:hAnsi="Times New Roman" w:cs="Times New Roman"/>
          <w:sz w:val="28"/>
          <w:szCs w:val="28"/>
          <w:lang w:eastAsia="ru-RU"/>
        </w:rPr>
        <w:t>Зеленов</w:t>
      </w:r>
      <w:proofErr w:type="spellEnd"/>
      <w:r w:rsidRPr="001439B4">
        <w:rPr>
          <w:rFonts w:ascii="Times New Roman" w:eastAsia="Times New Roman" w:hAnsi="Times New Roman" w:cs="Times New Roman"/>
          <w:sz w:val="28"/>
          <w:szCs w:val="28"/>
          <w:lang w:eastAsia="ru-RU"/>
        </w:rPr>
        <w:t xml:space="preserve"> А.А.,   ИП Родина А.В.</w:t>
      </w:r>
    </w:p>
    <w:p w:rsidR="006233BC" w:rsidRPr="001439B4" w:rsidRDefault="006233BC" w:rsidP="001439B4">
      <w:pPr>
        <w:autoSpaceDE w:val="0"/>
        <w:autoSpaceDN w:val="0"/>
        <w:adjustRightInd w:val="0"/>
        <w:spacing w:before="67"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Маршрутная сеть на 01 января 2018 </w:t>
      </w:r>
      <w:r w:rsidRPr="001439B4">
        <w:rPr>
          <w:rFonts w:ascii="Times New Roman" w:eastAsia="Times New Roman" w:hAnsi="Times New Roman" w:cs="Times New Roman"/>
          <w:spacing w:val="-20"/>
          <w:sz w:val="28"/>
          <w:szCs w:val="28"/>
          <w:lang w:eastAsia="ru-RU"/>
        </w:rPr>
        <w:t>г.</w:t>
      </w:r>
      <w:r w:rsidRPr="001439B4">
        <w:rPr>
          <w:rFonts w:ascii="Times New Roman" w:eastAsia="Times New Roman" w:hAnsi="Times New Roman" w:cs="Times New Roman"/>
          <w:sz w:val="28"/>
          <w:szCs w:val="28"/>
          <w:lang w:eastAsia="ru-RU"/>
        </w:rPr>
        <w:t xml:space="preserve"> включает в себя 17 маршрутов  протяженностью 209,6 км, и один пригородный Чамзинка-Саранск. Объем ежегодной перевозки пассажиров транспортом общего пользования  составил 1440,0 тыс. чел. </w:t>
      </w:r>
    </w:p>
    <w:p w:rsidR="006233BC" w:rsidRPr="001439B4" w:rsidRDefault="006233BC" w:rsidP="001439B4">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Спрос населения района на транспортные услуги полностью </w:t>
      </w:r>
      <w:r w:rsidRPr="008A385B">
        <w:rPr>
          <w:rFonts w:ascii="Times New Roman" w:eastAsia="Times New Roman" w:hAnsi="Times New Roman" w:cs="Times New Roman"/>
          <w:sz w:val="28"/>
          <w:szCs w:val="28"/>
          <w:lang w:eastAsia="ru-RU"/>
        </w:rPr>
        <w:t>удовлетворен.</w:t>
      </w:r>
      <w:r w:rsidRPr="001439B4">
        <w:rPr>
          <w:rFonts w:ascii="Times New Roman" w:eastAsia="Times New Roman" w:hAnsi="Times New Roman" w:cs="Times New Roman"/>
          <w:sz w:val="28"/>
          <w:szCs w:val="28"/>
          <w:lang w:eastAsia="ru-RU"/>
        </w:rPr>
        <w:t xml:space="preserve"> </w:t>
      </w:r>
    </w:p>
    <w:p w:rsidR="006233BC" w:rsidRPr="001439B4" w:rsidRDefault="006233BC" w:rsidP="001439B4">
      <w:pPr>
        <w:pStyle w:val="af1"/>
        <w:spacing w:line="360" w:lineRule="auto"/>
        <w:ind w:firstLine="567"/>
        <w:jc w:val="both"/>
        <w:rPr>
          <w:rStyle w:val="FontStyle168"/>
          <w:sz w:val="28"/>
          <w:szCs w:val="28"/>
        </w:rPr>
      </w:pPr>
    </w:p>
    <w:p w:rsidR="00273C13" w:rsidRDefault="00CD03CC" w:rsidP="00273C13">
      <w:pPr>
        <w:spacing w:line="360" w:lineRule="auto"/>
        <w:rPr>
          <w:rFonts w:ascii="Times New Roman" w:eastAsia="Times New Roman" w:hAnsi="Times New Roman" w:cs="Times New Roman"/>
          <w:b/>
          <w:i/>
          <w:sz w:val="28"/>
          <w:szCs w:val="28"/>
          <w:lang w:eastAsia="ru-RU"/>
        </w:rPr>
      </w:pPr>
      <w:r w:rsidRPr="001439B4">
        <w:rPr>
          <w:rFonts w:ascii="Times New Roman" w:eastAsia="Times New Roman" w:hAnsi="Times New Roman" w:cs="Times New Roman"/>
          <w:b/>
          <w:i/>
          <w:sz w:val="28"/>
          <w:szCs w:val="28"/>
          <w:lang w:eastAsia="ru-RU"/>
        </w:rPr>
        <w:t>Место и роль Чамзинского муниципального района</w:t>
      </w:r>
    </w:p>
    <w:p w:rsidR="00273C13" w:rsidRDefault="00CD03CC" w:rsidP="00273C13">
      <w:pPr>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i/>
          <w:sz w:val="28"/>
          <w:szCs w:val="28"/>
          <w:lang w:eastAsia="ru-RU"/>
        </w:rPr>
        <w:t xml:space="preserve"> в Республике Мордовия.</w:t>
      </w:r>
    </w:p>
    <w:p w:rsidR="00DE07B3" w:rsidRPr="001439B4" w:rsidRDefault="00DE07B3"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Чамзинский район является одним из самых экономически развитых   районов Мордовии. Горьковское отделение железной дороги и автострада Саранск-Ульяновс</w:t>
      </w:r>
      <w:proofErr w:type="gramStart"/>
      <w:r w:rsidRPr="001439B4">
        <w:rPr>
          <w:rFonts w:ascii="Times New Roman" w:eastAsia="Times New Roman" w:hAnsi="Times New Roman" w:cs="Times New Roman"/>
          <w:sz w:val="28"/>
          <w:szCs w:val="28"/>
          <w:lang w:eastAsia="ru-RU"/>
        </w:rPr>
        <w:t>к-</w:t>
      </w:r>
      <w:proofErr w:type="gramEnd"/>
      <w:r w:rsidRPr="001439B4">
        <w:rPr>
          <w:rFonts w:ascii="Times New Roman" w:eastAsia="Times New Roman" w:hAnsi="Times New Roman" w:cs="Times New Roman"/>
          <w:sz w:val="28"/>
          <w:szCs w:val="28"/>
          <w:lang w:eastAsia="ru-RU"/>
        </w:rPr>
        <w:t xml:space="preserve"> основные транспортные  артерии , которые связывают производственный сектор экономики района с окружающим миром. </w:t>
      </w:r>
      <w:r w:rsidR="00C36591" w:rsidRPr="001439B4">
        <w:rPr>
          <w:rFonts w:ascii="Times New Roman" w:eastAsia="Times New Roman" w:hAnsi="Times New Roman" w:cs="Times New Roman"/>
          <w:sz w:val="28"/>
          <w:szCs w:val="28"/>
          <w:lang w:eastAsia="ru-RU"/>
        </w:rPr>
        <w:t>Это</w:t>
      </w:r>
      <w:r w:rsidRPr="001439B4">
        <w:rPr>
          <w:rFonts w:ascii="Times New Roman" w:eastAsia="Times New Roman" w:hAnsi="Times New Roman" w:cs="Times New Roman"/>
          <w:sz w:val="28"/>
          <w:szCs w:val="28"/>
          <w:lang w:eastAsia="ar-SA"/>
        </w:rPr>
        <w:t xml:space="preserve">  </w:t>
      </w:r>
      <w:proofErr w:type="gramStart"/>
      <w:r w:rsidRPr="001439B4">
        <w:rPr>
          <w:rFonts w:ascii="Times New Roman" w:eastAsia="Times New Roman" w:hAnsi="Times New Roman" w:cs="Times New Roman"/>
          <w:sz w:val="28"/>
          <w:szCs w:val="28"/>
          <w:lang w:eastAsia="ar-SA"/>
        </w:rPr>
        <w:t>индустриально-аграрный</w:t>
      </w:r>
      <w:proofErr w:type="gramEnd"/>
      <w:r w:rsidRPr="001439B4">
        <w:rPr>
          <w:rFonts w:ascii="Times New Roman" w:eastAsia="Times New Roman" w:hAnsi="Times New Roman" w:cs="Times New Roman"/>
          <w:sz w:val="28"/>
          <w:szCs w:val="28"/>
          <w:lang w:eastAsia="ar-SA"/>
        </w:rPr>
        <w:t xml:space="preserve">  с развитой промышленностью стройматериалов, </w:t>
      </w:r>
      <w:r w:rsidRPr="001439B4">
        <w:rPr>
          <w:rFonts w:ascii="Times New Roman" w:eastAsia="Times New Roman" w:hAnsi="Times New Roman" w:cs="Times New Roman"/>
          <w:sz w:val="28"/>
          <w:szCs w:val="28"/>
          <w:lang w:eastAsia="ar-SA"/>
        </w:rPr>
        <w:lastRenderedPageBreak/>
        <w:t>пищевой и перерабатывающей промышленностью, многоотраслевым сельским хозяйством и развитой социальной сетью и инфраструктурой.</w:t>
      </w:r>
      <w:r w:rsidRPr="001439B4">
        <w:rPr>
          <w:rFonts w:ascii="Times New Roman" w:eastAsia="Times New Roman" w:hAnsi="Times New Roman" w:cs="Times New Roman"/>
          <w:sz w:val="28"/>
          <w:szCs w:val="28"/>
          <w:lang w:eastAsia="ru-RU"/>
        </w:rPr>
        <w:t xml:space="preserve"> </w:t>
      </w:r>
    </w:p>
    <w:p w:rsidR="002E7751" w:rsidRPr="001439B4" w:rsidRDefault="002E7751" w:rsidP="001439B4">
      <w:pPr>
        <w:spacing w:line="360" w:lineRule="auto"/>
        <w:jc w:val="both"/>
        <w:rPr>
          <w:rFonts w:ascii="Times New Roman" w:eastAsia="Times New Roman" w:hAnsi="Times New Roman" w:cs="Times New Roman"/>
          <w:sz w:val="28"/>
          <w:szCs w:val="28"/>
          <w:lang w:eastAsia="ru-RU"/>
        </w:rPr>
      </w:pPr>
    </w:p>
    <w:p w:rsidR="002E7751" w:rsidRPr="001439B4" w:rsidRDefault="00E35952"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Рейтинг Чамзинского района</w:t>
      </w:r>
    </w:p>
    <w:p w:rsidR="00E35952" w:rsidRPr="001439B4" w:rsidRDefault="00E35952"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 xml:space="preserve"> среди муниципальных районов Республики Мордовия в 2017 году</w:t>
      </w:r>
    </w:p>
    <w:p w:rsidR="002E7751" w:rsidRPr="001439B4" w:rsidRDefault="002E7751" w:rsidP="001439B4">
      <w:pPr>
        <w:pStyle w:val="Default"/>
        <w:spacing w:line="360" w:lineRule="auto"/>
        <w:jc w:val="center"/>
        <w:rPr>
          <w:rFonts w:ascii="Times New Roman" w:eastAsiaTheme="minorHAnsi" w:hAnsi="Times New Roman" w:cs="Times New Roman"/>
          <w:sz w:val="28"/>
          <w:szCs w:val="28"/>
          <w:lang w:eastAsia="en-US"/>
        </w:rPr>
      </w:pPr>
    </w:p>
    <w:tbl>
      <w:tblPr>
        <w:tblStyle w:val="af6"/>
        <w:tblW w:w="0" w:type="auto"/>
        <w:tblLayout w:type="fixed"/>
        <w:tblLook w:val="04A0" w:firstRow="1" w:lastRow="0" w:firstColumn="1" w:lastColumn="0" w:noHBand="0" w:noVBand="1"/>
      </w:tblPr>
      <w:tblGrid>
        <w:gridCol w:w="534"/>
        <w:gridCol w:w="5811"/>
        <w:gridCol w:w="1701"/>
        <w:gridCol w:w="1524"/>
      </w:tblGrid>
      <w:tr w:rsidR="004A439B" w:rsidRPr="001439B4" w:rsidTr="002E7751">
        <w:tc>
          <w:tcPr>
            <w:tcW w:w="534"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w:t>
            </w:r>
            <w:proofErr w:type="spellStart"/>
            <w:r w:rsidRPr="001439B4">
              <w:rPr>
                <w:rFonts w:ascii="Times New Roman" w:eastAsiaTheme="minorHAnsi" w:hAnsi="Times New Roman" w:cs="Times New Roman"/>
                <w:sz w:val="28"/>
                <w:szCs w:val="28"/>
                <w:lang w:eastAsia="en-US"/>
              </w:rPr>
              <w:t>пп</w:t>
            </w:r>
            <w:proofErr w:type="spellEnd"/>
          </w:p>
        </w:tc>
        <w:tc>
          <w:tcPr>
            <w:tcW w:w="581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Наименование показателя</w:t>
            </w:r>
          </w:p>
        </w:tc>
        <w:tc>
          <w:tcPr>
            <w:tcW w:w="1701" w:type="dxa"/>
          </w:tcPr>
          <w:p w:rsidR="004F352C"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Доля в объеме Республики Мордовия</w:t>
            </w:r>
          </w:p>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 xml:space="preserve"> </w:t>
            </w:r>
            <w:r w:rsidR="004F352C" w:rsidRPr="001439B4">
              <w:rPr>
                <w:rFonts w:ascii="Times New Roman" w:eastAsiaTheme="minorHAnsi" w:hAnsi="Times New Roman" w:cs="Times New Roman"/>
                <w:sz w:val="28"/>
                <w:szCs w:val="28"/>
                <w:lang w:eastAsia="en-US"/>
              </w:rPr>
              <w:t>%</w:t>
            </w:r>
          </w:p>
        </w:tc>
        <w:tc>
          <w:tcPr>
            <w:tcW w:w="1524"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 xml:space="preserve">Рейтинг </w:t>
            </w:r>
            <w:r w:rsidR="002E7751" w:rsidRPr="001439B4">
              <w:rPr>
                <w:rFonts w:ascii="Times New Roman" w:eastAsiaTheme="minorHAnsi" w:hAnsi="Times New Roman" w:cs="Times New Roman"/>
                <w:sz w:val="28"/>
                <w:szCs w:val="28"/>
                <w:lang w:eastAsia="en-US"/>
              </w:rPr>
              <w:t xml:space="preserve">  </w:t>
            </w:r>
            <w:r w:rsidRPr="001439B4">
              <w:rPr>
                <w:rFonts w:ascii="Times New Roman" w:eastAsiaTheme="minorHAnsi" w:hAnsi="Times New Roman" w:cs="Times New Roman"/>
                <w:sz w:val="28"/>
                <w:szCs w:val="28"/>
                <w:lang w:eastAsia="en-US"/>
              </w:rPr>
              <w:t xml:space="preserve"> </w:t>
            </w:r>
            <w:proofErr w:type="gramStart"/>
            <w:r w:rsidRPr="001439B4">
              <w:rPr>
                <w:rFonts w:ascii="Times New Roman" w:eastAsiaTheme="minorHAnsi" w:hAnsi="Times New Roman" w:cs="Times New Roman"/>
                <w:sz w:val="28"/>
                <w:szCs w:val="28"/>
                <w:lang w:eastAsia="en-US"/>
              </w:rPr>
              <w:t xml:space="preserve">( </w:t>
            </w:r>
            <w:proofErr w:type="gramEnd"/>
            <w:r w:rsidRPr="001439B4">
              <w:rPr>
                <w:rFonts w:ascii="Times New Roman" w:eastAsiaTheme="minorHAnsi" w:hAnsi="Times New Roman" w:cs="Times New Roman"/>
                <w:sz w:val="28"/>
                <w:szCs w:val="28"/>
                <w:lang w:eastAsia="en-US"/>
              </w:rPr>
              <w:t xml:space="preserve">место </w:t>
            </w:r>
            <w:r w:rsidR="004F352C" w:rsidRPr="001439B4">
              <w:rPr>
                <w:rFonts w:ascii="Times New Roman" w:eastAsiaTheme="minorHAnsi" w:hAnsi="Times New Roman" w:cs="Times New Roman"/>
                <w:sz w:val="28"/>
                <w:szCs w:val="28"/>
                <w:lang w:eastAsia="en-US"/>
              </w:rPr>
              <w:t>среди муниципальных районов</w:t>
            </w:r>
            <w:r w:rsidRPr="001439B4">
              <w:rPr>
                <w:rFonts w:ascii="Times New Roman" w:eastAsiaTheme="minorHAnsi" w:hAnsi="Times New Roman" w:cs="Times New Roman"/>
                <w:sz w:val="28"/>
                <w:szCs w:val="28"/>
                <w:lang w:eastAsia="en-US"/>
              </w:rPr>
              <w:t>)</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w:t>
            </w:r>
          </w:p>
        </w:tc>
        <w:tc>
          <w:tcPr>
            <w:tcW w:w="5811" w:type="dxa"/>
          </w:tcPr>
          <w:p w:rsidR="004A439B" w:rsidRPr="001439B4" w:rsidRDefault="008A385B" w:rsidP="008A385B">
            <w:pPr>
              <w:pStyle w:val="Default"/>
              <w:spacing w:line="360" w:lineRule="auto"/>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 </w:t>
            </w:r>
            <w:r w:rsidR="004A439B" w:rsidRPr="001439B4">
              <w:rPr>
                <w:rFonts w:ascii="Times New Roman" w:hAnsi="Times New Roman" w:cs="Times New Roman"/>
                <w:sz w:val="28"/>
                <w:szCs w:val="28"/>
              </w:rPr>
              <w:t>Численность населения</w:t>
            </w:r>
          </w:p>
        </w:tc>
        <w:tc>
          <w:tcPr>
            <w:tcW w:w="170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3,7</w:t>
            </w:r>
          </w:p>
        </w:tc>
        <w:tc>
          <w:tcPr>
            <w:tcW w:w="1524"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6</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2</w:t>
            </w:r>
          </w:p>
        </w:tc>
        <w:tc>
          <w:tcPr>
            <w:tcW w:w="5811" w:type="dxa"/>
          </w:tcPr>
          <w:p w:rsidR="004A439B" w:rsidRPr="001439B4" w:rsidRDefault="004F352C" w:rsidP="00421158">
            <w:pPr>
              <w:pStyle w:val="Default"/>
              <w:spacing w:line="360" w:lineRule="auto"/>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 xml:space="preserve">Объем отгруженных товаров собственного производства выполненных работ и услуг </w:t>
            </w:r>
            <w:proofErr w:type="spellStart"/>
            <w:r w:rsidRPr="001439B4">
              <w:rPr>
                <w:rFonts w:ascii="Times New Roman" w:eastAsiaTheme="minorHAnsi" w:hAnsi="Times New Roman" w:cs="Times New Roman"/>
                <w:sz w:val="28"/>
                <w:szCs w:val="28"/>
                <w:lang w:eastAsia="en-US"/>
              </w:rPr>
              <w:t>собствен</w:t>
            </w:r>
            <w:r w:rsidR="00A824A5" w:rsidRPr="001439B4">
              <w:rPr>
                <w:rFonts w:ascii="Times New Roman" w:eastAsiaTheme="minorHAnsi" w:hAnsi="Times New Roman" w:cs="Times New Roman"/>
                <w:sz w:val="28"/>
                <w:szCs w:val="28"/>
                <w:lang w:eastAsia="en-US"/>
              </w:rPr>
              <w:t>енными</w:t>
            </w:r>
            <w:proofErr w:type="spellEnd"/>
            <w:r w:rsidR="00A824A5" w:rsidRPr="001439B4">
              <w:rPr>
                <w:rFonts w:ascii="Times New Roman" w:eastAsiaTheme="minorHAnsi" w:hAnsi="Times New Roman" w:cs="Times New Roman"/>
                <w:sz w:val="28"/>
                <w:szCs w:val="28"/>
                <w:lang w:eastAsia="en-US"/>
              </w:rPr>
              <w:t xml:space="preserve"> </w:t>
            </w:r>
            <w:r w:rsidRPr="001439B4">
              <w:rPr>
                <w:rFonts w:ascii="Times New Roman" w:eastAsiaTheme="minorHAnsi" w:hAnsi="Times New Roman" w:cs="Times New Roman"/>
                <w:sz w:val="28"/>
                <w:szCs w:val="28"/>
                <w:lang w:eastAsia="en-US"/>
              </w:rPr>
              <w:t xml:space="preserve"> силами по видам экономич</w:t>
            </w:r>
            <w:r w:rsidR="00421158">
              <w:rPr>
                <w:rFonts w:ascii="Times New Roman" w:eastAsiaTheme="minorHAnsi" w:hAnsi="Times New Roman" w:cs="Times New Roman"/>
                <w:sz w:val="28"/>
                <w:szCs w:val="28"/>
                <w:lang w:eastAsia="en-US"/>
              </w:rPr>
              <w:t xml:space="preserve">еской </w:t>
            </w:r>
            <w:r w:rsidRPr="001439B4">
              <w:rPr>
                <w:rFonts w:ascii="Times New Roman" w:eastAsiaTheme="minorHAnsi" w:hAnsi="Times New Roman" w:cs="Times New Roman"/>
                <w:sz w:val="28"/>
                <w:szCs w:val="28"/>
                <w:lang w:eastAsia="en-US"/>
              </w:rPr>
              <w:t xml:space="preserve"> деятельности: "Обрабатывающ</w:t>
            </w:r>
            <w:r w:rsidR="00A824A5" w:rsidRPr="001439B4">
              <w:rPr>
                <w:rFonts w:ascii="Times New Roman" w:eastAsiaTheme="minorHAnsi" w:hAnsi="Times New Roman" w:cs="Times New Roman"/>
                <w:sz w:val="28"/>
                <w:szCs w:val="28"/>
                <w:lang w:eastAsia="en-US"/>
              </w:rPr>
              <w:t>ие</w:t>
            </w:r>
            <w:r w:rsidRPr="001439B4">
              <w:rPr>
                <w:rFonts w:ascii="Times New Roman" w:eastAsiaTheme="minorHAnsi" w:hAnsi="Times New Roman" w:cs="Times New Roman"/>
                <w:sz w:val="28"/>
                <w:szCs w:val="28"/>
                <w:lang w:eastAsia="en-US"/>
              </w:rPr>
              <w:t xml:space="preserve"> </w:t>
            </w:r>
            <w:proofErr w:type="spellStart"/>
            <w:r w:rsidRPr="001439B4">
              <w:rPr>
                <w:rFonts w:ascii="Times New Roman" w:eastAsiaTheme="minorHAnsi" w:hAnsi="Times New Roman" w:cs="Times New Roman"/>
                <w:sz w:val="28"/>
                <w:szCs w:val="28"/>
                <w:lang w:eastAsia="en-US"/>
              </w:rPr>
              <w:t>произ</w:t>
            </w:r>
            <w:r w:rsidR="00A824A5" w:rsidRPr="001439B4">
              <w:rPr>
                <w:rFonts w:ascii="Times New Roman" w:eastAsiaTheme="minorHAnsi" w:hAnsi="Times New Roman" w:cs="Times New Roman"/>
                <w:sz w:val="28"/>
                <w:szCs w:val="28"/>
                <w:lang w:eastAsia="en-US"/>
              </w:rPr>
              <w:t>водства</w:t>
            </w:r>
            <w:r w:rsidRPr="001439B4">
              <w:rPr>
                <w:rFonts w:ascii="Times New Roman" w:eastAsiaTheme="minorHAnsi" w:hAnsi="Times New Roman" w:cs="Times New Roman"/>
                <w:sz w:val="28"/>
                <w:szCs w:val="28"/>
                <w:lang w:eastAsia="en-US"/>
              </w:rPr>
              <w:t>"</w:t>
            </w:r>
            <w:proofErr w:type="gramStart"/>
            <w:r w:rsidRPr="001439B4">
              <w:rPr>
                <w:rFonts w:ascii="Times New Roman" w:eastAsiaTheme="minorHAnsi" w:hAnsi="Times New Roman" w:cs="Times New Roman"/>
                <w:sz w:val="28"/>
                <w:szCs w:val="28"/>
                <w:lang w:eastAsia="en-US"/>
              </w:rPr>
              <w:t>."</w:t>
            </w:r>
            <w:proofErr w:type="gramEnd"/>
            <w:r w:rsidRPr="001439B4">
              <w:rPr>
                <w:rFonts w:ascii="Times New Roman" w:eastAsiaTheme="minorHAnsi" w:hAnsi="Times New Roman" w:cs="Times New Roman"/>
                <w:sz w:val="28"/>
                <w:szCs w:val="28"/>
                <w:lang w:eastAsia="en-US"/>
              </w:rPr>
              <w:t>'Производ</w:t>
            </w:r>
            <w:r w:rsidR="00A824A5" w:rsidRPr="001439B4">
              <w:rPr>
                <w:rFonts w:ascii="Times New Roman" w:eastAsiaTheme="minorHAnsi" w:hAnsi="Times New Roman" w:cs="Times New Roman"/>
                <w:sz w:val="28"/>
                <w:szCs w:val="28"/>
                <w:lang w:eastAsia="en-US"/>
              </w:rPr>
              <w:t>ст</w:t>
            </w:r>
            <w:r w:rsidRPr="001439B4">
              <w:rPr>
                <w:rFonts w:ascii="Times New Roman" w:eastAsiaTheme="minorHAnsi" w:hAnsi="Times New Roman" w:cs="Times New Roman"/>
                <w:sz w:val="28"/>
                <w:szCs w:val="28"/>
                <w:lang w:eastAsia="en-US"/>
              </w:rPr>
              <w:t>во</w:t>
            </w:r>
            <w:proofErr w:type="spellEnd"/>
            <w:r w:rsidRPr="001439B4">
              <w:rPr>
                <w:rFonts w:ascii="Times New Roman" w:eastAsiaTheme="minorHAnsi" w:hAnsi="Times New Roman" w:cs="Times New Roman"/>
                <w:sz w:val="28"/>
                <w:szCs w:val="28"/>
                <w:lang w:eastAsia="en-US"/>
              </w:rPr>
              <w:t xml:space="preserve"> и распред</w:t>
            </w:r>
            <w:r w:rsidR="00A824A5" w:rsidRPr="001439B4">
              <w:rPr>
                <w:rFonts w:ascii="Times New Roman" w:eastAsiaTheme="minorHAnsi" w:hAnsi="Times New Roman" w:cs="Times New Roman"/>
                <w:sz w:val="28"/>
                <w:szCs w:val="28"/>
                <w:lang w:eastAsia="en-US"/>
              </w:rPr>
              <w:t>еление</w:t>
            </w:r>
            <w:r w:rsidRPr="001439B4">
              <w:rPr>
                <w:rFonts w:ascii="Times New Roman" w:eastAsiaTheme="minorHAnsi" w:hAnsi="Times New Roman" w:cs="Times New Roman"/>
                <w:sz w:val="28"/>
                <w:szCs w:val="28"/>
                <w:lang w:eastAsia="en-US"/>
              </w:rPr>
              <w:t xml:space="preserve"> эл</w:t>
            </w:r>
            <w:r w:rsidR="00A824A5" w:rsidRPr="001439B4">
              <w:rPr>
                <w:rFonts w:ascii="Times New Roman" w:eastAsiaTheme="minorHAnsi" w:hAnsi="Times New Roman" w:cs="Times New Roman"/>
                <w:sz w:val="28"/>
                <w:szCs w:val="28"/>
                <w:lang w:eastAsia="en-US"/>
              </w:rPr>
              <w:t>ектро</w:t>
            </w:r>
            <w:r w:rsidRPr="001439B4">
              <w:rPr>
                <w:rFonts w:ascii="Times New Roman" w:eastAsiaTheme="minorHAnsi" w:hAnsi="Times New Roman" w:cs="Times New Roman"/>
                <w:sz w:val="28"/>
                <w:szCs w:val="28"/>
                <w:lang w:eastAsia="en-US"/>
              </w:rPr>
              <w:t>энергии</w:t>
            </w:r>
            <w:r w:rsidR="00A824A5" w:rsidRPr="001439B4">
              <w:rPr>
                <w:rFonts w:ascii="Times New Roman" w:eastAsiaTheme="minorHAnsi" w:hAnsi="Times New Roman" w:cs="Times New Roman"/>
                <w:sz w:val="28"/>
                <w:szCs w:val="28"/>
                <w:lang w:eastAsia="en-US"/>
              </w:rPr>
              <w:t>,</w:t>
            </w:r>
            <w:r w:rsidRPr="001439B4">
              <w:rPr>
                <w:rFonts w:ascii="Times New Roman" w:eastAsiaTheme="minorHAnsi" w:hAnsi="Times New Roman" w:cs="Times New Roman"/>
                <w:sz w:val="28"/>
                <w:szCs w:val="28"/>
                <w:lang w:eastAsia="en-US"/>
              </w:rPr>
              <w:t xml:space="preserve"> газа и воды"</w:t>
            </w:r>
          </w:p>
        </w:tc>
        <w:tc>
          <w:tcPr>
            <w:tcW w:w="1701"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19,2</w:t>
            </w:r>
          </w:p>
        </w:tc>
        <w:tc>
          <w:tcPr>
            <w:tcW w:w="1524"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2</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3</w:t>
            </w:r>
          </w:p>
        </w:tc>
        <w:tc>
          <w:tcPr>
            <w:tcW w:w="581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Объем инвестиций в основной капитал</w:t>
            </w:r>
          </w:p>
        </w:tc>
        <w:tc>
          <w:tcPr>
            <w:tcW w:w="1701"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10,3</w:t>
            </w:r>
          </w:p>
        </w:tc>
        <w:tc>
          <w:tcPr>
            <w:tcW w:w="1524"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4</w:t>
            </w:r>
          </w:p>
        </w:tc>
        <w:tc>
          <w:tcPr>
            <w:tcW w:w="581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Ввод в действие жилых домов</w:t>
            </w:r>
          </w:p>
        </w:tc>
        <w:tc>
          <w:tcPr>
            <w:tcW w:w="1701"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2,6</w:t>
            </w:r>
          </w:p>
        </w:tc>
        <w:tc>
          <w:tcPr>
            <w:tcW w:w="1524"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6</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5</w:t>
            </w:r>
          </w:p>
        </w:tc>
        <w:tc>
          <w:tcPr>
            <w:tcW w:w="581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hAnsi="Times New Roman" w:cs="Times New Roman"/>
                <w:sz w:val="28"/>
                <w:szCs w:val="28"/>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701"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4,7</w:t>
            </w:r>
          </w:p>
        </w:tc>
        <w:tc>
          <w:tcPr>
            <w:tcW w:w="1524" w:type="dxa"/>
          </w:tcPr>
          <w:p w:rsidR="004A439B" w:rsidRPr="001439B4" w:rsidRDefault="00DE5D8D"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3</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6</w:t>
            </w:r>
          </w:p>
        </w:tc>
        <w:tc>
          <w:tcPr>
            <w:tcW w:w="5811" w:type="dxa"/>
          </w:tcPr>
          <w:p w:rsidR="004A439B" w:rsidRPr="001439B4" w:rsidRDefault="004A439B" w:rsidP="001439B4">
            <w:pPr>
              <w:pStyle w:val="Default"/>
              <w:tabs>
                <w:tab w:val="left" w:pos="513"/>
                <w:tab w:val="center" w:pos="1875"/>
              </w:tabs>
              <w:spacing w:line="360" w:lineRule="auto"/>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ab/>
              <w:t>Производство скота и птицы в сельскохозяйственных организациях и крестьянских (фермерских) хозяйствах</w:t>
            </w:r>
            <w:r w:rsidRPr="001439B4">
              <w:rPr>
                <w:rFonts w:ascii="Times New Roman" w:eastAsiaTheme="minorHAnsi" w:hAnsi="Times New Roman" w:cs="Times New Roman"/>
                <w:sz w:val="28"/>
                <w:szCs w:val="28"/>
                <w:lang w:eastAsia="en-US"/>
              </w:rPr>
              <w:tab/>
            </w:r>
            <w:r w:rsidRPr="001439B4">
              <w:rPr>
                <w:rFonts w:ascii="Times New Roman" w:eastAsiaTheme="minorHAnsi" w:hAnsi="Times New Roman" w:cs="Times New Roman"/>
                <w:sz w:val="28"/>
                <w:szCs w:val="28"/>
                <w:lang w:eastAsia="en-US"/>
              </w:rPr>
              <w:lastRenderedPageBreak/>
              <w:tab/>
            </w:r>
          </w:p>
        </w:tc>
        <w:tc>
          <w:tcPr>
            <w:tcW w:w="1701"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lastRenderedPageBreak/>
              <w:t>46,3</w:t>
            </w:r>
          </w:p>
        </w:tc>
        <w:tc>
          <w:tcPr>
            <w:tcW w:w="1524"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lastRenderedPageBreak/>
              <w:t>7</w:t>
            </w:r>
          </w:p>
        </w:tc>
        <w:tc>
          <w:tcPr>
            <w:tcW w:w="5811" w:type="dxa"/>
          </w:tcPr>
          <w:p w:rsidR="004A439B" w:rsidRPr="001439B4" w:rsidRDefault="004A439B"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Производство молока в сельскохозяйственных организациях и крестьянских (фермерских) хозяйствах</w:t>
            </w:r>
          </w:p>
        </w:tc>
        <w:tc>
          <w:tcPr>
            <w:tcW w:w="1701"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6</w:t>
            </w:r>
          </w:p>
        </w:tc>
        <w:tc>
          <w:tcPr>
            <w:tcW w:w="1524"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7</w:t>
            </w:r>
          </w:p>
        </w:tc>
      </w:tr>
      <w:tr w:rsidR="004A439B" w:rsidRPr="001439B4" w:rsidTr="002E7751">
        <w:tc>
          <w:tcPr>
            <w:tcW w:w="534" w:type="dxa"/>
          </w:tcPr>
          <w:p w:rsidR="004A439B"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8</w:t>
            </w:r>
          </w:p>
        </w:tc>
        <w:tc>
          <w:tcPr>
            <w:tcW w:w="5811"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П</w:t>
            </w:r>
            <w:r w:rsidR="004A439B" w:rsidRPr="001439B4">
              <w:rPr>
                <w:rFonts w:ascii="Times New Roman" w:eastAsiaTheme="minorHAnsi" w:hAnsi="Times New Roman" w:cs="Times New Roman"/>
                <w:sz w:val="28"/>
                <w:szCs w:val="28"/>
                <w:lang w:eastAsia="en-US"/>
              </w:rPr>
              <w:t>оголовь</w:t>
            </w:r>
            <w:r w:rsidRPr="001439B4">
              <w:rPr>
                <w:rFonts w:ascii="Times New Roman" w:eastAsiaTheme="minorHAnsi" w:hAnsi="Times New Roman" w:cs="Times New Roman"/>
                <w:sz w:val="28"/>
                <w:szCs w:val="28"/>
                <w:lang w:eastAsia="en-US"/>
              </w:rPr>
              <w:t>е</w:t>
            </w:r>
            <w:r w:rsidR="004A439B" w:rsidRPr="001439B4">
              <w:rPr>
                <w:rFonts w:ascii="Times New Roman" w:eastAsiaTheme="minorHAnsi" w:hAnsi="Times New Roman" w:cs="Times New Roman"/>
                <w:sz w:val="28"/>
                <w:szCs w:val="28"/>
                <w:lang w:eastAsia="en-US"/>
              </w:rPr>
              <w:t xml:space="preserve"> скота (КРС) в сельскохозяйственных организациях и крестьянских (фермерских) хозяйствах     </w:t>
            </w:r>
          </w:p>
        </w:tc>
        <w:tc>
          <w:tcPr>
            <w:tcW w:w="1701"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4,5</w:t>
            </w:r>
          </w:p>
        </w:tc>
        <w:tc>
          <w:tcPr>
            <w:tcW w:w="1524" w:type="dxa"/>
          </w:tcPr>
          <w:p w:rsidR="004A439B" w:rsidRPr="001439B4" w:rsidRDefault="004F352C"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10</w:t>
            </w:r>
          </w:p>
        </w:tc>
      </w:tr>
      <w:tr w:rsidR="007210F5" w:rsidRPr="001439B4" w:rsidTr="002E7751">
        <w:tc>
          <w:tcPr>
            <w:tcW w:w="534"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9</w:t>
            </w:r>
          </w:p>
        </w:tc>
        <w:tc>
          <w:tcPr>
            <w:tcW w:w="5811"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Объем оборота розничной торговли во всех каналах реализации</w:t>
            </w:r>
          </w:p>
        </w:tc>
        <w:tc>
          <w:tcPr>
            <w:tcW w:w="1701"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3,9</w:t>
            </w:r>
          </w:p>
        </w:tc>
        <w:tc>
          <w:tcPr>
            <w:tcW w:w="1524"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3</w:t>
            </w:r>
          </w:p>
        </w:tc>
      </w:tr>
      <w:tr w:rsidR="007210F5" w:rsidRPr="001439B4" w:rsidTr="002E7751">
        <w:tc>
          <w:tcPr>
            <w:tcW w:w="534"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10</w:t>
            </w:r>
          </w:p>
        </w:tc>
        <w:tc>
          <w:tcPr>
            <w:tcW w:w="5811"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proofErr w:type="spellStart"/>
            <w:proofErr w:type="gramStart"/>
            <w:r w:rsidRPr="001439B4">
              <w:rPr>
                <w:rFonts w:ascii="Times New Roman" w:eastAsiaTheme="minorHAnsi" w:hAnsi="Times New Roman" w:cs="Times New Roman"/>
                <w:sz w:val="28"/>
                <w:szCs w:val="28"/>
                <w:lang w:eastAsia="en-US"/>
              </w:rPr>
              <w:t>C</w:t>
            </w:r>
            <w:proofErr w:type="gramEnd"/>
            <w:r w:rsidRPr="001439B4">
              <w:rPr>
                <w:rFonts w:ascii="Times New Roman" w:eastAsiaTheme="minorHAnsi" w:hAnsi="Times New Roman" w:cs="Times New Roman"/>
                <w:sz w:val="28"/>
                <w:szCs w:val="28"/>
                <w:lang w:eastAsia="en-US"/>
              </w:rPr>
              <w:t>реднемесячная</w:t>
            </w:r>
            <w:proofErr w:type="spellEnd"/>
            <w:r w:rsidRPr="001439B4">
              <w:rPr>
                <w:rFonts w:ascii="Times New Roman" w:eastAsiaTheme="minorHAnsi" w:hAnsi="Times New Roman" w:cs="Times New Roman"/>
                <w:sz w:val="28"/>
                <w:szCs w:val="28"/>
                <w:lang w:eastAsia="en-US"/>
              </w:rPr>
              <w:t xml:space="preserve"> номинальна</w:t>
            </w:r>
            <w:r w:rsidR="00A824A5" w:rsidRPr="001439B4">
              <w:rPr>
                <w:rFonts w:ascii="Times New Roman" w:eastAsiaTheme="minorHAnsi" w:hAnsi="Times New Roman" w:cs="Times New Roman"/>
                <w:sz w:val="28"/>
                <w:szCs w:val="28"/>
                <w:lang w:eastAsia="en-US"/>
              </w:rPr>
              <w:t>я начисленная заработная плата</w:t>
            </w:r>
          </w:p>
        </w:tc>
        <w:tc>
          <w:tcPr>
            <w:tcW w:w="1701"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p>
        </w:tc>
        <w:tc>
          <w:tcPr>
            <w:tcW w:w="1524" w:type="dxa"/>
          </w:tcPr>
          <w:p w:rsidR="007210F5" w:rsidRPr="001439B4" w:rsidRDefault="007210F5" w:rsidP="001439B4">
            <w:pPr>
              <w:pStyle w:val="Default"/>
              <w:spacing w:line="360" w:lineRule="auto"/>
              <w:jc w:val="center"/>
              <w:rPr>
                <w:rFonts w:ascii="Times New Roman" w:eastAsiaTheme="minorHAnsi" w:hAnsi="Times New Roman" w:cs="Times New Roman"/>
                <w:sz w:val="28"/>
                <w:szCs w:val="28"/>
                <w:lang w:eastAsia="en-US"/>
              </w:rPr>
            </w:pPr>
            <w:r w:rsidRPr="001439B4">
              <w:rPr>
                <w:rFonts w:ascii="Times New Roman" w:eastAsiaTheme="minorHAnsi" w:hAnsi="Times New Roman" w:cs="Times New Roman"/>
                <w:sz w:val="28"/>
                <w:szCs w:val="28"/>
                <w:lang w:eastAsia="en-US"/>
              </w:rPr>
              <w:t>1</w:t>
            </w:r>
          </w:p>
        </w:tc>
      </w:tr>
    </w:tbl>
    <w:p w:rsidR="002E7751" w:rsidRPr="001439B4" w:rsidRDefault="002E7751" w:rsidP="001439B4">
      <w:pPr>
        <w:pStyle w:val="Default"/>
        <w:spacing w:line="360" w:lineRule="auto"/>
        <w:jc w:val="both"/>
        <w:rPr>
          <w:rFonts w:ascii="Times New Roman" w:eastAsiaTheme="minorHAnsi" w:hAnsi="Times New Roman" w:cs="Times New Roman"/>
          <w:lang w:eastAsia="en-US"/>
        </w:rPr>
      </w:pPr>
    </w:p>
    <w:p w:rsidR="00CD03CC" w:rsidRPr="001439B4" w:rsidRDefault="00CD03CC" w:rsidP="001439B4">
      <w:pPr>
        <w:pStyle w:val="Default"/>
        <w:spacing w:line="360" w:lineRule="auto"/>
        <w:ind w:firstLine="708"/>
        <w:jc w:val="both"/>
        <w:rPr>
          <w:rFonts w:ascii="Times New Roman" w:eastAsia="Times New Roman" w:hAnsi="Times New Roman" w:cs="Times New Roman"/>
          <w:color w:val="auto"/>
          <w:sz w:val="28"/>
        </w:rPr>
      </w:pPr>
      <w:r w:rsidRPr="001439B4">
        <w:rPr>
          <w:rFonts w:ascii="Times New Roman" w:eastAsia="Times New Roman" w:hAnsi="Times New Roman" w:cs="Times New Roman"/>
          <w:color w:val="auto"/>
          <w:sz w:val="28"/>
        </w:rPr>
        <w:t>Чамзинский район имеет все предпосылки для своего дальнейшего развития. За счет выгодного географического положения, развитого транспортного сообщения, стабильности политической жизни,   неиспользованного потенциала энергетических, трудовых и природных ресурсов район обладает высокой инвестиционной привлекательностью.</w:t>
      </w:r>
    </w:p>
    <w:p w:rsidR="00CD03CC" w:rsidRPr="001439B4" w:rsidRDefault="00CD03CC" w:rsidP="001439B4">
      <w:pPr>
        <w:pStyle w:val="Default"/>
        <w:spacing w:line="360" w:lineRule="auto"/>
        <w:ind w:firstLine="708"/>
        <w:jc w:val="both"/>
        <w:rPr>
          <w:rFonts w:ascii="Times New Roman" w:eastAsia="Times New Roman" w:hAnsi="Times New Roman" w:cs="Times New Roman"/>
          <w:color w:val="auto"/>
          <w:sz w:val="28"/>
        </w:rPr>
      </w:pPr>
      <w:r w:rsidRPr="001439B4">
        <w:rPr>
          <w:rFonts w:ascii="Times New Roman" w:eastAsia="Times New Roman" w:hAnsi="Times New Roman" w:cs="Times New Roman"/>
          <w:color w:val="auto"/>
          <w:sz w:val="28"/>
        </w:rPr>
        <w:t xml:space="preserve">  </w:t>
      </w:r>
    </w:p>
    <w:p w:rsidR="00CD03CC" w:rsidRPr="00B62B0E" w:rsidRDefault="009B0A52" w:rsidP="001439B4">
      <w:pPr>
        <w:pStyle w:val="Default"/>
        <w:spacing w:line="360" w:lineRule="auto"/>
        <w:ind w:left="708"/>
        <w:jc w:val="center"/>
        <w:rPr>
          <w:rFonts w:ascii="Times New Roman" w:eastAsia="Times New Roman" w:hAnsi="Times New Roman" w:cs="Times New Roman"/>
          <w:b/>
          <w:color w:val="auto"/>
          <w:sz w:val="32"/>
          <w:szCs w:val="32"/>
        </w:rPr>
      </w:pPr>
      <w:r w:rsidRPr="00B62B0E">
        <w:rPr>
          <w:rFonts w:ascii="Times New Roman" w:eastAsia="Times New Roman" w:hAnsi="Times New Roman" w:cs="Times New Roman"/>
          <w:b/>
          <w:color w:val="auto"/>
          <w:sz w:val="32"/>
          <w:szCs w:val="32"/>
        </w:rPr>
        <w:t>2.</w:t>
      </w:r>
      <w:r w:rsidR="00CD03CC" w:rsidRPr="00B62B0E">
        <w:rPr>
          <w:rFonts w:ascii="Times New Roman" w:eastAsia="Times New Roman" w:hAnsi="Times New Roman" w:cs="Times New Roman"/>
          <w:b/>
          <w:color w:val="auto"/>
          <w:sz w:val="32"/>
          <w:szCs w:val="32"/>
        </w:rPr>
        <w:t>Человеческий капитал.</w:t>
      </w:r>
    </w:p>
    <w:p w:rsidR="00CD03CC" w:rsidRPr="001439B4" w:rsidRDefault="009B0A52" w:rsidP="001439B4">
      <w:pPr>
        <w:pStyle w:val="Default"/>
        <w:spacing w:line="360" w:lineRule="auto"/>
        <w:ind w:firstLine="708"/>
        <w:jc w:val="center"/>
        <w:rPr>
          <w:rFonts w:ascii="Times New Roman" w:eastAsiaTheme="minorHAnsi" w:hAnsi="Times New Roman" w:cs="Times New Roman"/>
          <w:b/>
          <w:sz w:val="32"/>
          <w:szCs w:val="32"/>
          <w:lang w:eastAsia="en-US"/>
        </w:rPr>
      </w:pPr>
      <w:r w:rsidRPr="001439B4">
        <w:rPr>
          <w:rFonts w:ascii="Times New Roman" w:eastAsiaTheme="minorHAnsi" w:hAnsi="Times New Roman" w:cs="Times New Roman"/>
          <w:b/>
          <w:sz w:val="32"/>
          <w:szCs w:val="32"/>
          <w:lang w:eastAsia="en-US"/>
        </w:rPr>
        <w:t>2.1.</w:t>
      </w:r>
      <w:r w:rsidR="00CD03CC" w:rsidRPr="001439B4">
        <w:rPr>
          <w:rFonts w:ascii="Times New Roman" w:eastAsiaTheme="minorHAnsi" w:hAnsi="Times New Roman" w:cs="Times New Roman"/>
          <w:b/>
          <w:sz w:val="32"/>
          <w:szCs w:val="32"/>
          <w:lang w:eastAsia="en-US"/>
        </w:rPr>
        <w:t>Демографическая и миграционная ситуация.</w:t>
      </w:r>
    </w:p>
    <w:p w:rsidR="009B0A52" w:rsidRPr="001439B4" w:rsidRDefault="009B0A52" w:rsidP="001439B4">
      <w:pPr>
        <w:pStyle w:val="Default"/>
        <w:spacing w:line="360" w:lineRule="auto"/>
        <w:ind w:firstLine="708"/>
        <w:jc w:val="center"/>
        <w:rPr>
          <w:rFonts w:ascii="Times New Roman" w:eastAsiaTheme="minorHAnsi" w:hAnsi="Times New Roman" w:cs="Times New Roman"/>
          <w:b/>
          <w:sz w:val="32"/>
          <w:szCs w:val="32"/>
          <w:lang w:eastAsia="en-US"/>
        </w:rPr>
      </w:pPr>
    </w:p>
    <w:p w:rsidR="00D14146" w:rsidRPr="001439B4" w:rsidRDefault="007210F5" w:rsidP="001439B4">
      <w:pPr>
        <w:pStyle w:val="Default"/>
        <w:spacing w:line="360" w:lineRule="auto"/>
        <w:ind w:left="-284"/>
        <w:jc w:val="both"/>
        <w:rPr>
          <w:rFonts w:ascii="Times New Roman" w:hAnsi="Times New Roman" w:cs="Times New Roman"/>
          <w:sz w:val="28"/>
          <w:szCs w:val="28"/>
        </w:rPr>
      </w:pPr>
      <w:r w:rsidRPr="001439B4">
        <w:rPr>
          <w:rFonts w:ascii="Times New Roman" w:eastAsiaTheme="minorHAnsi" w:hAnsi="Times New Roman" w:cs="Times New Roman"/>
          <w:sz w:val="28"/>
          <w:szCs w:val="28"/>
          <w:lang w:eastAsia="en-US"/>
        </w:rPr>
        <w:t xml:space="preserve">  </w:t>
      </w:r>
      <w:r w:rsidR="00CD03CC" w:rsidRPr="001439B4">
        <w:rPr>
          <w:rFonts w:ascii="Times New Roman" w:eastAsiaTheme="minorHAnsi" w:hAnsi="Times New Roman" w:cs="Times New Roman"/>
          <w:sz w:val="28"/>
          <w:szCs w:val="28"/>
          <w:lang w:eastAsia="en-US"/>
        </w:rPr>
        <w:t xml:space="preserve">      </w:t>
      </w:r>
      <w:r w:rsidRPr="001439B4">
        <w:rPr>
          <w:rFonts w:ascii="Times New Roman" w:eastAsiaTheme="minorHAnsi" w:hAnsi="Times New Roman" w:cs="Times New Roman"/>
          <w:sz w:val="28"/>
          <w:szCs w:val="28"/>
          <w:lang w:eastAsia="en-US"/>
        </w:rPr>
        <w:t xml:space="preserve">Чамзинский район является плотно заселенной территорией, </w:t>
      </w:r>
      <w:r w:rsidR="00D14146" w:rsidRPr="001439B4">
        <w:rPr>
          <w:rFonts w:ascii="Times New Roman" w:eastAsiaTheme="minorHAnsi" w:hAnsi="Times New Roman" w:cs="Times New Roman"/>
          <w:sz w:val="28"/>
          <w:szCs w:val="28"/>
          <w:lang w:eastAsia="en-US"/>
        </w:rPr>
        <w:t>с преобладанием городского населения. П</w:t>
      </w:r>
      <w:r w:rsidRPr="001439B4">
        <w:rPr>
          <w:rFonts w:ascii="Times New Roman" w:eastAsiaTheme="minorHAnsi" w:hAnsi="Times New Roman" w:cs="Times New Roman"/>
          <w:sz w:val="28"/>
          <w:szCs w:val="28"/>
          <w:lang w:eastAsia="en-US"/>
        </w:rPr>
        <w:t xml:space="preserve">лотность населения 29,8 человек на 1 </w:t>
      </w:r>
      <w:proofErr w:type="spellStart"/>
      <w:r w:rsidRPr="001439B4">
        <w:rPr>
          <w:rFonts w:ascii="Times New Roman" w:eastAsiaTheme="minorHAnsi" w:hAnsi="Times New Roman" w:cs="Times New Roman"/>
          <w:sz w:val="28"/>
          <w:szCs w:val="28"/>
          <w:lang w:eastAsia="en-US"/>
        </w:rPr>
        <w:t>кв.км</w:t>
      </w:r>
      <w:proofErr w:type="spellEnd"/>
      <w:r w:rsidR="00D14146" w:rsidRPr="001439B4">
        <w:rPr>
          <w:rFonts w:ascii="Times New Roman" w:eastAsiaTheme="minorHAnsi" w:hAnsi="Times New Roman" w:cs="Times New Roman"/>
          <w:sz w:val="28"/>
          <w:szCs w:val="28"/>
          <w:lang w:eastAsia="en-US"/>
        </w:rPr>
        <w:t xml:space="preserve">, </w:t>
      </w:r>
      <w:r w:rsidR="00D14146" w:rsidRPr="001439B4">
        <w:rPr>
          <w:rFonts w:ascii="Times New Roman" w:hAnsi="Times New Roman" w:cs="Times New Roman"/>
          <w:sz w:val="28"/>
          <w:szCs w:val="28"/>
        </w:rPr>
        <w:t xml:space="preserve">Городское население, проживающее в </w:t>
      </w:r>
      <w:proofErr w:type="spellStart"/>
      <w:r w:rsidR="00D14146" w:rsidRPr="001439B4">
        <w:rPr>
          <w:rFonts w:ascii="Times New Roman" w:hAnsi="Times New Roman" w:cs="Times New Roman"/>
          <w:sz w:val="28"/>
          <w:szCs w:val="28"/>
        </w:rPr>
        <w:t>п</w:t>
      </w:r>
      <w:proofErr w:type="gramStart"/>
      <w:r w:rsidR="00D14146" w:rsidRPr="001439B4">
        <w:rPr>
          <w:rFonts w:ascii="Times New Roman" w:hAnsi="Times New Roman" w:cs="Times New Roman"/>
          <w:sz w:val="28"/>
          <w:szCs w:val="28"/>
        </w:rPr>
        <w:t>.Ч</w:t>
      </w:r>
      <w:proofErr w:type="gramEnd"/>
      <w:r w:rsidR="00D14146" w:rsidRPr="001439B4">
        <w:rPr>
          <w:rFonts w:ascii="Times New Roman" w:hAnsi="Times New Roman" w:cs="Times New Roman"/>
          <w:sz w:val="28"/>
          <w:szCs w:val="28"/>
        </w:rPr>
        <w:t>амзинка</w:t>
      </w:r>
      <w:proofErr w:type="spellEnd"/>
      <w:r w:rsidR="00D14146" w:rsidRPr="001439B4">
        <w:rPr>
          <w:rFonts w:ascii="Times New Roman" w:hAnsi="Times New Roman" w:cs="Times New Roman"/>
          <w:sz w:val="28"/>
          <w:szCs w:val="28"/>
        </w:rPr>
        <w:t xml:space="preserve"> и </w:t>
      </w:r>
      <w:proofErr w:type="spellStart"/>
      <w:r w:rsidR="00D14146" w:rsidRPr="001439B4">
        <w:rPr>
          <w:rFonts w:ascii="Times New Roman" w:hAnsi="Times New Roman" w:cs="Times New Roman"/>
          <w:sz w:val="28"/>
          <w:szCs w:val="28"/>
        </w:rPr>
        <w:t>п.Комсомольский</w:t>
      </w:r>
      <w:proofErr w:type="spellEnd"/>
      <w:r w:rsidR="00D14146" w:rsidRPr="001439B4">
        <w:rPr>
          <w:rFonts w:ascii="Times New Roman" w:hAnsi="Times New Roman" w:cs="Times New Roman"/>
          <w:sz w:val="28"/>
          <w:szCs w:val="28"/>
        </w:rPr>
        <w:t xml:space="preserve">, составляет 72,9%, сельское -27,1%. </w:t>
      </w:r>
    </w:p>
    <w:p w:rsidR="009B0A52" w:rsidRPr="001439B4" w:rsidRDefault="009B0A52" w:rsidP="001439B4">
      <w:pPr>
        <w:autoSpaceDE w:val="0"/>
        <w:autoSpaceDN w:val="0"/>
        <w:adjustRightInd w:val="0"/>
        <w:spacing w:before="163" w:line="360" w:lineRule="auto"/>
        <w:jc w:val="left"/>
        <w:rPr>
          <w:rFonts w:ascii="Times New Roman" w:eastAsia="Times New Roman" w:hAnsi="Times New Roman" w:cs="Times New Roman"/>
          <w:b/>
          <w:bCs/>
          <w:sz w:val="28"/>
          <w:szCs w:val="28"/>
          <w:lang w:eastAsia="ru-RU"/>
        </w:rPr>
      </w:pPr>
      <w:r w:rsidRPr="001439B4">
        <w:rPr>
          <w:rFonts w:ascii="Times New Roman" w:eastAsia="Times New Roman" w:hAnsi="Times New Roman" w:cs="Times New Roman"/>
          <w:b/>
          <w:bCs/>
          <w:sz w:val="28"/>
          <w:szCs w:val="28"/>
          <w:lang w:eastAsia="ru-RU"/>
        </w:rPr>
        <w:t>Демография</w:t>
      </w:r>
    </w:p>
    <w:p w:rsidR="009B0A52" w:rsidRPr="001439B4" w:rsidRDefault="009B0A52" w:rsidP="001439B4">
      <w:pPr>
        <w:autoSpaceDE w:val="0"/>
        <w:autoSpaceDN w:val="0"/>
        <w:adjustRightInd w:val="0"/>
        <w:spacing w:before="163" w:line="360" w:lineRule="auto"/>
        <w:ind w:left="-284"/>
        <w:jc w:val="lef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На 1 января 2018 г. по данным Территориального органа Федеральной службы Государственной статистики по Республике Мордовия, население Чамзинского муниципального района составило 30,13 тыс. чел., в том числе в </w:t>
      </w:r>
      <w:proofErr w:type="spellStart"/>
      <w:r w:rsidRPr="001439B4">
        <w:rPr>
          <w:rFonts w:ascii="Times New Roman" w:eastAsia="Times New Roman" w:hAnsi="Times New Roman" w:cs="Times New Roman"/>
          <w:sz w:val="28"/>
          <w:szCs w:val="28"/>
          <w:lang w:eastAsia="ru-RU"/>
        </w:rPr>
        <w:t>пгт</w:t>
      </w:r>
      <w:proofErr w:type="spellEnd"/>
      <w:r w:rsidRPr="001439B4">
        <w:rPr>
          <w:rFonts w:ascii="Times New Roman" w:eastAsia="Times New Roman" w:hAnsi="Times New Roman" w:cs="Times New Roman"/>
          <w:sz w:val="28"/>
          <w:szCs w:val="28"/>
          <w:lang w:eastAsia="ru-RU"/>
        </w:rPr>
        <w:t xml:space="preserve"> Чамзинка - 9,209тыс. чел., в </w:t>
      </w:r>
      <w:proofErr w:type="spellStart"/>
      <w:r w:rsidRPr="001439B4">
        <w:rPr>
          <w:rFonts w:ascii="Times New Roman" w:eastAsia="Times New Roman" w:hAnsi="Times New Roman" w:cs="Times New Roman"/>
          <w:sz w:val="28"/>
          <w:szCs w:val="28"/>
          <w:lang w:eastAsia="ru-RU"/>
        </w:rPr>
        <w:t>пгт</w:t>
      </w:r>
      <w:proofErr w:type="spellEnd"/>
      <w:r w:rsidRPr="001439B4">
        <w:rPr>
          <w:rFonts w:ascii="Times New Roman" w:eastAsia="Times New Roman" w:hAnsi="Times New Roman" w:cs="Times New Roman"/>
          <w:sz w:val="28"/>
          <w:szCs w:val="28"/>
          <w:lang w:eastAsia="ru-RU"/>
        </w:rPr>
        <w:t xml:space="preserve"> Комсомольский – 12,748 тыс. чел. (табл.</w:t>
      </w:r>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w:t>
      </w:r>
    </w:p>
    <w:p w:rsidR="009B0A52" w:rsidRPr="001439B4" w:rsidRDefault="009B0A52" w:rsidP="001439B4">
      <w:pPr>
        <w:autoSpaceDE w:val="0"/>
        <w:autoSpaceDN w:val="0"/>
        <w:adjustRightInd w:val="0"/>
        <w:spacing w:before="67" w:line="360" w:lineRule="auto"/>
        <w:jc w:val="righ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Таблица </w:t>
      </w:r>
    </w:p>
    <w:p w:rsidR="009B0A52" w:rsidRPr="001439B4" w:rsidRDefault="009B0A52" w:rsidP="001439B4">
      <w:pPr>
        <w:autoSpaceDE w:val="0"/>
        <w:autoSpaceDN w:val="0"/>
        <w:adjustRightInd w:val="0"/>
        <w:spacing w:before="24" w:line="360" w:lineRule="auto"/>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Динамика численности постоянного населения (на начало 2018 г.), тыс. чел.</w:t>
      </w:r>
    </w:p>
    <w:p w:rsidR="009B0A52" w:rsidRPr="001439B4" w:rsidRDefault="009B0A52" w:rsidP="001439B4">
      <w:pPr>
        <w:autoSpaceDE w:val="0"/>
        <w:autoSpaceDN w:val="0"/>
        <w:adjustRightInd w:val="0"/>
        <w:spacing w:after="269" w:line="360" w:lineRule="auto"/>
        <w:jc w:val="left"/>
        <w:rPr>
          <w:rFonts w:ascii="Times New Roman" w:eastAsia="Times New Roman" w:hAnsi="Times New Roman" w:cs="Times New Roman"/>
          <w:sz w:val="2"/>
          <w:szCs w:val="2"/>
          <w:lang w:eastAsia="ru-RU"/>
        </w:rPr>
      </w:pPr>
    </w:p>
    <w:tbl>
      <w:tblPr>
        <w:tblW w:w="9214" w:type="dxa"/>
        <w:tblInd w:w="40" w:type="dxa"/>
        <w:tblLayout w:type="fixed"/>
        <w:tblCellMar>
          <w:left w:w="40" w:type="dxa"/>
          <w:right w:w="40" w:type="dxa"/>
        </w:tblCellMar>
        <w:tblLook w:val="0000" w:firstRow="0" w:lastRow="0" w:firstColumn="0" w:lastColumn="0" w:noHBand="0" w:noVBand="0"/>
      </w:tblPr>
      <w:tblGrid>
        <w:gridCol w:w="4358"/>
        <w:gridCol w:w="1690"/>
        <w:gridCol w:w="1690"/>
        <w:gridCol w:w="1476"/>
      </w:tblGrid>
      <w:tr w:rsidR="009B0A52" w:rsidRPr="001439B4" w:rsidTr="00BA17E5">
        <w:tc>
          <w:tcPr>
            <w:tcW w:w="4358"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1483"/>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Территория</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2016 </w:t>
            </w:r>
            <w:r w:rsidRPr="001439B4">
              <w:rPr>
                <w:rFonts w:ascii="Times New Roman" w:eastAsia="Times New Roman" w:hAnsi="Times New Roman" w:cs="Times New Roman"/>
                <w:spacing w:val="-20"/>
                <w:lang w:eastAsia="ru-RU"/>
              </w:rPr>
              <w:t>г.</w:t>
            </w:r>
          </w:p>
        </w:tc>
        <w:tc>
          <w:tcPr>
            <w:tcW w:w="147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r>
      <w:tr w:rsidR="009B0A52" w:rsidRPr="001439B4" w:rsidTr="00BA17E5">
        <w:tc>
          <w:tcPr>
            <w:tcW w:w="4358"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Чамзинский муниципальный район</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30,6</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30,4</w:t>
            </w:r>
          </w:p>
        </w:tc>
        <w:tc>
          <w:tcPr>
            <w:tcW w:w="147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30,1</w:t>
            </w:r>
          </w:p>
        </w:tc>
      </w:tr>
      <w:tr w:rsidR="009B0A52" w:rsidRPr="001439B4" w:rsidTr="00BA17E5">
        <w:tc>
          <w:tcPr>
            <w:tcW w:w="4358"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roofErr w:type="spellStart"/>
            <w:r w:rsidRPr="001439B4">
              <w:rPr>
                <w:rFonts w:ascii="Times New Roman" w:eastAsia="Times New Roman" w:hAnsi="Times New Roman" w:cs="Times New Roman"/>
                <w:lang w:eastAsia="ru-RU"/>
              </w:rPr>
              <w:t>пгт</w:t>
            </w:r>
            <w:proofErr w:type="spellEnd"/>
            <w:r w:rsidRPr="001439B4">
              <w:rPr>
                <w:rFonts w:ascii="Times New Roman" w:eastAsia="Times New Roman" w:hAnsi="Times New Roman" w:cs="Times New Roman"/>
                <w:lang w:eastAsia="ru-RU"/>
              </w:rPr>
              <w:t xml:space="preserve"> Чамзинка</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9,3</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9,2</w:t>
            </w:r>
          </w:p>
        </w:tc>
        <w:tc>
          <w:tcPr>
            <w:tcW w:w="147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9,2</w:t>
            </w:r>
          </w:p>
        </w:tc>
      </w:tr>
      <w:tr w:rsidR="009B0A52" w:rsidRPr="001439B4" w:rsidTr="00BA17E5">
        <w:tc>
          <w:tcPr>
            <w:tcW w:w="4358"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roofErr w:type="spellStart"/>
            <w:r w:rsidRPr="001439B4">
              <w:rPr>
                <w:rFonts w:ascii="Times New Roman" w:eastAsia="Times New Roman" w:hAnsi="Times New Roman" w:cs="Times New Roman"/>
                <w:lang w:eastAsia="ru-RU"/>
              </w:rPr>
              <w:t>пгт</w:t>
            </w:r>
            <w:proofErr w:type="spellEnd"/>
            <w:r w:rsidRPr="001439B4">
              <w:rPr>
                <w:rFonts w:ascii="Times New Roman" w:eastAsia="Times New Roman" w:hAnsi="Times New Roman" w:cs="Times New Roman"/>
                <w:lang w:eastAsia="ru-RU"/>
              </w:rPr>
              <w:t xml:space="preserve"> Комсомольский</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13,0</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12,8</w:t>
            </w:r>
          </w:p>
        </w:tc>
        <w:tc>
          <w:tcPr>
            <w:tcW w:w="147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12,7</w:t>
            </w:r>
          </w:p>
        </w:tc>
      </w:tr>
      <w:tr w:rsidR="009B0A52" w:rsidRPr="001439B4" w:rsidTr="00BA17E5">
        <w:tc>
          <w:tcPr>
            <w:tcW w:w="4358"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Сельские поселения</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8,3</w:t>
            </w:r>
          </w:p>
        </w:tc>
        <w:tc>
          <w:tcPr>
            <w:tcW w:w="169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8,3</w:t>
            </w:r>
          </w:p>
        </w:tc>
        <w:tc>
          <w:tcPr>
            <w:tcW w:w="147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8,2</w:t>
            </w:r>
          </w:p>
        </w:tc>
      </w:tr>
    </w:tbl>
    <w:p w:rsidR="009B0A52" w:rsidRPr="001439B4" w:rsidRDefault="009B0A52" w:rsidP="001439B4">
      <w:pPr>
        <w:autoSpaceDE w:val="0"/>
        <w:autoSpaceDN w:val="0"/>
        <w:adjustRightInd w:val="0"/>
        <w:spacing w:before="230" w:line="360" w:lineRule="auto"/>
        <w:ind w:firstLine="46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За период 2015-2017 гг. численность населения Чамзинского муниципального района сократилась на 1,5 %, при этом численность сельского населения уменьшилась на 2 %, а городского - на 1,3 %. Сокращение численности населения связано с низкой рождаемостью и высокой смертностью (табл. 63).</w:t>
      </w:r>
    </w:p>
    <w:p w:rsidR="009B0A52" w:rsidRPr="001439B4" w:rsidRDefault="009B0A52" w:rsidP="001439B4">
      <w:pPr>
        <w:autoSpaceDE w:val="0"/>
        <w:autoSpaceDN w:val="0"/>
        <w:adjustRightInd w:val="0"/>
        <w:spacing w:before="67" w:line="360" w:lineRule="auto"/>
        <w:jc w:val="righ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Таблица</w:t>
      </w:r>
    </w:p>
    <w:p w:rsidR="009B0A52" w:rsidRPr="001439B4" w:rsidRDefault="009B0A52" w:rsidP="001439B4">
      <w:pPr>
        <w:tabs>
          <w:tab w:val="left" w:leader="underscore" w:pos="9384"/>
        </w:tabs>
        <w:autoSpaceDE w:val="0"/>
        <w:autoSpaceDN w:val="0"/>
        <w:adjustRightInd w:val="0"/>
        <w:spacing w:before="24" w:line="360" w:lineRule="auto"/>
        <w:ind w:left="1963"/>
        <w:jc w:val="both"/>
        <w:rPr>
          <w:rFonts w:ascii="Times New Roman" w:eastAsia="Times New Roman" w:hAnsi="Times New Roman" w:cs="Times New Roman"/>
          <w:b/>
          <w:bCs/>
          <w:sz w:val="16"/>
          <w:szCs w:val="16"/>
          <w:lang w:eastAsia="ru-RU"/>
        </w:rPr>
      </w:pPr>
      <w:r w:rsidRPr="001439B4">
        <w:rPr>
          <w:rFonts w:ascii="Times New Roman" w:eastAsia="Times New Roman" w:hAnsi="Times New Roman" w:cs="Times New Roman"/>
          <w:b/>
          <w:bCs/>
          <w:u w:val="single"/>
          <w:lang w:eastAsia="ru-RU"/>
        </w:rPr>
        <w:t xml:space="preserve">Основные показатели естественного движения, </w:t>
      </w:r>
      <w:r w:rsidRPr="001439B4">
        <w:rPr>
          <w:rFonts w:ascii="Times New Roman" w:eastAsia="Times New Roman" w:hAnsi="Times New Roman" w:cs="Times New Roman"/>
          <w:b/>
          <w:bCs/>
          <w:sz w:val="16"/>
          <w:szCs w:val="16"/>
          <w:u w:val="single"/>
          <w:lang w:eastAsia="ru-RU"/>
        </w:rPr>
        <w:t>%о</w:t>
      </w:r>
      <w:r w:rsidRPr="001439B4">
        <w:rPr>
          <w:rFonts w:ascii="Times New Roman" w:eastAsia="Times New Roman" w:hAnsi="Times New Roman" w:cs="Times New Roman"/>
          <w:b/>
          <w:bCs/>
          <w:sz w:val="16"/>
          <w:szCs w:val="16"/>
          <w:lang w:eastAsia="ru-RU"/>
        </w:rPr>
        <w:tab/>
      </w:r>
    </w:p>
    <w:tbl>
      <w:tblPr>
        <w:tblW w:w="9214" w:type="dxa"/>
        <w:tblInd w:w="40" w:type="dxa"/>
        <w:tblLayout w:type="fixed"/>
        <w:tblCellMar>
          <w:left w:w="40" w:type="dxa"/>
          <w:right w:w="40" w:type="dxa"/>
        </w:tblCellMar>
        <w:tblLook w:val="0000" w:firstRow="0" w:lastRow="0" w:firstColumn="0" w:lastColumn="0" w:noHBand="0" w:noVBand="0"/>
      </w:tblPr>
      <w:tblGrid>
        <w:gridCol w:w="2213"/>
        <w:gridCol w:w="797"/>
        <w:gridCol w:w="797"/>
        <w:gridCol w:w="897"/>
        <w:gridCol w:w="797"/>
        <w:gridCol w:w="797"/>
        <w:gridCol w:w="792"/>
        <w:gridCol w:w="797"/>
        <w:gridCol w:w="797"/>
        <w:gridCol w:w="530"/>
      </w:tblGrid>
      <w:tr w:rsidR="009B0A52" w:rsidRPr="001439B4" w:rsidTr="00BA17E5">
        <w:tc>
          <w:tcPr>
            <w:tcW w:w="2213"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413"/>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Территория</w:t>
            </w:r>
          </w:p>
        </w:tc>
        <w:tc>
          <w:tcPr>
            <w:tcW w:w="7001" w:type="dxa"/>
            <w:gridSpan w:val="9"/>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2218"/>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На 1 тыс. чел. населения</w:t>
            </w:r>
          </w:p>
        </w:tc>
      </w:tr>
      <w:tr w:rsidR="009B0A52" w:rsidRPr="001439B4" w:rsidTr="00BA17E5">
        <w:tc>
          <w:tcPr>
            <w:tcW w:w="2213"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
        </w:tc>
        <w:tc>
          <w:tcPr>
            <w:tcW w:w="2491" w:type="dxa"/>
            <w:gridSpan w:val="3"/>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470"/>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родившихся</w:t>
            </w:r>
          </w:p>
        </w:tc>
        <w:tc>
          <w:tcPr>
            <w:tcW w:w="2386" w:type="dxa"/>
            <w:gridSpan w:val="3"/>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619"/>
              <w:jc w:val="left"/>
              <w:rPr>
                <w:rFonts w:ascii="Times New Roman" w:eastAsia="Times New Roman" w:hAnsi="Times New Roman" w:cs="Times New Roman"/>
                <w:lang w:eastAsia="ru-RU"/>
              </w:rPr>
            </w:pPr>
            <w:proofErr w:type="gramStart"/>
            <w:r w:rsidRPr="001439B4">
              <w:rPr>
                <w:rFonts w:ascii="Times New Roman" w:eastAsia="Times New Roman" w:hAnsi="Times New Roman" w:cs="Times New Roman"/>
                <w:lang w:eastAsia="ru-RU"/>
              </w:rPr>
              <w:t>умерших</w:t>
            </w:r>
            <w:proofErr w:type="gramEnd"/>
          </w:p>
        </w:tc>
        <w:tc>
          <w:tcPr>
            <w:tcW w:w="2124" w:type="dxa"/>
            <w:gridSpan w:val="3"/>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естественный</w:t>
            </w:r>
          </w:p>
        </w:tc>
      </w:tr>
      <w:tr w:rsidR="009B0A52" w:rsidRPr="001439B4" w:rsidTr="00BA17E5">
        <w:tc>
          <w:tcPr>
            <w:tcW w:w="2213"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nil"/>
              <w:left w:val="single" w:sz="6" w:space="0" w:color="auto"/>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nil"/>
              <w:left w:val="nil"/>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897" w:type="dxa"/>
            <w:tcBorders>
              <w:top w:val="nil"/>
              <w:left w:val="nil"/>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nil"/>
              <w:left w:val="single" w:sz="6" w:space="0" w:color="auto"/>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nil"/>
              <w:left w:val="nil"/>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2" w:type="dxa"/>
            <w:tcBorders>
              <w:top w:val="nil"/>
              <w:left w:val="nil"/>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2124" w:type="dxa"/>
            <w:gridSpan w:val="3"/>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прирост, убыль</w:t>
            </w:r>
          </w:p>
        </w:tc>
      </w:tr>
      <w:tr w:rsidR="009B0A52" w:rsidRPr="001439B4" w:rsidTr="00BA17E5">
        <w:tc>
          <w:tcPr>
            <w:tcW w:w="2213"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2016 </w:t>
            </w:r>
            <w:r w:rsidRPr="001439B4">
              <w:rPr>
                <w:rFonts w:ascii="Times New Roman" w:eastAsia="Times New Roman" w:hAnsi="Times New Roman" w:cs="Times New Roman"/>
                <w:spacing w:val="-20"/>
                <w:lang w:eastAsia="ru-RU"/>
              </w:rPr>
              <w:t>г.</w:t>
            </w:r>
          </w:p>
        </w:tc>
        <w:tc>
          <w:tcPr>
            <w:tcW w:w="8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2016 </w:t>
            </w:r>
            <w:r w:rsidRPr="001439B4">
              <w:rPr>
                <w:rFonts w:ascii="Times New Roman" w:eastAsia="Times New Roman" w:hAnsi="Times New Roman" w:cs="Times New Roman"/>
                <w:spacing w:val="-20"/>
                <w:lang w:eastAsia="ru-RU"/>
              </w:rPr>
              <w:t>г.</w:t>
            </w:r>
          </w:p>
        </w:tc>
        <w:tc>
          <w:tcPr>
            <w:tcW w:w="792"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79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2016 </w:t>
            </w:r>
            <w:r w:rsidRPr="001439B4">
              <w:rPr>
                <w:rFonts w:ascii="Times New Roman" w:eastAsia="Times New Roman" w:hAnsi="Times New Roman" w:cs="Times New Roman"/>
                <w:spacing w:val="-20"/>
                <w:lang w:eastAsia="ru-RU"/>
              </w:rPr>
              <w:t>г.</w:t>
            </w:r>
          </w:p>
        </w:tc>
        <w:tc>
          <w:tcPr>
            <w:tcW w:w="530"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r>
      <w:tr w:rsidR="009B0A52" w:rsidRPr="001439B4" w:rsidTr="00BA17E5">
        <w:tc>
          <w:tcPr>
            <w:tcW w:w="2213"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Чамзинский </w:t>
            </w:r>
            <w:proofErr w:type="spellStart"/>
            <w:r w:rsidRPr="001439B4">
              <w:rPr>
                <w:rFonts w:ascii="Times New Roman" w:eastAsia="Times New Roman" w:hAnsi="Times New Roman" w:cs="Times New Roman"/>
                <w:lang w:eastAsia="ru-RU"/>
              </w:rPr>
              <w:t>муни</w:t>
            </w:r>
            <w:proofErr w:type="spellEnd"/>
            <w:r w:rsidRPr="001439B4">
              <w:rPr>
                <w:rFonts w:ascii="Times New Roman" w:eastAsia="Times New Roman" w:hAnsi="Times New Roman" w:cs="Times New Roman"/>
                <w:lang w:eastAsia="ru-RU"/>
              </w:rPr>
              <w:t>-</w:t>
            </w: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8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2"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797"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530"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r>
      <w:tr w:rsidR="009B0A52" w:rsidRPr="001439B4" w:rsidTr="00BA17E5">
        <w:tc>
          <w:tcPr>
            <w:tcW w:w="2213"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roofErr w:type="spellStart"/>
            <w:r w:rsidRPr="001439B4">
              <w:rPr>
                <w:rFonts w:ascii="Times New Roman" w:eastAsia="Times New Roman" w:hAnsi="Times New Roman" w:cs="Times New Roman"/>
                <w:lang w:eastAsia="ru-RU"/>
              </w:rPr>
              <w:t>ципальный</w:t>
            </w:r>
            <w:proofErr w:type="spellEnd"/>
            <w:r w:rsidRPr="001439B4">
              <w:rPr>
                <w:rFonts w:ascii="Times New Roman" w:eastAsia="Times New Roman" w:hAnsi="Times New Roman" w:cs="Times New Roman"/>
                <w:lang w:eastAsia="ru-RU"/>
              </w:rPr>
              <w:t xml:space="preserve"> район</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    10,1</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10,1</w:t>
            </w:r>
          </w:p>
        </w:tc>
        <w:tc>
          <w:tcPr>
            <w:tcW w:w="8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341"/>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8,8</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235"/>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15,0</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15,0</w:t>
            </w:r>
          </w:p>
        </w:tc>
        <w:tc>
          <w:tcPr>
            <w:tcW w:w="792"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235"/>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14,1</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    -4,9</w:t>
            </w:r>
          </w:p>
        </w:tc>
        <w:tc>
          <w:tcPr>
            <w:tcW w:w="797"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-4,9 </w:t>
            </w:r>
          </w:p>
        </w:tc>
        <w:tc>
          <w:tcPr>
            <w:tcW w:w="530"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-5,3</w:t>
            </w:r>
          </w:p>
        </w:tc>
      </w:tr>
    </w:tbl>
    <w:p w:rsidR="009B0A52" w:rsidRPr="001439B4" w:rsidRDefault="009B0A52" w:rsidP="001439B4">
      <w:pPr>
        <w:autoSpaceDE w:val="0"/>
        <w:autoSpaceDN w:val="0"/>
        <w:adjustRightInd w:val="0"/>
        <w:spacing w:before="230" w:line="360" w:lineRule="auto"/>
        <w:ind w:firstLine="46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Динамика показателей  в период 2015-2017 гг. показывает, что уровень смертности превышает уровень рождаемости</w:t>
      </w:r>
      <w:proofErr w:type="gramStart"/>
      <w:r w:rsidRPr="001439B4">
        <w:rPr>
          <w:rFonts w:ascii="Times New Roman" w:eastAsia="Times New Roman" w:hAnsi="Times New Roman" w:cs="Times New Roman"/>
          <w:sz w:val="28"/>
          <w:szCs w:val="28"/>
          <w:lang w:eastAsia="ru-RU"/>
        </w:rPr>
        <w:t xml:space="preserve"> .</w:t>
      </w:r>
      <w:proofErr w:type="gramEnd"/>
    </w:p>
    <w:p w:rsidR="009B0A52" w:rsidRPr="001439B4" w:rsidRDefault="009B0A52"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удельный вес лиц моложе трудоспособного возраста составляет 1</w:t>
      </w:r>
      <w:r w:rsidR="002470E6">
        <w:rPr>
          <w:rFonts w:ascii="Times New Roman" w:eastAsia="Times New Roman" w:hAnsi="Times New Roman" w:cs="Times New Roman"/>
          <w:sz w:val="28"/>
          <w:szCs w:val="28"/>
          <w:lang w:eastAsia="ru-RU"/>
        </w:rPr>
        <w:t>6</w:t>
      </w:r>
      <w:r w:rsidRPr="001439B4">
        <w:rPr>
          <w:rFonts w:ascii="Times New Roman" w:eastAsia="Times New Roman" w:hAnsi="Times New Roman" w:cs="Times New Roman"/>
          <w:sz w:val="28"/>
          <w:szCs w:val="28"/>
          <w:lang w:eastAsia="ru-RU"/>
        </w:rPr>
        <w:t>,3 %, а лиц старше трудоспособного возраста – 29,</w:t>
      </w:r>
      <w:r w:rsidR="002470E6">
        <w:rPr>
          <w:rFonts w:ascii="Times New Roman" w:eastAsia="Times New Roman" w:hAnsi="Times New Roman" w:cs="Times New Roman"/>
          <w:sz w:val="28"/>
          <w:szCs w:val="28"/>
          <w:lang w:eastAsia="ru-RU"/>
        </w:rPr>
        <w:t>6</w:t>
      </w:r>
      <w:r w:rsidRPr="001439B4">
        <w:rPr>
          <w:rFonts w:ascii="Times New Roman" w:eastAsia="Times New Roman" w:hAnsi="Times New Roman" w:cs="Times New Roman"/>
          <w:sz w:val="28"/>
          <w:szCs w:val="28"/>
          <w:lang w:eastAsia="ru-RU"/>
        </w:rPr>
        <w:t>% (табл. 3). Удельный вес населения трудоспособного возраста составляет 54,</w:t>
      </w:r>
      <w:r w:rsidR="002470E6">
        <w:rPr>
          <w:rFonts w:ascii="Times New Roman" w:eastAsia="Times New Roman" w:hAnsi="Times New Roman" w:cs="Times New Roman"/>
          <w:sz w:val="28"/>
          <w:szCs w:val="28"/>
          <w:lang w:eastAsia="ru-RU"/>
        </w:rPr>
        <w:t>1</w:t>
      </w:r>
      <w:r w:rsidRPr="001439B4">
        <w:rPr>
          <w:rFonts w:ascii="Times New Roman" w:eastAsia="Times New Roman" w:hAnsi="Times New Roman" w:cs="Times New Roman"/>
          <w:sz w:val="28"/>
          <w:szCs w:val="28"/>
          <w:lang w:eastAsia="ru-RU"/>
        </w:rPr>
        <w:t>%. В 2017 г. число лиц пенсионного возраста стало превышать число детей и подростков в возрасте до 16 лет в 1,8 раза. В 2015-2017 гг. отмечается тенденция увеличения численности лиц старше трудоспособного возраста (27,2 и 29,</w:t>
      </w:r>
      <w:r w:rsidR="002470E6">
        <w:rPr>
          <w:rFonts w:ascii="Times New Roman" w:eastAsia="Times New Roman" w:hAnsi="Times New Roman" w:cs="Times New Roman"/>
          <w:sz w:val="28"/>
          <w:szCs w:val="28"/>
          <w:lang w:eastAsia="ru-RU"/>
        </w:rPr>
        <w:t>6</w:t>
      </w:r>
      <w:r w:rsidRPr="001439B4">
        <w:rPr>
          <w:rFonts w:ascii="Times New Roman" w:eastAsia="Times New Roman" w:hAnsi="Times New Roman" w:cs="Times New Roman"/>
          <w:sz w:val="28"/>
          <w:szCs w:val="28"/>
          <w:lang w:eastAsia="ru-RU"/>
        </w:rPr>
        <w:t xml:space="preserve"> % соответственно).</w:t>
      </w:r>
    </w:p>
    <w:p w:rsidR="009B0A52" w:rsidRPr="001439B4" w:rsidRDefault="009B0A52"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 Распределение населения по основным возрастным группам за 2017год представлено в табл.</w:t>
      </w:r>
    </w:p>
    <w:p w:rsidR="009B0A52" w:rsidRPr="001439B4" w:rsidRDefault="009B0A52" w:rsidP="001439B4">
      <w:pPr>
        <w:autoSpaceDE w:val="0"/>
        <w:autoSpaceDN w:val="0"/>
        <w:adjustRightInd w:val="0"/>
        <w:spacing w:line="360" w:lineRule="auto"/>
        <w:ind w:firstLine="446"/>
        <w:jc w:val="righ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Таблица </w:t>
      </w:r>
    </w:p>
    <w:p w:rsidR="009B0A52" w:rsidRPr="001439B4" w:rsidRDefault="009B0A52" w:rsidP="001439B4">
      <w:pPr>
        <w:autoSpaceDE w:val="0"/>
        <w:autoSpaceDN w:val="0"/>
        <w:adjustRightInd w:val="0"/>
        <w:spacing w:before="19" w:line="360" w:lineRule="auto"/>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Распределение населения по основным возрастным группам (на 1 января 2018 г.)</w:t>
      </w:r>
    </w:p>
    <w:p w:rsidR="009B0A52" w:rsidRPr="001439B4" w:rsidRDefault="009B0A52" w:rsidP="001439B4">
      <w:pPr>
        <w:autoSpaceDE w:val="0"/>
        <w:autoSpaceDN w:val="0"/>
        <w:adjustRightInd w:val="0"/>
        <w:spacing w:after="274" w:line="360" w:lineRule="auto"/>
        <w:jc w:val="left"/>
        <w:rPr>
          <w:rFonts w:ascii="Times New Roman" w:eastAsia="Times New Roman" w:hAnsi="Times New Roman" w:cs="Times New Roman"/>
          <w:sz w:val="2"/>
          <w:szCs w:val="2"/>
          <w:lang w:eastAsia="ru-RU"/>
        </w:rPr>
      </w:pPr>
    </w:p>
    <w:tbl>
      <w:tblPr>
        <w:tblW w:w="9214" w:type="dxa"/>
        <w:tblInd w:w="40" w:type="dxa"/>
        <w:tblLayout w:type="fixed"/>
        <w:tblCellMar>
          <w:left w:w="40" w:type="dxa"/>
          <w:right w:w="40" w:type="dxa"/>
        </w:tblCellMar>
        <w:tblLook w:val="0000" w:firstRow="0" w:lastRow="0" w:firstColumn="0" w:lastColumn="0" w:noHBand="0" w:noVBand="0"/>
      </w:tblPr>
      <w:tblGrid>
        <w:gridCol w:w="2155"/>
        <w:gridCol w:w="1032"/>
        <w:gridCol w:w="1037"/>
        <w:gridCol w:w="1032"/>
        <w:gridCol w:w="1032"/>
        <w:gridCol w:w="1037"/>
        <w:gridCol w:w="1032"/>
        <w:gridCol w:w="857"/>
      </w:tblGrid>
      <w:tr w:rsidR="009B0A52" w:rsidRPr="001439B4" w:rsidTr="00BA17E5">
        <w:tc>
          <w:tcPr>
            <w:tcW w:w="2155"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350"/>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Территория</w:t>
            </w:r>
          </w:p>
        </w:tc>
        <w:tc>
          <w:tcPr>
            <w:tcW w:w="1032" w:type="dxa"/>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Все </w:t>
            </w:r>
            <w:proofErr w:type="gramStart"/>
            <w:r w:rsidRPr="001439B4">
              <w:rPr>
                <w:rFonts w:ascii="Times New Roman" w:eastAsia="Times New Roman" w:hAnsi="Times New Roman" w:cs="Times New Roman"/>
                <w:lang w:eastAsia="ru-RU"/>
              </w:rPr>
              <w:t>на</w:t>
            </w:r>
            <w:proofErr w:type="gramEnd"/>
            <w:r w:rsidRPr="001439B4">
              <w:rPr>
                <w:rFonts w:ascii="Times New Roman" w:eastAsia="Times New Roman" w:hAnsi="Times New Roman" w:cs="Times New Roman"/>
                <w:lang w:eastAsia="ru-RU"/>
              </w:rPr>
              <w:t>-</w:t>
            </w:r>
          </w:p>
        </w:tc>
        <w:tc>
          <w:tcPr>
            <w:tcW w:w="3101" w:type="dxa"/>
            <w:gridSpan w:val="3"/>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 том числе в возрасте, чел.</w:t>
            </w:r>
          </w:p>
        </w:tc>
        <w:tc>
          <w:tcPr>
            <w:tcW w:w="2926" w:type="dxa"/>
            <w:gridSpan w:val="3"/>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Удельный вес </w:t>
            </w:r>
            <w:proofErr w:type="gramStart"/>
            <w:r w:rsidRPr="001439B4">
              <w:rPr>
                <w:rFonts w:ascii="Times New Roman" w:eastAsia="Times New Roman" w:hAnsi="Times New Roman" w:cs="Times New Roman"/>
                <w:lang w:eastAsia="ru-RU"/>
              </w:rPr>
              <w:t>возрастных</w:t>
            </w:r>
            <w:proofErr w:type="gramEnd"/>
          </w:p>
        </w:tc>
      </w:tr>
      <w:tr w:rsidR="009B0A52" w:rsidRPr="001439B4" w:rsidTr="00BA17E5">
        <w:tc>
          <w:tcPr>
            <w:tcW w:w="2155"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roofErr w:type="gramStart"/>
            <w:r w:rsidRPr="001439B4">
              <w:rPr>
                <w:rFonts w:ascii="Times New Roman" w:eastAsia="Times New Roman" w:hAnsi="Times New Roman" w:cs="Times New Roman"/>
                <w:lang w:eastAsia="ru-RU"/>
              </w:rPr>
              <w:t>селе</w:t>
            </w:r>
            <w:proofErr w:type="gramEnd"/>
            <w:r w:rsidRPr="001439B4">
              <w:rPr>
                <w:rFonts w:ascii="Times New Roman" w:eastAsia="Times New Roman" w:hAnsi="Times New Roman" w:cs="Times New Roman"/>
                <w:lang w:eastAsia="ru-RU"/>
              </w:rPr>
              <w:t>-</w:t>
            </w:r>
          </w:p>
        </w:tc>
        <w:tc>
          <w:tcPr>
            <w:tcW w:w="1037" w:type="dxa"/>
            <w:tcBorders>
              <w:top w:val="nil"/>
              <w:left w:val="single" w:sz="6" w:space="0" w:color="auto"/>
              <w:bottom w:val="nil"/>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nil"/>
              <w:bottom w:val="nil"/>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nil"/>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2926" w:type="dxa"/>
            <w:gridSpan w:val="3"/>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групп в общей численности</w:t>
            </w:r>
          </w:p>
        </w:tc>
      </w:tr>
      <w:tr w:rsidR="009B0A52" w:rsidRPr="001439B4" w:rsidTr="00BA17E5">
        <w:tc>
          <w:tcPr>
            <w:tcW w:w="2155"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202"/>
              <w:jc w:val="left"/>
              <w:rPr>
                <w:rFonts w:ascii="Times New Roman" w:eastAsia="Times New Roman" w:hAnsi="Times New Roman" w:cs="Times New Roman"/>
                <w:lang w:eastAsia="ru-RU"/>
              </w:rPr>
            </w:pPr>
            <w:proofErr w:type="spellStart"/>
            <w:r w:rsidRPr="001439B4">
              <w:rPr>
                <w:rFonts w:ascii="Times New Roman" w:eastAsia="Times New Roman" w:hAnsi="Times New Roman" w:cs="Times New Roman"/>
                <w:lang w:eastAsia="ru-RU"/>
              </w:rPr>
              <w:t>ние</w:t>
            </w:r>
            <w:proofErr w:type="spellEnd"/>
            <w:r w:rsidRPr="001439B4">
              <w:rPr>
                <w:rFonts w:ascii="Times New Roman" w:eastAsia="Times New Roman" w:hAnsi="Times New Roman" w:cs="Times New Roman"/>
                <w:lang w:eastAsia="ru-RU"/>
              </w:rPr>
              <w:t>,</w:t>
            </w:r>
          </w:p>
        </w:tc>
        <w:tc>
          <w:tcPr>
            <w:tcW w:w="1037" w:type="dxa"/>
            <w:tcBorders>
              <w:top w:val="nil"/>
              <w:left w:val="single" w:sz="6" w:space="0" w:color="auto"/>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nil"/>
              <w:bottom w:val="single" w:sz="6" w:space="0" w:color="auto"/>
              <w:right w:val="nil"/>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nil"/>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2926" w:type="dxa"/>
            <w:gridSpan w:val="3"/>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населения, %</w:t>
            </w:r>
          </w:p>
        </w:tc>
      </w:tr>
      <w:tr w:rsidR="009B0A52" w:rsidRPr="001439B4" w:rsidTr="00BA17E5">
        <w:tc>
          <w:tcPr>
            <w:tcW w:w="2155"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p>
        </w:tc>
        <w:tc>
          <w:tcPr>
            <w:tcW w:w="1032"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206"/>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чел.</w:t>
            </w:r>
          </w:p>
        </w:tc>
        <w:tc>
          <w:tcPr>
            <w:tcW w:w="103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firstLine="10"/>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моложе </w:t>
            </w: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ного</w:t>
            </w:r>
            <w:proofErr w:type="gramEnd"/>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firstLine="58"/>
              <w:jc w:val="left"/>
              <w:rPr>
                <w:rFonts w:ascii="Times New Roman" w:eastAsia="Times New Roman" w:hAnsi="Times New Roman" w:cs="Times New Roman"/>
                <w:lang w:eastAsia="ru-RU"/>
              </w:rPr>
            </w:pP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ном</w:t>
            </w:r>
            <w:proofErr w:type="gramEnd"/>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firstLine="2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старше </w:t>
            </w: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ного</w:t>
            </w:r>
            <w:proofErr w:type="gramEnd"/>
          </w:p>
        </w:tc>
        <w:tc>
          <w:tcPr>
            <w:tcW w:w="103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firstLine="10"/>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моложе </w:t>
            </w: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ного</w:t>
            </w:r>
            <w:proofErr w:type="gramEnd"/>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firstLine="58"/>
              <w:jc w:val="left"/>
              <w:rPr>
                <w:rFonts w:ascii="Times New Roman" w:eastAsia="Times New Roman" w:hAnsi="Times New Roman" w:cs="Times New Roman"/>
                <w:lang w:eastAsia="ru-RU"/>
              </w:rPr>
            </w:pP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ном</w:t>
            </w:r>
            <w:proofErr w:type="gramEnd"/>
          </w:p>
        </w:tc>
        <w:tc>
          <w:tcPr>
            <w:tcW w:w="857"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старше </w:t>
            </w:r>
            <w:proofErr w:type="spellStart"/>
            <w:proofErr w:type="gramStart"/>
            <w:r w:rsidRPr="001439B4">
              <w:rPr>
                <w:rFonts w:ascii="Times New Roman" w:eastAsia="Times New Roman" w:hAnsi="Times New Roman" w:cs="Times New Roman"/>
                <w:lang w:eastAsia="ru-RU"/>
              </w:rPr>
              <w:t>трудо</w:t>
            </w:r>
            <w:proofErr w:type="spellEnd"/>
            <w:r w:rsidRPr="001439B4">
              <w:rPr>
                <w:rFonts w:ascii="Times New Roman" w:eastAsia="Times New Roman" w:hAnsi="Times New Roman" w:cs="Times New Roman"/>
                <w:lang w:eastAsia="ru-RU"/>
              </w:rPr>
              <w:t>-способ</w:t>
            </w:r>
            <w:r w:rsidRPr="001439B4">
              <w:rPr>
                <w:rFonts w:ascii="Times New Roman" w:eastAsia="Times New Roman" w:hAnsi="Times New Roman" w:cs="Times New Roman"/>
                <w:lang w:eastAsia="ru-RU"/>
              </w:rPr>
              <w:softHyphen/>
              <w:t>ного</w:t>
            </w:r>
            <w:proofErr w:type="gramEnd"/>
          </w:p>
        </w:tc>
      </w:tr>
      <w:tr w:rsidR="009B0A52" w:rsidRPr="001439B4" w:rsidTr="00BA17E5">
        <w:tc>
          <w:tcPr>
            <w:tcW w:w="2155"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5" w:hanging="5"/>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Чамзинский муни</w:t>
            </w:r>
            <w:r w:rsidRPr="001439B4">
              <w:rPr>
                <w:rFonts w:ascii="Times New Roman" w:eastAsia="Times New Roman" w:hAnsi="Times New Roman" w:cs="Times New Roman"/>
                <w:lang w:eastAsia="ru-RU"/>
              </w:rPr>
              <w:softHyphen/>
              <w:t>ципальный район</w:t>
            </w:r>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226"/>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30130</w:t>
            </w:r>
          </w:p>
        </w:tc>
        <w:tc>
          <w:tcPr>
            <w:tcW w:w="1037"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49</w:t>
            </w:r>
            <w:r w:rsidR="002470E6">
              <w:rPr>
                <w:rFonts w:ascii="Times New Roman" w:eastAsia="Times New Roman" w:hAnsi="Times New Roman" w:cs="Times New Roman"/>
                <w:lang w:eastAsia="ru-RU"/>
              </w:rPr>
              <w:t>11</w:t>
            </w:r>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16</w:t>
            </w:r>
            <w:r w:rsidR="002470E6">
              <w:rPr>
                <w:rFonts w:ascii="Times New Roman" w:eastAsia="Times New Roman" w:hAnsi="Times New Roman" w:cs="Times New Roman"/>
                <w:lang w:eastAsia="ru-RU"/>
              </w:rPr>
              <w:t>296</w:t>
            </w:r>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w:t>
            </w:r>
            <w:r w:rsidR="002470E6">
              <w:rPr>
                <w:rFonts w:ascii="Times New Roman" w:eastAsia="Times New Roman" w:hAnsi="Times New Roman" w:cs="Times New Roman"/>
                <w:lang w:eastAsia="ru-RU"/>
              </w:rPr>
              <w:t>923</w:t>
            </w:r>
          </w:p>
        </w:tc>
        <w:tc>
          <w:tcPr>
            <w:tcW w:w="1037"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16,</w:t>
            </w:r>
            <w:r w:rsidR="002470E6">
              <w:rPr>
                <w:rFonts w:ascii="Times New Roman" w:eastAsia="Times New Roman" w:hAnsi="Times New Roman" w:cs="Times New Roman"/>
                <w:lang w:eastAsia="ru-RU"/>
              </w:rPr>
              <w:t>3</w:t>
            </w:r>
          </w:p>
        </w:tc>
        <w:tc>
          <w:tcPr>
            <w:tcW w:w="1032"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righ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54,</w:t>
            </w:r>
            <w:r w:rsidR="002470E6">
              <w:rPr>
                <w:rFonts w:ascii="Times New Roman" w:eastAsia="Times New Roman" w:hAnsi="Times New Roman" w:cs="Times New Roman"/>
                <w:lang w:eastAsia="ru-RU"/>
              </w:rPr>
              <w:t>1</w:t>
            </w:r>
          </w:p>
        </w:tc>
        <w:tc>
          <w:tcPr>
            <w:tcW w:w="857" w:type="dxa"/>
            <w:tcBorders>
              <w:top w:val="single" w:sz="6" w:space="0" w:color="auto"/>
              <w:left w:val="single" w:sz="6" w:space="0" w:color="auto"/>
              <w:bottom w:val="single" w:sz="6" w:space="0" w:color="auto"/>
              <w:right w:val="single" w:sz="6" w:space="0" w:color="auto"/>
            </w:tcBorders>
          </w:tcPr>
          <w:p w:rsidR="009B0A52" w:rsidRPr="001439B4" w:rsidRDefault="009B0A52" w:rsidP="002470E6">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29,</w:t>
            </w:r>
            <w:r w:rsidR="002470E6">
              <w:rPr>
                <w:rFonts w:ascii="Times New Roman" w:eastAsia="Times New Roman" w:hAnsi="Times New Roman" w:cs="Times New Roman"/>
                <w:lang w:eastAsia="ru-RU"/>
              </w:rPr>
              <w:t>6</w:t>
            </w:r>
          </w:p>
        </w:tc>
      </w:tr>
    </w:tbl>
    <w:p w:rsidR="009B0A52" w:rsidRPr="001439B4" w:rsidRDefault="008D33C2" w:rsidP="001439B4">
      <w:pPr>
        <w:autoSpaceDE w:val="0"/>
        <w:autoSpaceDN w:val="0"/>
        <w:adjustRightInd w:val="0"/>
        <w:spacing w:before="226" w:line="360" w:lineRule="auto"/>
        <w:ind w:firstLine="451"/>
        <w:jc w:val="both"/>
        <w:rPr>
          <w:rFonts w:ascii="Times New Roman" w:eastAsia="Times New Roman" w:hAnsi="Times New Roman" w:cs="Times New Roman"/>
          <w:sz w:val="28"/>
          <w:szCs w:val="28"/>
          <w:lang w:eastAsia="ru-RU"/>
        </w:rPr>
      </w:pPr>
      <w:r>
        <w:rPr>
          <w:rFonts w:ascii="Times New Roman" w:hAnsi="Times New Roman" w:cs="Times New Roman"/>
          <w:noProof/>
        </w:rPr>
        <w:pict>
          <v:group id="Группа 1" o:spid="_x0000_s1043" style="position:absolute;left:0;text-align:left;margin-left:3.35pt;margin-top:87.3pt;width:462pt;height:132.75pt;z-index:251665408;mso-wrap-distance-left:1.9pt;mso-wrap-distance-right:1.9pt;mso-position-horizontal-relative:margin;mso-position-vertical-relative:text" coordorigin="845,11554" coordsize="9408,4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">
            <v:shape id="Text Box 3" o:spid="_x0000_s1044" type="#_x0000_t202" style="position:absolute;left:845;top:12380;width:9408;height:3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JMIcQA&#10;AADaAAAADwAAAGRycy9kb3ducmV2LnhtbESPQWvCQBSE7wX/w/KEXkQ3zaHU6CoiFDwIpUmL10f2&#10;mU3Mvo3ZVaO/vlso9DjMzDfMcj3YVlyp97VjBS+zBARx6XTNlYKv4n36BsIHZI2tY1JwJw/r1ehp&#10;iZl2N/6kax4qESHsM1RgQugyKX1pyKKfuY44ekfXWwxR9pXUPd4i3LYyTZJXabHmuGCwo62h8pRf&#10;rIKP43ez69J9Hg7nSdHMTfMwk0Kp5/GwWYAINIT/8F97pxWk8Hsl3g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CTCH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1570"/>
                      <w:gridCol w:w="1560"/>
                      <w:gridCol w:w="1565"/>
                      <w:gridCol w:w="1560"/>
                      <w:gridCol w:w="1560"/>
                      <w:gridCol w:w="1399"/>
                    </w:tblGrid>
                    <w:tr w:rsidR="003B2022" w:rsidTr="004765CF">
                      <w:tc>
                        <w:tcPr>
                          <w:tcW w:w="3130" w:type="dxa"/>
                          <w:gridSpan w:val="2"/>
                          <w:tcBorders>
                            <w:top w:val="single" w:sz="6" w:space="0" w:color="auto"/>
                            <w:left w:val="single" w:sz="6" w:space="0" w:color="auto"/>
                            <w:bottom w:val="single" w:sz="6" w:space="0" w:color="auto"/>
                            <w:right w:val="single" w:sz="6" w:space="0" w:color="auto"/>
                          </w:tcBorders>
                        </w:tcPr>
                        <w:p w:rsidR="003B2022" w:rsidRDefault="003B2022">
                          <w:pPr>
                            <w:pStyle w:val="Style33"/>
                            <w:widowControl/>
                            <w:spacing w:line="240" w:lineRule="auto"/>
                            <w:ind w:left="1162"/>
                            <w:jc w:val="left"/>
                            <w:rPr>
                              <w:rStyle w:val="FontStyle166"/>
                            </w:rPr>
                          </w:pPr>
                          <w:r>
                            <w:rPr>
                              <w:rStyle w:val="FontStyle166"/>
                            </w:rPr>
                            <w:t>Всего</w:t>
                          </w:r>
                        </w:p>
                      </w:tc>
                      <w:tc>
                        <w:tcPr>
                          <w:tcW w:w="3125" w:type="dxa"/>
                          <w:gridSpan w:val="2"/>
                          <w:tcBorders>
                            <w:top w:val="single" w:sz="6" w:space="0" w:color="auto"/>
                            <w:left w:val="single" w:sz="6" w:space="0" w:color="auto"/>
                            <w:bottom w:val="single" w:sz="6" w:space="0" w:color="auto"/>
                            <w:right w:val="single" w:sz="6" w:space="0" w:color="auto"/>
                          </w:tcBorders>
                        </w:tcPr>
                        <w:p w:rsidR="003B2022" w:rsidRDefault="003B2022">
                          <w:pPr>
                            <w:pStyle w:val="Style33"/>
                            <w:widowControl/>
                            <w:spacing w:line="269" w:lineRule="exact"/>
                            <w:jc w:val="left"/>
                            <w:rPr>
                              <w:rStyle w:val="FontStyle166"/>
                            </w:rPr>
                          </w:pPr>
                          <w:r>
                            <w:rPr>
                              <w:rStyle w:val="FontStyle166"/>
                            </w:rPr>
                            <w:t>Моложе трудоспособного возраста</w:t>
                          </w:r>
                        </w:p>
                      </w:tc>
                      <w:tc>
                        <w:tcPr>
                          <w:tcW w:w="2959" w:type="dxa"/>
                          <w:gridSpan w:val="2"/>
                          <w:tcBorders>
                            <w:top w:val="single" w:sz="6" w:space="0" w:color="auto"/>
                            <w:left w:val="single" w:sz="6" w:space="0" w:color="auto"/>
                            <w:bottom w:val="single" w:sz="6" w:space="0" w:color="auto"/>
                            <w:right w:val="single" w:sz="6" w:space="0" w:color="auto"/>
                          </w:tcBorders>
                        </w:tcPr>
                        <w:p w:rsidR="003B2022" w:rsidRDefault="003B2022">
                          <w:pPr>
                            <w:pStyle w:val="Style33"/>
                            <w:widowControl/>
                            <w:spacing w:line="269" w:lineRule="exact"/>
                            <w:jc w:val="left"/>
                            <w:rPr>
                              <w:rStyle w:val="FontStyle166"/>
                            </w:rPr>
                          </w:pPr>
                          <w:r>
                            <w:rPr>
                              <w:rStyle w:val="FontStyle166"/>
                            </w:rPr>
                            <w:t>Старше трудоспособного возраста</w:t>
                          </w:r>
                        </w:p>
                      </w:tc>
                    </w:tr>
                    <w:tr w:rsidR="003B2022" w:rsidTr="004765CF">
                      <w:tc>
                        <w:tcPr>
                          <w:tcW w:w="1570"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jc w:val="right"/>
                            <w:rPr>
                              <w:rStyle w:val="FontStyle166"/>
                              <w:spacing w:val="-20"/>
                            </w:rPr>
                          </w:pPr>
                          <w:r>
                            <w:rPr>
                              <w:rStyle w:val="FontStyle166"/>
                            </w:rPr>
                            <w:t xml:space="preserve">2015 </w:t>
                          </w:r>
                          <w:r>
                            <w:rPr>
                              <w:rStyle w:val="FontStyle166"/>
                              <w:spacing w:val="-20"/>
                            </w:rPr>
                            <w:t>г.</w:t>
                          </w:r>
                        </w:p>
                      </w:tc>
                      <w:tc>
                        <w:tcPr>
                          <w:tcW w:w="1560"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ind w:left="696"/>
                            <w:jc w:val="left"/>
                            <w:rPr>
                              <w:rStyle w:val="FontStyle166"/>
                              <w:spacing w:val="-20"/>
                            </w:rPr>
                          </w:pPr>
                          <w:r>
                            <w:rPr>
                              <w:rStyle w:val="FontStyle166"/>
                            </w:rPr>
                            <w:t xml:space="preserve">2017 </w:t>
                          </w:r>
                          <w:r>
                            <w:rPr>
                              <w:rStyle w:val="FontStyle166"/>
                              <w:spacing w:val="-20"/>
                            </w:rPr>
                            <w:t>г.</w:t>
                          </w:r>
                        </w:p>
                      </w:tc>
                      <w:tc>
                        <w:tcPr>
                          <w:tcW w:w="1565"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jc w:val="right"/>
                            <w:rPr>
                              <w:rStyle w:val="FontStyle166"/>
                              <w:spacing w:val="-20"/>
                            </w:rPr>
                          </w:pPr>
                          <w:r>
                            <w:rPr>
                              <w:rStyle w:val="FontStyle166"/>
                            </w:rPr>
                            <w:t xml:space="preserve">2015 </w:t>
                          </w:r>
                          <w:r>
                            <w:rPr>
                              <w:rStyle w:val="FontStyle166"/>
                              <w:spacing w:val="-20"/>
                            </w:rPr>
                            <w:t>г.</w:t>
                          </w:r>
                        </w:p>
                      </w:tc>
                      <w:tc>
                        <w:tcPr>
                          <w:tcW w:w="1560"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ind w:left="696"/>
                            <w:jc w:val="left"/>
                            <w:rPr>
                              <w:rStyle w:val="FontStyle166"/>
                              <w:spacing w:val="-20"/>
                            </w:rPr>
                          </w:pPr>
                          <w:r>
                            <w:rPr>
                              <w:rStyle w:val="FontStyle166"/>
                            </w:rPr>
                            <w:t xml:space="preserve">2017 </w:t>
                          </w:r>
                          <w:r>
                            <w:rPr>
                              <w:rStyle w:val="FontStyle166"/>
                              <w:spacing w:val="-20"/>
                            </w:rPr>
                            <w:t>г.</w:t>
                          </w:r>
                        </w:p>
                      </w:tc>
                      <w:tc>
                        <w:tcPr>
                          <w:tcW w:w="1560"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jc w:val="right"/>
                            <w:rPr>
                              <w:rStyle w:val="FontStyle166"/>
                              <w:spacing w:val="-20"/>
                            </w:rPr>
                          </w:pPr>
                          <w:r>
                            <w:rPr>
                              <w:rStyle w:val="FontStyle166"/>
                            </w:rPr>
                            <w:t xml:space="preserve">2015 </w:t>
                          </w:r>
                          <w:r>
                            <w:rPr>
                              <w:rStyle w:val="FontStyle166"/>
                              <w:spacing w:val="-20"/>
                            </w:rPr>
                            <w:t>г.</w:t>
                          </w:r>
                        </w:p>
                      </w:tc>
                      <w:tc>
                        <w:tcPr>
                          <w:tcW w:w="1399"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ind w:left="696"/>
                            <w:jc w:val="left"/>
                            <w:rPr>
                              <w:rStyle w:val="FontStyle166"/>
                              <w:spacing w:val="-20"/>
                            </w:rPr>
                          </w:pPr>
                          <w:r>
                            <w:rPr>
                              <w:rStyle w:val="FontStyle166"/>
                            </w:rPr>
                            <w:t xml:space="preserve">2017 </w:t>
                          </w:r>
                          <w:r>
                            <w:rPr>
                              <w:rStyle w:val="FontStyle166"/>
                              <w:spacing w:val="-20"/>
                            </w:rPr>
                            <w:t>г.</w:t>
                          </w:r>
                        </w:p>
                      </w:tc>
                    </w:tr>
                    <w:tr w:rsidR="003B2022" w:rsidTr="004765CF">
                      <w:tc>
                        <w:tcPr>
                          <w:tcW w:w="1570" w:type="dxa"/>
                          <w:tcBorders>
                            <w:top w:val="single" w:sz="6" w:space="0" w:color="auto"/>
                            <w:left w:val="single" w:sz="6" w:space="0" w:color="auto"/>
                            <w:bottom w:val="single" w:sz="6" w:space="0" w:color="auto"/>
                            <w:right w:val="single" w:sz="6" w:space="0" w:color="auto"/>
                          </w:tcBorders>
                        </w:tcPr>
                        <w:p w:rsidR="003B2022" w:rsidRDefault="003B2022">
                          <w:pPr>
                            <w:pStyle w:val="Style33"/>
                            <w:widowControl/>
                            <w:spacing w:line="240" w:lineRule="auto"/>
                            <w:jc w:val="right"/>
                            <w:rPr>
                              <w:rStyle w:val="FontStyle166"/>
                            </w:rPr>
                          </w:pPr>
                          <w:r>
                            <w:rPr>
                              <w:rStyle w:val="FontStyle166"/>
                            </w:rPr>
                            <w:t>790</w:t>
                          </w:r>
                        </w:p>
                        <w:p w:rsidR="003B2022" w:rsidRDefault="003B2022">
                          <w:pPr>
                            <w:pStyle w:val="Style33"/>
                            <w:widowControl/>
                            <w:spacing w:line="240" w:lineRule="auto"/>
                            <w:jc w:val="right"/>
                            <w:rPr>
                              <w:rStyle w:val="FontStyle166"/>
                            </w:rPr>
                          </w:pPr>
                        </w:p>
                      </w:tc>
                      <w:tc>
                        <w:tcPr>
                          <w:tcW w:w="1560" w:type="dxa"/>
                          <w:tcBorders>
                            <w:top w:val="single" w:sz="6" w:space="0" w:color="auto"/>
                            <w:left w:val="single" w:sz="6" w:space="0" w:color="auto"/>
                            <w:bottom w:val="single" w:sz="6" w:space="0" w:color="auto"/>
                            <w:right w:val="single" w:sz="6" w:space="0" w:color="auto"/>
                          </w:tcBorders>
                        </w:tcPr>
                        <w:p w:rsidR="003B2022" w:rsidRDefault="003B2022">
                          <w:pPr>
                            <w:pStyle w:val="Style33"/>
                            <w:widowControl/>
                            <w:spacing w:line="240" w:lineRule="auto"/>
                            <w:ind w:left="989"/>
                            <w:jc w:val="left"/>
                            <w:rPr>
                              <w:rStyle w:val="FontStyle166"/>
                            </w:rPr>
                          </w:pPr>
                          <w:r>
                            <w:rPr>
                              <w:rStyle w:val="FontStyle166"/>
                            </w:rPr>
                            <w:t>839</w:t>
                          </w:r>
                        </w:p>
                      </w:tc>
                      <w:tc>
                        <w:tcPr>
                          <w:tcW w:w="1565" w:type="dxa"/>
                          <w:tcBorders>
                            <w:top w:val="single" w:sz="6" w:space="0" w:color="auto"/>
                            <w:left w:val="single" w:sz="6" w:space="0" w:color="auto"/>
                            <w:bottom w:val="single" w:sz="6" w:space="0" w:color="auto"/>
                            <w:right w:val="single" w:sz="6" w:space="0" w:color="auto"/>
                          </w:tcBorders>
                        </w:tcPr>
                        <w:p w:rsidR="003B2022" w:rsidRDefault="003B2022" w:rsidP="004765CF">
                          <w:pPr>
                            <w:pStyle w:val="Style33"/>
                            <w:widowControl/>
                            <w:spacing w:line="240" w:lineRule="auto"/>
                            <w:jc w:val="right"/>
                            <w:rPr>
                              <w:rStyle w:val="FontStyle166"/>
                            </w:rPr>
                          </w:pPr>
                          <w:r>
                            <w:rPr>
                              <w:rStyle w:val="FontStyle166"/>
                            </w:rPr>
                            <w:t>286</w:t>
                          </w:r>
                        </w:p>
                      </w:tc>
                      <w:tc>
                        <w:tcPr>
                          <w:tcW w:w="1560" w:type="dxa"/>
                          <w:tcBorders>
                            <w:top w:val="single" w:sz="6" w:space="0" w:color="auto"/>
                            <w:left w:val="single" w:sz="6" w:space="0" w:color="auto"/>
                            <w:bottom w:val="single" w:sz="6" w:space="0" w:color="auto"/>
                            <w:right w:val="single" w:sz="6" w:space="0" w:color="auto"/>
                          </w:tcBorders>
                        </w:tcPr>
                        <w:p w:rsidR="003B2022" w:rsidRPr="00830DF2" w:rsidRDefault="003B2022" w:rsidP="004765CF">
                          <w:pPr>
                            <w:pStyle w:val="Style33"/>
                            <w:widowControl/>
                            <w:spacing w:line="240" w:lineRule="auto"/>
                            <w:ind w:left="984"/>
                            <w:jc w:val="left"/>
                            <w:rPr>
                              <w:rStyle w:val="FontStyle166"/>
                            </w:rPr>
                          </w:pPr>
                          <w:r w:rsidRPr="00830DF2">
                            <w:rPr>
                              <w:rStyle w:val="FontStyle166"/>
                            </w:rPr>
                            <w:t>300</w:t>
                          </w:r>
                        </w:p>
                      </w:tc>
                      <w:tc>
                        <w:tcPr>
                          <w:tcW w:w="1560" w:type="dxa"/>
                          <w:tcBorders>
                            <w:top w:val="single" w:sz="6" w:space="0" w:color="auto"/>
                            <w:left w:val="single" w:sz="6" w:space="0" w:color="auto"/>
                            <w:bottom w:val="single" w:sz="6" w:space="0" w:color="auto"/>
                            <w:right w:val="single" w:sz="6" w:space="0" w:color="auto"/>
                          </w:tcBorders>
                        </w:tcPr>
                        <w:p w:rsidR="003B2022" w:rsidRPr="00830DF2" w:rsidRDefault="003B2022" w:rsidP="004765CF">
                          <w:pPr>
                            <w:pStyle w:val="Style33"/>
                            <w:widowControl/>
                            <w:spacing w:line="240" w:lineRule="auto"/>
                            <w:jc w:val="right"/>
                            <w:rPr>
                              <w:rStyle w:val="FontStyle166"/>
                            </w:rPr>
                          </w:pPr>
                          <w:r w:rsidRPr="00830DF2">
                            <w:rPr>
                              <w:rStyle w:val="FontStyle166"/>
                            </w:rPr>
                            <w:t>504</w:t>
                          </w:r>
                        </w:p>
                      </w:tc>
                      <w:tc>
                        <w:tcPr>
                          <w:tcW w:w="1399" w:type="dxa"/>
                          <w:tcBorders>
                            <w:top w:val="single" w:sz="6" w:space="0" w:color="auto"/>
                            <w:left w:val="single" w:sz="6" w:space="0" w:color="auto"/>
                            <w:bottom w:val="single" w:sz="6" w:space="0" w:color="auto"/>
                            <w:right w:val="single" w:sz="6" w:space="0" w:color="auto"/>
                          </w:tcBorders>
                        </w:tcPr>
                        <w:p w:rsidR="003B2022" w:rsidRPr="00830DF2" w:rsidRDefault="003B2022" w:rsidP="004765CF">
                          <w:pPr>
                            <w:pStyle w:val="Style33"/>
                            <w:widowControl/>
                            <w:spacing w:line="240" w:lineRule="auto"/>
                            <w:jc w:val="left"/>
                            <w:rPr>
                              <w:rStyle w:val="FontStyle166"/>
                            </w:rPr>
                          </w:pPr>
                          <w:r w:rsidRPr="00830DF2">
                            <w:rPr>
                              <w:rStyle w:val="FontStyle166"/>
                            </w:rPr>
                            <w:t xml:space="preserve">              539</w:t>
                          </w:r>
                        </w:p>
                      </w:tc>
                    </w:tr>
                  </w:tbl>
                  <w:p w:rsidR="003B2022" w:rsidRDefault="003B2022" w:rsidP="009B0A52"/>
                </w:txbxContent>
              </v:textbox>
            </v:shape>
            <v:shape id="Text Box 4" o:spid="_x0000_s1045" type="#_x0000_t202" style="position:absolute;left:874;top:11554;width:9355;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7pusQA&#10;AADaAAAADwAAAGRycy9kb3ducmV2LnhtbESPQWvCQBSE70L/w/IKvYhuVBB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O6brEAAAA2gAAAA8AAAAAAAAAAAAAAAAAmAIAAGRycy9k&#10;b3ducmV2LnhtbFBLBQYAAAAABAAEAPUAAACJAwAAAAA=&#10;" filled="f" strokecolor="white" strokeweight="0">
              <v:textbox inset="0,0,0,0">
                <w:txbxContent>
                  <w:p w:rsidR="003B2022" w:rsidRPr="00014B27" w:rsidRDefault="003B2022" w:rsidP="009B0A52">
                    <w:pPr>
                      <w:pStyle w:val="Style11"/>
                      <w:widowControl/>
                      <w:spacing w:line="278" w:lineRule="exact"/>
                      <w:jc w:val="right"/>
                      <w:rPr>
                        <w:rStyle w:val="FontStyle166"/>
                        <w:szCs w:val="28"/>
                      </w:rPr>
                    </w:pPr>
                    <w:r w:rsidRPr="00014B27">
                      <w:rPr>
                        <w:rStyle w:val="FontStyle166"/>
                        <w:szCs w:val="28"/>
                      </w:rPr>
                      <w:t xml:space="preserve">Таблица </w:t>
                    </w:r>
                  </w:p>
                  <w:p w:rsidR="003B2022" w:rsidRDefault="003B2022" w:rsidP="009B0A52">
                    <w:pPr>
                      <w:pStyle w:val="Style50"/>
                      <w:widowControl/>
                      <w:tabs>
                        <w:tab w:val="left" w:leader="underscore" w:pos="2059"/>
                        <w:tab w:val="left" w:leader="underscore" w:pos="9355"/>
                      </w:tabs>
                      <w:spacing w:line="278" w:lineRule="exact"/>
                      <w:rPr>
                        <w:rStyle w:val="FontStyle162"/>
                        <w:u w:val="single"/>
                      </w:rPr>
                    </w:pPr>
                    <w:r w:rsidRPr="00D05A1A">
                      <w:rPr>
                        <w:rStyle w:val="FontStyle162"/>
                      </w:rPr>
                      <w:t xml:space="preserve">Коэффициенты демографической нагрузки, </w:t>
                    </w:r>
                    <w:r w:rsidRPr="00D05A1A">
                      <w:rPr>
                        <w:rStyle w:val="FontStyle178"/>
                      </w:rPr>
                      <w:t xml:space="preserve">%о </w:t>
                    </w:r>
                    <w:r w:rsidRPr="00D05A1A">
                      <w:rPr>
                        <w:rStyle w:val="FontStyle162"/>
                      </w:rPr>
                      <w:t xml:space="preserve">(на 1 000 чел. трудоспособного </w:t>
                    </w:r>
                    <w:proofErr w:type="spellStart"/>
                    <w:r w:rsidRPr="00D05A1A">
                      <w:rPr>
                        <w:rStyle w:val="FontStyle162"/>
                      </w:rPr>
                      <w:t>возра</w:t>
                    </w:r>
                    <w:proofErr w:type="gramStart"/>
                    <w:r w:rsidRPr="00D05A1A">
                      <w:rPr>
                        <w:rStyle w:val="FontStyle162"/>
                      </w:rPr>
                      <w:t>с</w:t>
                    </w:r>
                    <w:proofErr w:type="spellEnd"/>
                    <w:r w:rsidRPr="00D05A1A">
                      <w:rPr>
                        <w:rStyle w:val="FontStyle162"/>
                      </w:rPr>
                      <w:t>-</w:t>
                    </w:r>
                    <w:proofErr w:type="gramEnd"/>
                    <w:r w:rsidRPr="00D05A1A">
                      <w:rPr>
                        <w:rStyle w:val="FontStyle162"/>
                      </w:rPr>
                      <w:br/>
                    </w:r>
                    <w:r w:rsidRPr="00D05A1A">
                      <w:rPr>
                        <w:rStyle w:val="FontStyle162"/>
                      </w:rPr>
                      <w:tab/>
                    </w:r>
                    <w:r w:rsidRPr="00D05A1A">
                      <w:rPr>
                        <w:rStyle w:val="FontStyle162"/>
                        <w:u w:val="single"/>
                      </w:rPr>
                      <w:t>та приходится лиц нетрудоспособного возраста)</w:t>
                    </w:r>
                  </w:p>
                  <w:p w:rsidR="003B2022" w:rsidRDefault="003B2022" w:rsidP="009B0A52">
                    <w:pPr>
                      <w:pStyle w:val="Style50"/>
                      <w:widowControl/>
                      <w:tabs>
                        <w:tab w:val="left" w:leader="underscore" w:pos="2059"/>
                        <w:tab w:val="left" w:leader="underscore" w:pos="9355"/>
                      </w:tabs>
                      <w:spacing w:line="278" w:lineRule="exact"/>
                      <w:rPr>
                        <w:rStyle w:val="FontStyle162"/>
                        <w:u w:val="single"/>
                      </w:rPr>
                    </w:pPr>
                  </w:p>
                  <w:p w:rsidR="003B2022" w:rsidRDefault="003B2022" w:rsidP="009B0A52">
                    <w:pPr>
                      <w:pStyle w:val="Style50"/>
                      <w:widowControl/>
                      <w:tabs>
                        <w:tab w:val="left" w:leader="underscore" w:pos="2059"/>
                        <w:tab w:val="left" w:leader="underscore" w:pos="9355"/>
                      </w:tabs>
                      <w:spacing w:line="278" w:lineRule="exact"/>
                      <w:rPr>
                        <w:rStyle w:val="FontStyle162"/>
                      </w:rPr>
                    </w:pPr>
                    <w:r>
                      <w:rPr>
                        <w:rStyle w:val="FontStyle162"/>
                      </w:rPr>
                      <w:tab/>
                    </w:r>
                  </w:p>
                </w:txbxContent>
              </v:textbox>
            </v:shape>
            <w10:wrap type="topAndBottom" anchorx="margin"/>
          </v:group>
        </w:pict>
      </w:r>
      <w:r w:rsidR="009B0A52" w:rsidRPr="001439B4">
        <w:rPr>
          <w:rFonts w:ascii="Times New Roman" w:eastAsia="Times New Roman" w:hAnsi="Times New Roman" w:cs="Times New Roman"/>
          <w:sz w:val="28"/>
          <w:szCs w:val="28"/>
          <w:lang w:eastAsia="ru-RU"/>
        </w:rPr>
        <w:t xml:space="preserve">Большое социально-экономическое значение имеет показатель демографической нагрузки. Отмечается увеличение этого показателя </w:t>
      </w:r>
      <w:r w:rsidR="009B0A52" w:rsidRPr="001439B4">
        <w:rPr>
          <w:rFonts w:ascii="Times New Roman" w:eastAsia="Times New Roman" w:hAnsi="Times New Roman" w:cs="Times New Roman"/>
          <w:sz w:val="26"/>
          <w:szCs w:val="26"/>
          <w:lang w:eastAsia="ru-RU"/>
        </w:rPr>
        <w:t xml:space="preserve"> </w:t>
      </w:r>
      <w:r w:rsidR="00305B59">
        <w:rPr>
          <w:rFonts w:ascii="Times New Roman" w:eastAsia="Times New Roman" w:hAnsi="Times New Roman" w:cs="Times New Roman"/>
          <w:sz w:val="26"/>
          <w:szCs w:val="26"/>
          <w:lang w:eastAsia="ru-RU"/>
        </w:rPr>
        <w:t xml:space="preserve"> </w:t>
      </w:r>
      <w:r w:rsidR="009B0A52" w:rsidRPr="001439B4">
        <w:rPr>
          <w:rFonts w:ascii="Times New Roman" w:eastAsia="Times New Roman" w:hAnsi="Times New Roman" w:cs="Times New Roman"/>
          <w:sz w:val="28"/>
          <w:szCs w:val="28"/>
          <w:lang w:eastAsia="ru-RU"/>
        </w:rPr>
        <w:t>основном за счет повышения доли лиц пожилого возраста (табл.</w:t>
      </w:r>
      <w:proofErr w:type="gramStart"/>
      <w:r w:rsidR="009B0A52" w:rsidRPr="001439B4">
        <w:rPr>
          <w:rFonts w:ascii="Times New Roman" w:eastAsia="Times New Roman" w:hAnsi="Times New Roman" w:cs="Times New Roman"/>
          <w:sz w:val="28"/>
          <w:szCs w:val="28"/>
          <w:lang w:eastAsia="ru-RU"/>
        </w:rPr>
        <w:t xml:space="preserve"> )</w:t>
      </w:r>
      <w:proofErr w:type="gramEnd"/>
      <w:r w:rsidR="009B0A52" w:rsidRPr="001439B4">
        <w:rPr>
          <w:rFonts w:ascii="Times New Roman" w:eastAsia="Times New Roman" w:hAnsi="Times New Roman" w:cs="Times New Roman"/>
          <w:sz w:val="28"/>
          <w:szCs w:val="28"/>
          <w:lang w:eastAsia="ru-RU"/>
        </w:rPr>
        <w:t>.</w:t>
      </w:r>
    </w:p>
    <w:p w:rsidR="009B0A52" w:rsidRPr="001439B4" w:rsidRDefault="009B0A52" w:rsidP="001439B4">
      <w:pPr>
        <w:autoSpaceDE w:val="0"/>
        <w:autoSpaceDN w:val="0"/>
        <w:adjustRightInd w:val="0"/>
        <w:spacing w:before="67" w:line="360" w:lineRule="auto"/>
        <w:ind w:firstLine="451"/>
        <w:jc w:val="both"/>
        <w:rPr>
          <w:rFonts w:ascii="Times New Roman" w:eastAsia="Times New Roman" w:hAnsi="Times New Roman" w:cs="Times New Roman"/>
          <w:sz w:val="28"/>
          <w:szCs w:val="28"/>
          <w:lang w:eastAsia="ru-RU"/>
        </w:rPr>
      </w:pPr>
      <w:proofErr w:type="gramStart"/>
      <w:r w:rsidRPr="001439B4">
        <w:rPr>
          <w:rFonts w:ascii="Times New Roman" w:eastAsia="Times New Roman" w:hAnsi="Times New Roman" w:cs="Times New Roman"/>
          <w:sz w:val="28"/>
          <w:szCs w:val="28"/>
          <w:lang w:eastAsia="ru-RU"/>
        </w:rPr>
        <w:t>На формирование численности населения оказывают влияние миграционные процессы. (табл..</w:t>
      </w:r>
      <w:proofErr w:type="gramEnd"/>
    </w:p>
    <w:p w:rsidR="009B0A52" w:rsidRPr="001439B4" w:rsidRDefault="009B0A52" w:rsidP="001439B4">
      <w:pPr>
        <w:autoSpaceDE w:val="0"/>
        <w:autoSpaceDN w:val="0"/>
        <w:adjustRightInd w:val="0"/>
        <w:spacing w:before="72" w:line="360" w:lineRule="auto"/>
        <w:jc w:val="righ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Таблица </w:t>
      </w:r>
    </w:p>
    <w:p w:rsidR="009B0A52" w:rsidRPr="001439B4" w:rsidRDefault="009B0A52" w:rsidP="001439B4">
      <w:pPr>
        <w:autoSpaceDE w:val="0"/>
        <w:autoSpaceDN w:val="0"/>
        <w:adjustRightInd w:val="0"/>
        <w:spacing w:before="19" w:line="360" w:lineRule="auto"/>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Общие итоги миграции населения, чел.</w:t>
      </w:r>
    </w:p>
    <w:p w:rsidR="009B0A52" w:rsidRPr="001439B4" w:rsidRDefault="009B0A52" w:rsidP="001439B4">
      <w:pPr>
        <w:autoSpaceDE w:val="0"/>
        <w:autoSpaceDN w:val="0"/>
        <w:adjustRightInd w:val="0"/>
        <w:spacing w:after="269" w:line="360" w:lineRule="auto"/>
        <w:jc w:val="left"/>
        <w:rPr>
          <w:rFonts w:ascii="Times New Roman" w:eastAsia="Times New Roman" w:hAnsi="Times New Roman" w:cs="Times New Roman"/>
          <w:sz w:val="2"/>
          <w:szCs w:val="2"/>
          <w:lang w:eastAsia="ru-RU"/>
        </w:rPr>
      </w:pPr>
    </w:p>
    <w:tbl>
      <w:tblPr>
        <w:tblW w:w="9356" w:type="dxa"/>
        <w:tblInd w:w="40" w:type="dxa"/>
        <w:tblLayout w:type="fixed"/>
        <w:tblCellMar>
          <w:left w:w="40" w:type="dxa"/>
          <w:right w:w="40" w:type="dxa"/>
        </w:tblCellMar>
        <w:tblLook w:val="0000" w:firstRow="0" w:lastRow="0" w:firstColumn="0" w:lastColumn="0" w:noHBand="0" w:noVBand="0"/>
      </w:tblPr>
      <w:tblGrid>
        <w:gridCol w:w="3125"/>
        <w:gridCol w:w="1046"/>
        <w:gridCol w:w="1051"/>
        <w:gridCol w:w="1046"/>
        <w:gridCol w:w="1046"/>
        <w:gridCol w:w="1046"/>
        <w:gridCol w:w="996"/>
      </w:tblGrid>
      <w:tr w:rsidR="009B0A52" w:rsidRPr="001439B4" w:rsidTr="00BA17E5">
        <w:tc>
          <w:tcPr>
            <w:tcW w:w="3125" w:type="dxa"/>
            <w:vMerge w:val="restart"/>
            <w:tcBorders>
              <w:top w:val="single" w:sz="6" w:space="0" w:color="auto"/>
              <w:left w:val="single" w:sz="6" w:space="0" w:color="auto"/>
              <w:bottom w:val="nil"/>
              <w:right w:val="single" w:sz="6" w:space="0" w:color="auto"/>
            </w:tcBorders>
          </w:tcPr>
          <w:p w:rsidR="009B0A52" w:rsidRPr="001439B4" w:rsidRDefault="009B0A52" w:rsidP="001439B4">
            <w:pPr>
              <w:autoSpaceDE w:val="0"/>
              <w:autoSpaceDN w:val="0"/>
              <w:adjustRightInd w:val="0"/>
              <w:spacing w:line="360" w:lineRule="auto"/>
              <w:ind w:left="86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Территория</w:t>
            </w:r>
          </w:p>
        </w:tc>
        <w:tc>
          <w:tcPr>
            <w:tcW w:w="2097" w:type="dxa"/>
            <w:gridSpan w:val="2"/>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346"/>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Число </w:t>
            </w:r>
            <w:proofErr w:type="gramStart"/>
            <w:r w:rsidRPr="001439B4">
              <w:rPr>
                <w:rFonts w:ascii="Times New Roman" w:eastAsia="Times New Roman" w:hAnsi="Times New Roman" w:cs="Times New Roman"/>
                <w:lang w:eastAsia="ru-RU"/>
              </w:rPr>
              <w:t>прибывших</w:t>
            </w:r>
            <w:proofErr w:type="gramEnd"/>
          </w:p>
        </w:tc>
        <w:tc>
          <w:tcPr>
            <w:tcW w:w="2092" w:type="dxa"/>
            <w:gridSpan w:val="2"/>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389"/>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Число </w:t>
            </w:r>
            <w:proofErr w:type="gramStart"/>
            <w:r w:rsidRPr="001439B4">
              <w:rPr>
                <w:rFonts w:ascii="Times New Roman" w:eastAsia="Times New Roman" w:hAnsi="Times New Roman" w:cs="Times New Roman"/>
                <w:lang w:eastAsia="ru-RU"/>
              </w:rPr>
              <w:t>выбывших</w:t>
            </w:r>
            <w:proofErr w:type="gramEnd"/>
          </w:p>
        </w:tc>
        <w:tc>
          <w:tcPr>
            <w:tcW w:w="2042" w:type="dxa"/>
            <w:gridSpan w:val="2"/>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Миграционный прирост</w:t>
            </w:r>
            <w:proofErr w:type="gramStart"/>
            <w:r w:rsidRPr="001439B4">
              <w:rPr>
                <w:rFonts w:ascii="Times New Roman" w:eastAsia="Times New Roman" w:hAnsi="Times New Roman" w:cs="Times New Roman"/>
                <w:lang w:eastAsia="ru-RU"/>
              </w:rPr>
              <w:t xml:space="preserve"> (</w:t>
            </w:r>
            <w:r w:rsidR="00305B59">
              <w:rPr>
                <w:rFonts w:ascii="Times New Roman" w:eastAsia="Times New Roman" w:hAnsi="Times New Roman" w:cs="Times New Roman"/>
                <w:lang w:eastAsia="ru-RU"/>
              </w:rPr>
              <w:t>-</w:t>
            </w:r>
            <w:proofErr w:type="gramEnd"/>
            <w:r w:rsidRPr="001439B4">
              <w:rPr>
                <w:rFonts w:ascii="Times New Roman" w:eastAsia="Times New Roman" w:hAnsi="Times New Roman" w:cs="Times New Roman"/>
                <w:lang w:eastAsia="ru-RU"/>
              </w:rPr>
              <w:t>убыль)</w:t>
            </w:r>
          </w:p>
        </w:tc>
      </w:tr>
      <w:tr w:rsidR="009B0A52" w:rsidRPr="001439B4" w:rsidTr="00BA17E5">
        <w:tc>
          <w:tcPr>
            <w:tcW w:w="3125" w:type="dxa"/>
            <w:tcBorders>
              <w:top w:val="nil"/>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lang w:eastAsia="ru-RU"/>
              </w:rPr>
            </w:pP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1051"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2015 </w:t>
            </w:r>
            <w:r w:rsidRPr="001439B4">
              <w:rPr>
                <w:rFonts w:ascii="Times New Roman" w:eastAsia="Times New Roman" w:hAnsi="Times New Roman" w:cs="Times New Roman"/>
                <w:spacing w:val="-20"/>
                <w:lang w:eastAsia="ru-RU"/>
              </w:rPr>
              <w:t>г.</w:t>
            </w:r>
          </w:p>
        </w:tc>
        <w:tc>
          <w:tcPr>
            <w:tcW w:w="996"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jc w:val="left"/>
              <w:rPr>
                <w:rFonts w:ascii="Times New Roman" w:eastAsia="Times New Roman" w:hAnsi="Times New Roman" w:cs="Times New Roman"/>
                <w:spacing w:val="-20"/>
                <w:lang w:eastAsia="ru-RU"/>
              </w:rPr>
            </w:pPr>
            <w:r w:rsidRPr="001439B4">
              <w:rPr>
                <w:rFonts w:ascii="Times New Roman" w:eastAsia="Times New Roman" w:hAnsi="Times New Roman" w:cs="Times New Roman"/>
                <w:lang w:eastAsia="ru-RU"/>
              </w:rPr>
              <w:t xml:space="preserve">2017 </w:t>
            </w:r>
            <w:r w:rsidRPr="001439B4">
              <w:rPr>
                <w:rFonts w:ascii="Times New Roman" w:eastAsia="Times New Roman" w:hAnsi="Times New Roman" w:cs="Times New Roman"/>
                <w:spacing w:val="-20"/>
                <w:lang w:eastAsia="ru-RU"/>
              </w:rPr>
              <w:t>г.</w:t>
            </w:r>
          </w:p>
        </w:tc>
      </w:tr>
      <w:tr w:rsidR="009B0A52" w:rsidRPr="001439B4" w:rsidTr="00BA17E5">
        <w:tc>
          <w:tcPr>
            <w:tcW w:w="3125" w:type="dxa"/>
            <w:tcBorders>
              <w:top w:val="single" w:sz="6" w:space="0" w:color="auto"/>
              <w:left w:val="single" w:sz="6" w:space="0" w:color="auto"/>
              <w:bottom w:val="single" w:sz="6" w:space="0" w:color="auto"/>
              <w:right w:val="single" w:sz="6" w:space="0" w:color="auto"/>
            </w:tcBorders>
          </w:tcPr>
          <w:p w:rsidR="009B0A52" w:rsidRPr="001439B4" w:rsidRDefault="009B0A52" w:rsidP="001439B4">
            <w:pPr>
              <w:autoSpaceDE w:val="0"/>
              <w:autoSpaceDN w:val="0"/>
              <w:adjustRightInd w:val="0"/>
              <w:spacing w:line="360" w:lineRule="auto"/>
              <w:ind w:left="5" w:hanging="5"/>
              <w:jc w:val="left"/>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Чамзинский муниципальный район</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848</w:t>
            </w:r>
          </w:p>
        </w:tc>
        <w:tc>
          <w:tcPr>
            <w:tcW w:w="1051"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873</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1041</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968</w:t>
            </w:r>
          </w:p>
        </w:tc>
        <w:tc>
          <w:tcPr>
            <w:tcW w:w="1046"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-193</w:t>
            </w:r>
          </w:p>
        </w:tc>
        <w:tc>
          <w:tcPr>
            <w:tcW w:w="996" w:type="dxa"/>
            <w:tcBorders>
              <w:top w:val="single" w:sz="6" w:space="0" w:color="auto"/>
              <w:left w:val="single" w:sz="6" w:space="0" w:color="auto"/>
              <w:bottom w:val="single" w:sz="6" w:space="0" w:color="auto"/>
              <w:right w:val="single" w:sz="6" w:space="0" w:color="auto"/>
            </w:tcBorders>
          </w:tcPr>
          <w:p w:rsidR="009B0A52" w:rsidRPr="001439B4" w:rsidRDefault="009B0A52" w:rsidP="00305B59">
            <w:pPr>
              <w:autoSpaceDE w:val="0"/>
              <w:autoSpaceDN w:val="0"/>
              <w:adjustRightInd w:val="0"/>
              <w:spacing w:line="360" w:lineRule="auto"/>
              <w:ind w:left="595"/>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-95</w:t>
            </w:r>
          </w:p>
        </w:tc>
      </w:tr>
    </w:tbl>
    <w:p w:rsidR="009B0A52" w:rsidRPr="001439B4" w:rsidRDefault="009B0A52" w:rsidP="001439B4">
      <w:pPr>
        <w:autoSpaceDE w:val="0"/>
        <w:autoSpaceDN w:val="0"/>
        <w:adjustRightInd w:val="0"/>
        <w:spacing w:before="226" w:line="360" w:lineRule="auto"/>
        <w:ind w:firstLine="46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Таким образом, наиболее острой проблемой в области демографии является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BA17E5" w:rsidRPr="001439B4" w:rsidRDefault="00BA17E5" w:rsidP="001439B4">
      <w:pPr>
        <w:spacing w:line="360" w:lineRule="auto"/>
        <w:ind w:left="-567" w:firstLine="8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Демографические показатели оказывают влияние на динамику численности населения.</w:t>
      </w:r>
    </w:p>
    <w:p w:rsidR="00BA17E5" w:rsidRPr="001439B4" w:rsidRDefault="00BA17E5" w:rsidP="001439B4">
      <w:pPr>
        <w:autoSpaceDE w:val="0"/>
        <w:autoSpaceDN w:val="0"/>
        <w:adjustRightInd w:val="0"/>
        <w:spacing w:line="360" w:lineRule="auto"/>
        <w:ind w:left="-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Общая продолжительность жизни населения  увеличилась с 71,5 лет в 2016 году, до 73,0 года в 2017 году.</w:t>
      </w:r>
    </w:p>
    <w:p w:rsidR="00BA17E5" w:rsidRPr="001439B4" w:rsidRDefault="00BA17E5" w:rsidP="001439B4">
      <w:pPr>
        <w:tabs>
          <w:tab w:val="left" w:pos="8647"/>
        </w:tabs>
        <w:spacing w:line="360" w:lineRule="auto"/>
        <w:ind w:left="-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00305B59">
        <w:rPr>
          <w:rFonts w:ascii="Times New Roman" w:eastAsia="Times New Roman" w:hAnsi="Times New Roman" w:cs="Times New Roman"/>
          <w:sz w:val="28"/>
          <w:szCs w:val="28"/>
          <w:lang w:eastAsia="ru-RU"/>
        </w:rPr>
        <w:t>Миграционные процессы активизирует н</w:t>
      </w:r>
      <w:r w:rsidRPr="001439B4">
        <w:rPr>
          <w:rFonts w:ascii="Times New Roman" w:eastAsia="Times New Roman" w:hAnsi="Times New Roman" w:cs="Times New Roman"/>
          <w:sz w:val="28"/>
          <w:szCs w:val="28"/>
          <w:lang w:eastAsia="ru-RU"/>
        </w:rPr>
        <w:t xml:space="preserve">еблагоприятная социально-экономическая обстановка 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районе на протяжении последних лет, связанная в основном со сменой собственника </w:t>
      </w:r>
      <w:r w:rsidR="00910D02" w:rsidRPr="001439B4">
        <w:rPr>
          <w:rFonts w:ascii="Times New Roman" w:eastAsia="Times New Roman" w:hAnsi="Times New Roman" w:cs="Times New Roman"/>
          <w:sz w:val="28"/>
          <w:szCs w:val="28"/>
          <w:lang w:eastAsia="ru-RU"/>
        </w:rPr>
        <w:t xml:space="preserve"> градообразующего предприятия  </w:t>
      </w:r>
      <w:proofErr w:type="spellStart"/>
      <w:r w:rsidR="00910D02" w:rsidRPr="001439B4">
        <w:rPr>
          <w:rFonts w:ascii="Times New Roman" w:eastAsia="Times New Roman" w:hAnsi="Times New Roman" w:cs="Times New Roman"/>
          <w:sz w:val="28"/>
          <w:szCs w:val="28"/>
          <w:lang w:eastAsia="ru-RU"/>
        </w:rPr>
        <w:t>Мордовцемент</w:t>
      </w:r>
      <w:proofErr w:type="spellEnd"/>
      <w:r w:rsidR="00910D02" w:rsidRPr="001439B4">
        <w:rPr>
          <w:rFonts w:ascii="Times New Roman" w:eastAsia="Times New Roman" w:hAnsi="Times New Roman" w:cs="Times New Roman"/>
          <w:sz w:val="28"/>
          <w:szCs w:val="28"/>
          <w:lang w:eastAsia="ru-RU"/>
        </w:rPr>
        <w:t>, снижение численности работающих,</w:t>
      </w:r>
      <w:r w:rsidRPr="001439B4">
        <w:rPr>
          <w:rFonts w:ascii="Times New Roman" w:eastAsia="Times New Roman" w:hAnsi="Times New Roman" w:cs="Times New Roman"/>
          <w:sz w:val="28"/>
          <w:szCs w:val="28"/>
          <w:lang w:eastAsia="ru-RU"/>
        </w:rPr>
        <w:t xml:space="preserve"> недостаточные условия для развития малых форм хозяйствования, </w:t>
      </w:r>
      <w:r w:rsidR="00305B59">
        <w:rPr>
          <w:rFonts w:ascii="Times New Roman" w:eastAsia="Times New Roman" w:hAnsi="Times New Roman" w:cs="Times New Roman"/>
          <w:sz w:val="28"/>
          <w:szCs w:val="28"/>
          <w:lang w:eastAsia="ru-RU"/>
        </w:rPr>
        <w:t>нехватка рабочих мест.</w:t>
      </w:r>
    </w:p>
    <w:p w:rsidR="00910D02" w:rsidRPr="001439B4" w:rsidRDefault="00BA17E5" w:rsidP="001439B4">
      <w:pPr>
        <w:autoSpaceDE w:val="0"/>
        <w:autoSpaceDN w:val="0"/>
        <w:adjustRightInd w:val="0"/>
        <w:spacing w:line="360" w:lineRule="auto"/>
        <w:ind w:left="-567"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Демографическая ситуация за анализируемый период характеризуется снижением численности населения, причиной которой является миграционный отток.</w:t>
      </w:r>
      <w:r w:rsidRPr="001439B4">
        <w:rPr>
          <w:rFonts w:ascii="Times New Roman" w:eastAsia="Times New Roman" w:hAnsi="Times New Roman" w:cs="Times New Roman"/>
          <w:color w:val="0070C1"/>
          <w:sz w:val="28"/>
          <w:szCs w:val="28"/>
          <w:lang w:eastAsia="ru-RU"/>
        </w:rPr>
        <w:t xml:space="preserve"> </w:t>
      </w:r>
      <w:r w:rsidRPr="001439B4">
        <w:rPr>
          <w:rFonts w:ascii="Times New Roman" w:eastAsia="Times New Roman" w:hAnsi="Times New Roman" w:cs="Times New Roman"/>
          <w:sz w:val="28"/>
          <w:szCs w:val="28"/>
          <w:lang w:eastAsia="ru-RU"/>
        </w:rPr>
        <w:t xml:space="preserve">Миграционный отток населения в 2015 году составил  </w:t>
      </w:r>
      <w:r w:rsidR="00910D02" w:rsidRPr="001439B4">
        <w:rPr>
          <w:rFonts w:ascii="Times New Roman" w:eastAsia="Times New Roman" w:hAnsi="Times New Roman" w:cs="Times New Roman"/>
          <w:sz w:val="28"/>
          <w:szCs w:val="28"/>
          <w:lang w:eastAsia="ru-RU"/>
        </w:rPr>
        <w:t>1041</w:t>
      </w:r>
      <w:r w:rsidRPr="001439B4">
        <w:rPr>
          <w:rFonts w:ascii="Times New Roman" w:eastAsia="Times New Roman" w:hAnsi="Times New Roman" w:cs="Times New Roman"/>
          <w:sz w:val="28"/>
          <w:szCs w:val="28"/>
          <w:lang w:eastAsia="ru-RU"/>
        </w:rPr>
        <w:t xml:space="preserve"> чел.,  в период 2016-2017 гг. показатель миграции также имел отрицательное значение. В 2017 году миграционный отток населения составил </w:t>
      </w:r>
      <w:r w:rsidR="00910D02" w:rsidRPr="001439B4">
        <w:rPr>
          <w:rFonts w:ascii="Times New Roman" w:eastAsia="Times New Roman" w:hAnsi="Times New Roman" w:cs="Times New Roman"/>
          <w:sz w:val="28"/>
          <w:szCs w:val="28"/>
          <w:lang w:eastAsia="ru-RU"/>
        </w:rPr>
        <w:t>968</w:t>
      </w:r>
      <w:r w:rsidRPr="001439B4">
        <w:rPr>
          <w:rFonts w:ascii="Times New Roman" w:eastAsia="Times New Roman" w:hAnsi="Times New Roman" w:cs="Times New Roman"/>
          <w:sz w:val="28"/>
          <w:szCs w:val="28"/>
          <w:lang w:eastAsia="ru-RU"/>
        </w:rPr>
        <w:t xml:space="preserve"> чел., снизив аналогичный показатель 2015 года на 7</w:t>
      </w:r>
      <w:r w:rsidR="00910D02" w:rsidRPr="001439B4">
        <w:rPr>
          <w:rFonts w:ascii="Times New Roman" w:eastAsia="Times New Roman" w:hAnsi="Times New Roman" w:cs="Times New Roman"/>
          <w:sz w:val="28"/>
          <w:szCs w:val="28"/>
          <w:lang w:eastAsia="ru-RU"/>
        </w:rPr>
        <w:t>3</w:t>
      </w:r>
      <w:r w:rsidRPr="001439B4">
        <w:rPr>
          <w:rFonts w:ascii="Times New Roman" w:eastAsia="Times New Roman" w:hAnsi="Times New Roman" w:cs="Times New Roman"/>
          <w:sz w:val="28"/>
          <w:szCs w:val="28"/>
          <w:lang w:eastAsia="ru-RU"/>
        </w:rPr>
        <w:t xml:space="preserve"> человек</w:t>
      </w:r>
      <w:r w:rsidR="00910D02" w:rsidRPr="001439B4">
        <w:rPr>
          <w:rFonts w:ascii="Times New Roman" w:eastAsia="Times New Roman" w:hAnsi="Times New Roman" w:cs="Times New Roman"/>
          <w:sz w:val="28"/>
          <w:szCs w:val="28"/>
          <w:lang w:eastAsia="ru-RU"/>
        </w:rPr>
        <w:t>а</w:t>
      </w:r>
      <w:r w:rsidRPr="001439B4">
        <w:rPr>
          <w:rFonts w:ascii="Times New Roman" w:eastAsia="Times New Roman" w:hAnsi="Times New Roman" w:cs="Times New Roman"/>
          <w:sz w:val="28"/>
          <w:szCs w:val="28"/>
          <w:lang w:eastAsia="ru-RU"/>
        </w:rPr>
        <w:t xml:space="preserve">. </w:t>
      </w:r>
      <w:r w:rsidR="00910D02" w:rsidRPr="001439B4">
        <w:rPr>
          <w:rFonts w:ascii="Times New Roman" w:eastAsia="Times New Roman" w:hAnsi="Times New Roman" w:cs="Times New Roman"/>
          <w:sz w:val="28"/>
          <w:szCs w:val="28"/>
          <w:lang w:eastAsia="ru-RU"/>
        </w:rPr>
        <w:t xml:space="preserve">На протяжении последних лет число выбывших из района превышает число прибывших. </w:t>
      </w:r>
      <w:r w:rsidRPr="001439B4">
        <w:rPr>
          <w:rFonts w:ascii="Times New Roman" w:eastAsia="Times New Roman" w:hAnsi="Times New Roman" w:cs="Times New Roman"/>
          <w:sz w:val="28"/>
          <w:szCs w:val="28"/>
          <w:lang w:eastAsia="ru-RU"/>
        </w:rPr>
        <w:t>Необходимо отметить, что из района выезжают наиболее активные слои населения, которые жела</w:t>
      </w:r>
      <w:r w:rsidR="008C3251" w:rsidRPr="001439B4">
        <w:rPr>
          <w:rFonts w:ascii="Times New Roman" w:eastAsia="Times New Roman" w:hAnsi="Times New Roman" w:cs="Times New Roman"/>
          <w:sz w:val="28"/>
          <w:szCs w:val="28"/>
          <w:lang w:eastAsia="ru-RU"/>
        </w:rPr>
        <w:t>ю</w:t>
      </w:r>
      <w:r w:rsidRPr="001439B4">
        <w:rPr>
          <w:rFonts w:ascii="Times New Roman" w:eastAsia="Times New Roman" w:hAnsi="Times New Roman" w:cs="Times New Roman"/>
          <w:sz w:val="28"/>
          <w:szCs w:val="28"/>
          <w:lang w:eastAsia="ru-RU"/>
        </w:rPr>
        <w:t>т иметь высокий жизненный уровень не только для себя, но и для членов своих семей и широкий круг возможностей на трудоустройство.</w:t>
      </w:r>
    </w:p>
    <w:p w:rsidR="00910D02" w:rsidRPr="00290E02" w:rsidRDefault="00BA17E5" w:rsidP="001439B4">
      <w:pPr>
        <w:autoSpaceDE w:val="0"/>
        <w:autoSpaceDN w:val="0"/>
        <w:adjustRightInd w:val="0"/>
        <w:spacing w:line="360" w:lineRule="auto"/>
        <w:ind w:left="-567"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00910D02" w:rsidRPr="00290E02">
        <w:rPr>
          <w:rFonts w:ascii="Times New Roman" w:eastAsia="Times New Roman" w:hAnsi="Times New Roman" w:cs="Times New Roman"/>
          <w:sz w:val="28"/>
          <w:szCs w:val="28"/>
          <w:lang w:eastAsia="ru-RU"/>
        </w:rPr>
        <w:t xml:space="preserve">Для улучшения демографической ситуации в </w:t>
      </w:r>
      <w:proofErr w:type="spellStart"/>
      <w:r w:rsidR="00910D02" w:rsidRPr="00290E02">
        <w:rPr>
          <w:rFonts w:ascii="Times New Roman" w:eastAsia="Times New Roman" w:hAnsi="Times New Roman" w:cs="Times New Roman"/>
          <w:sz w:val="28"/>
          <w:szCs w:val="28"/>
          <w:lang w:eastAsia="ru-RU"/>
        </w:rPr>
        <w:t>Чамзинском</w:t>
      </w:r>
      <w:proofErr w:type="spellEnd"/>
      <w:r w:rsidR="00910D02" w:rsidRPr="00290E02">
        <w:rPr>
          <w:rFonts w:ascii="Times New Roman" w:eastAsia="Times New Roman" w:hAnsi="Times New Roman" w:cs="Times New Roman"/>
          <w:sz w:val="28"/>
          <w:szCs w:val="28"/>
          <w:lang w:eastAsia="ru-RU"/>
        </w:rPr>
        <w:t xml:space="preserve">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w:t>
      </w:r>
      <w:proofErr w:type="gramStart"/>
      <w:r w:rsidR="00910D02" w:rsidRPr="00290E02">
        <w:rPr>
          <w:rFonts w:ascii="Times New Roman" w:eastAsia="Times New Roman" w:hAnsi="Times New Roman" w:cs="Times New Roman"/>
          <w:sz w:val="28"/>
          <w:szCs w:val="28"/>
          <w:lang w:eastAsia="ru-RU"/>
        </w:rPr>
        <w:t>на</w:t>
      </w:r>
      <w:proofErr w:type="gramEnd"/>
      <w:r w:rsidR="00910D02" w:rsidRPr="00290E02">
        <w:rPr>
          <w:rFonts w:ascii="Times New Roman" w:eastAsia="Times New Roman" w:hAnsi="Times New Roman" w:cs="Times New Roman"/>
          <w:sz w:val="28"/>
          <w:szCs w:val="28"/>
          <w:lang w:eastAsia="ru-RU"/>
        </w:rPr>
        <w:t>:</w:t>
      </w:r>
    </w:p>
    <w:p w:rsidR="00910D02" w:rsidRPr="00290E02" w:rsidRDefault="00910D02" w:rsidP="001439B4">
      <w:pPr>
        <w:tabs>
          <w:tab w:val="left" w:pos="9360"/>
        </w:tabs>
        <w:spacing w:line="360" w:lineRule="auto"/>
        <w:ind w:left="-567" w:firstLine="709"/>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повышение уровня рождаемости;</w:t>
      </w:r>
    </w:p>
    <w:p w:rsidR="00910D02" w:rsidRPr="00290E02" w:rsidRDefault="00910D02" w:rsidP="001439B4">
      <w:pPr>
        <w:tabs>
          <w:tab w:val="left" w:pos="9360"/>
        </w:tabs>
        <w:spacing w:line="360" w:lineRule="auto"/>
        <w:ind w:left="-567"/>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lastRenderedPageBreak/>
        <w:t xml:space="preserve">          - сохранение и укрепление здоровья населения, увеличение продолжительности жизни, создание условий для ведения здорового образа жизни;</w:t>
      </w:r>
    </w:p>
    <w:p w:rsidR="00910D02" w:rsidRPr="00290E02" w:rsidRDefault="00910D02" w:rsidP="001439B4">
      <w:pPr>
        <w:tabs>
          <w:tab w:val="left" w:pos="9360"/>
        </w:tabs>
        <w:spacing w:line="360" w:lineRule="auto"/>
        <w:ind w:left="-567" w:firstLine="709"/>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укрепление репродуктивного здоровья населения, здоровья детей и подростков, сокращение уровня материнской и младенческой смертности;</w:t>
      </w:r>
    </w:p>
    <w:p w:rsidR="00910D02" w:rsidRPr="00290E02" w:rsidRDefault="00910D02" w:rsidP="001439B4">
      <w:pPr>
        <w:tabs>
          <w:tab w:val="left" w:pos="9360"/>
        </w:tabs>
        <w:spacing w:line="360" w:lineRule="auto"/>
        <w:ind w:left="-567" w:firstLine="709"/>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сокращение общего уровня смертности населения, в том числе от социально значимых заболеваний и внешних причин;</w:t>
      </w:r>
    </w:p>
    <w:p w:rsidR="00910D02" w:rsidRPr="00290E02" w:rsidRDefault="00910D02" w:rsidP="001439B4">
      <w:pPr>
        <w:tabs>
          <w:tab w:val="left" w:pos="9360"/>
        </w:tabs>
        <w:spacing w:line="360" w:lineRule="auto"/>
        <w:ind w:left="-567" w:firstLine="709"/>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укрепление института семьи, возрождение и сохранение традиций крепких семейных отношений, поддержку материнства и детства;</w:t>
      </w:r>
    </w:p>
    <w:p w:rsidR="00910D02" w:rsidRPr="001439B4" w:rsidRDefault="00910D02" w:rsidP="001439B4">
      <w:pPr>
        <w:tabs>
          <w:tab w:val="left" w:pos="9360"/>
        </w:tabs>
        <w:spacing w:after="240" w:line="360" w:lineRule="auto"/>
        <w:ind w:left="-567" w:firstLine="709"/>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улучшение миграционной ситуации.</w:t>
      </w:r>
    </w:p>
    <w:p w:rsidR="001547A8" w:rsidRPr="001439B4" w:rsidRDefault="001547A8" w:rsidP="00E65807">
      <w:pPr>
        <w:autoSpaceDE w:val="0"/>
        <w:autoSpaceDN w:val="0"/>
        <w:adjustRightInd w:val="0"/>
        <w:spacing w:line="360" w:lineRule="auto"/>
        <w:ind w:left="461"/>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bCs/>
          <w:sz w:val="28"/>
          <w:szCs w:val="28"/>
          <w:lang w:eastAsia="ru-RU"/>
        </w:rPr>
        <w:t>2.2  Труд и занятость.</w:t>
      </w:r>
    </w:p>
    <w:p w:rsidR="001547A8" w:rsidRPr="001439B4" w:rsidRDefault="001547A8" w:rsidP="001439B4">
      <w:pPr>
        <w:autoSpaceDE w:val="0"/>
        <w:autoSpaceDN w:val="0"/>
        <w:adjustRightInd w:val="0"/>
        <w:spacing w:line="360" w:lineRule="auto"/>
        <w:ind w:firstLine="451"/>
        <w:jc w:val="both"/>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8"/>
          <w:szCs w:val="28"/>
          <w:lang w:eastAsia="ru-RU"/>
        </w:rPr>
        <w:t xml:space="preserve">Динамика показателей сферы труда свидетельствует о росте  уровня безработицы по сравнению с 2015 годом и стабилизацией в сравнении с 2016 годом. </w:t>
      </w:r>
      <w:r w:rsidRPr="001439B4">
        <w:rPr>
          <w:rFonts w:ascii="Times New Roman" w:eastAsia="Calibri" w:hAnsi="Times New Roman" w:cs="Times New Roman"/>
          <w:sz w:val="28"/>
          <w:szCs w:val="28"/>
        </w:rPr>
        <w:t xml:space="preserve">На рынке труда численность официально-зарегистрированных безработных  на 1 января 2018 года составила  200 человек, уровень безработицы 1,1%. </w:t>
      </w:r>
      <w:r w:rsidRPr="001439B4">
        <w:rPr>
          <w:rFonts w:ascii="Times New Roman" w:eastAsia="Times New Roman" w:hAnsi="Times New Roman" w:cs="Times New Roman"/>
          <w:sz w:val="28"/>
          <w:szCs w:val="28"/>
          <w:lang w:eastAsia="ru-RU"/>
        </w:rPr>
        <w:t>коэффициент напряженности на одну вакансию - 0,3. Наряду с этим в период с 2015-2017 гг. возросла потребность в работниках, заявленная предприятиями и организациями района, что свидетельствует о тенденции повышения дефицита квалифицированных кадров (табл.).</w:t>
      </w:r>
    </w:p>
    <w:p w:rsidR="001547A8" w:rsidRPr="001439B4" w:rsidRDefault="008D33C2" w:rsidP="001439B4">
      <w:pPr>
        <w:autoSpaceDE w:val="0"/>
        <w:autoSpaceDN w:val="0"/>
        <w:adjustRightInd w:val="0"/>
        <w:spacing w:before="67" w:line="360" w:lineRule="auto"/>
        <w:jc w:val="right"/>
        <w:rPr>
          <w:rFonts w:ascii="Times New Roman" w:eastAsia="Times New Roman" w:hAnsi="Times New Roman" w:cs="Times New Roman"/>
          <w:lang w:eastAsia="ru-RU"/>
        </w:rPr>
      </w:pPr>
      <w:r>
        <w:rPr>
          <w:rFonts w:ascii="Times New Roman" w:hAnsi="Times New Roman" w:cs="Times New Roman"/>
          <w:noProof/>
        </w:rPr>
        <w:pict>
          <v:group id="_x0000_s1047" style="position:absolute;left:0;text-align:left;margin-left:-7.7pt;margin-top:15.6pt;width:479.5pt;height:239.05pt;z-index:251667456;mso-wrap-distance-left:1.9pt;mso-wrap-distance-right:1.9pt;mso-position-horizontal-relative:margin" coordorigin="1536,10627" coordsize="9590,4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">
            <v:shape id="Text Box 6" o:spid="_x0000_s1048" type="#_x0000_t202" style="position:absolute;left:1536;top:11155;width:9590;height:4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JMIcQA&#10;AADaAAAADwAAAGRycy9kb3ducmV2LnhtbESPQWvCQBSE7wX/w/KEXkQ3zaHU6CoiFDwIpUmL10f2&#10;mU3Mvo3ZVaO/vlso9DjMzDfMcj3YVlyp97VjBS+zBARx6XTNlYKv4n36BsIHZI2tY1JwJw/r1ehp&#10;iZl2N/6kax4qESHsM1RgQugyKX1pyKKfuY44ekfXWwxR9pXUPd4i3LYyTZJXabHmuGCwo62h8pRf&#10;rIKP43ez69J9Hg7nSdHMTfMwk0Kp5/GwWYAINIT/8F97pxWk8Hsl3g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CTCHEAAAA2gAAAA8AAAAAAAAAAAAAAAAAmAIAAGRycy9k&#10;b3ducmV2LnhtbFBLBQYAAAAABAAEAPUAAACJAwAAAAA=&#10;" filled="f" strokecolor="white" strokeweight="0">
              <v:textbox inset="0,0,0,0">
                <w:txbxContent>
                  <w:tbl>
                    <w:tblPr>
                      <w:tblW w:w="10920" w:type="dxa"/>
                      <w:tblInd w:w="40" w:type="dxa"/>
                      <w:tblLayout w:type="fixed"/>
                      <w:tblCellMar>
                        <w:left w:w="40" w:type="dxa"/>
                        <w:right w:w="40" w:type="dxa"/>
                      </w:tblCellMar>
                      <w:tblLook w:val="04A0" w:firstRow="1" w:lastRow="0" w:firstColumn="1" w:lastColumn="0" w:noHBand="0" w:noVBand="1"/>
                    </w:tblPr>
                    <w:tblGrid>
                      <w:gridCol w:w="5567"/>
                      <w:gridCol w:w="1272"/>
                      <w:gridCol w:w="1388"/>
                      <w:gridCol w:w="1411"/>
                      <w:gridCol w:w="1282"/>
                    </w:tblGrid>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ind w:left="2098"/>
                            <w:rPr>
                              <w:rStyle w:val="FontStyle166"/>
                            </w:rPr>
                          </w:pPr>
                          <w:r>
                            <w:rPr>
                              <w:rStyle w:val="FontStyle166"/>
                            </w:rPr>
                            <w:t>Показатель</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ind w:left="240"/>
                            <w:rPr>
                              <w:rStyle w:val="FontStyle166"/>
                              <w:spacing w:val="-20"/>
                            </w:rPr>
                          </w:pPr>
                          <w:r>
                            <w:rPr>
                              <w:rStyle w:val="FontStyle166"/>
                            </w:rPr>
                            <w:t xml:space="preserve">2015 </w:t>
                          </w:r>
                          <w:r>
                            <w:rPr>
                              <w:rStyle w:val="FontStyle166"/>
                              <w:spacing w:val="-20"/>
                            </w:rPr>
                            <w:t>г.</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ind w:left="221"/>
                            <w:rPr>
                              <w:rStyle w:val="FontStyle166"/>
                              <w:spacing w:val="-20"/>
                            </w:rPr>
                          </w:pPr>
                          <w:r>
                            <w:rPr>
                              <w:rStyle w:val="FontStyle166"/>
                              <w:spacing w:val="-20"/>
                            </w:rPr>
                            <w:t>2016г.</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ind w:left="221"/>
                            <w:rPr>
                              <w:rStyle w:val="FontStyle166"/>
                              <w:spacing w:val="-20"/>
                            </w:rPr>
                          </w:pPr>
                          <w:r>
                            <w:rPr>
                              <w:rStyle w:val="FontStyle166"/>
                              <w:spacing w:val="-20"/>
                            </w:rPr>
                            <w:t>2017г.</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ind w:left="240"/>
                            <w:rPr>
                              <w:rStyle w:val="FontStyle166"/>
                              <w:spacing w:val="-20"/>
                            </w:rPr>
                          </w:pPr>
                          <w:r>
                            <w:rPr>
                              <w:rStyle w:val="FontStyle166"/>
                            </w:rPr>
                            <w:t xml:space="preserve">2011 </w:t>
                          </w:r>
                          <w:r>
                            <w:rPr>
                              <w:rStyle w:val="FontStyle166"/>
                              <w:spacing w:val="-20"/>
                            </w:rPr>
                            <w:t>г.</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83" w:lineRule="exact"/>
                            <w:ind w:firstLine="5"/>
                            <w:rPr>
                              <w:rStyle w:val="FontStyle166"/>
                            </w:rPr>
                          </w:pPr>
                          <w:r>
                            <w:rPr>
                              <w:rStyle w:val="FontStyle166"/>
                            </w:rPr>
                            <w:t>Среднегодовая численность занятых в экономике, чел.</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16963</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17394</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17441</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12894</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78" w:lineRule="exact"/>
                            <w:ind w:left="5" w:hanging="5"/>
                            <w:rPr>
                              <w:rStyle w:val="FontStyle166"/>
                            </w:rPr>
                          </w:pPr>
                          <w:r>
                            <w:rPr>
                              <w:rStyle w:val="FontStyle166"/>
                            </w:rPr>
                            <w:t>Численность граждан, зарегистрированных в органах службы занятости в качестве безработных (на конец года), чел.</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158</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202</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200</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300</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rPr>
                              <w:rStyle w:val="FontStyle166"/>
                            </w:rPr>
                          </w:pPr>
                          <w:r>
                            <w:rPr>
                              <w:rStyle w:val="FontStyle166"/>
                            </w:rPr>
                            <w:t>В том числе по уровню образования</w:t>
                          </w:r>
                          <w:proofErr w:type="gramStart"/>
                          <w:r>
                            <w:rPr>
                              <w:rStyle w:val="FontStyle166"/>
                            </w:rPr>
                            <w:t>, %:</w:t>
                          </w:r>
                          <w:proofErr w:type="gramEnd"/>
                        </w:p>
                      </w:tc>
                      <w:tc>
                        <w:tcPr>
                          <w:tcW w:w="1272" w:type="dxa"/>
                          <w:tcBorders>
                            <w:top w:val="single" w:sz="6" w:space="0" w:color="auto"/>
                            <w:left w:val="single" w:sz="6" w:space="0" w:color="auto"/>
                            <w:bottom w:val="single" w:sz="6" w:space="0" w:color="auto"/>
                            <w:right w:val="single" w:sz="6" w:space="0" w:color="auto"/>
                          </w:tcBorders>
                        </w:tcPr>
                        <w:p w:rsidR="003B2022" w:rsidRDefault="003B2022">
                          <w:pPr>
                            <w:pStyle w:val="Style37"/>
                            <w:widowControl/>
                          </w:pPr>
                        </w:p>
                      </w:tc>
                      <w:tc>
                        <w:tcPr>
                          <w:tcW w:w="1388" w:type="dxa"/>
                          <w:tcBorders>
                            <w:top w:val="single" w:sz="6" w:space="0" w:color="auto"/>
                            <w:left w:val="single" w:sz="6" w:space="0" w:color="auto"/>
                            <w:bottom w:val="single" w:sz="6" w:space="0" w:color="auto"/>
                            <w:right w:val="single" w:sz="6" w:space="0" w:color="auto"/>
                          </w:tcBorders>
                        </w:tcPr>
                        <w:p w:rsidR="003B2022" w:rsidRDefault="003B2022">
                          <w:pPr>
                            <w:pStyle w:val="Style37"/>
                            <w:widowControl/>
                          </w:pPr>
                        </w:p>
                      </w:tc>
                      <w:tc>
                        <w:tcPr>
                          <w:tcW w:w="1411" w:type="dxa"/>
                          <w:tcBorders>
                            <w:top w:val="single" w:sz="6" w:space="0" w:color="auto"/>
                            <w:left w:val="single" w:sz="6" w:space="0" w:color="auto"/>
                            <w:bottom w:val="single" w:sz="6" w:space="0" w:color="auto"/>
                            <w:right w:val="single" w:sz="6" w:space="0" w:color="auto"/>
                          </w:tcBorders>
                        </w:tcPr>
                        <w:p w:rsidR="003B2022" w:rsidRDefault="003B2022">
                          <w:pPr>
                            <w:pStyle w:val="Style37"/>
                            <w:widowControl/>
                          </w:pPr>
                        </w:p>
                      </w:tc>
                      <w:tc>
                        <w:tcPr>
                          <w:tcW w:w="1282" w:type="dxa"/>
                          <w:tcBorders>
                            <w:top w:val="single" w:sz="6" w:space="0" w:color="auto"/>
                            <w:left w:val="single" w:sz="6" w:space="0" w:color="auto"/>
                            <w:bottom w:val="single" w:sz="6" w:space="0" w:color="auto"/>
                            <w:right w:val="single" w:sz="6" w:space="0" w:color="auto"/>
                          </w:tcBorders>
                        </w:tcPr>
                        <w:p w:rsidR="003B2022" w:rsidRDefault="003B2022">
                          <w:pPr>
                            <w:pStyle w:val="Style37"/>
                            <w:widowControl/>
                          </w:pP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rPr>
                              <w:rStyle w:val="FontStyle166"/>
                            </w:rPr>
                          </w:pPr>
                          <w:r>
                            <w:rPr>
                              <w:rStyle w:val="FontStyle166"/>
                            </w:rPr>
                            <w:t>— высшее профессиональное</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21.1</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21,6</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23,5</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23,7</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rPr>
                              <w:rStyle w:val="FontStyle166"/>
                            </w:rPr>
                          </w:pPr>
                          <w:r>
                            <w:rPr>
                              <w:rStyle w:val="FontStyle166"/>
                            </w:rPr>
                            <w:t>— среднее профессиональное</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26.4</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23,5</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22,6</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24,2</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rPr>
                              <w:rStyle w:val="FontStyle166"/>
                            </w:rPr>
                          </w:pPr>
                          <w:r>
                            <w:rPr>
                              <w:rStyle w:val="FontStyle166"/>
                            </w:rPr>
                            <w:t>— начальное профессиональное</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24,4</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22,6</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22,6</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22,0</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rPr>
                              <w:rStyle w:val="FontStyle166"/>
                            </w:rPr>
                          </w:pPr>
                          <w:r>
                            <w:rPr>
                              <w:rStyle w:val="FontStyle166"/>
                            </w:rPr>
                            <w:t>— среднее (полное) общее</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24,0</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24,5</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27,8</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28,5</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78" w:lineRule="exact"/>
                            <w:rPr>
                              <w:rStyle w:val="FontStyle166"/>
                            </w:rPr>
                          </w:pPr>
                          <w:r>
                            <w:rPr>
                              <w:rStyle w:val="FontStyle166"/>
                            </w:rPr>
                            <w:t>Уровень регистрируемой безработицы (на конец года), % от экономически активного населения</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0,9</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1,1</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1,1</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1,4</w:t>
                          </w:r>
                        </w:p>
                      </w:tc>
                    </w:tr>
                    <w:tr w:rsidR="003B2022">
                      <w:tc>
                        <w:tcPr>
                          <w:tcW w:w="556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78" w:lineRule="exact"/>
                            <w:ind w:firstLine="5"/>
                            <w:rPr>
                              <w:rStyle w:val="FontStyle166"/>
                            </w:rPr>
                          </w:pPr>
                          <w:r>
                            <w:rPr>
                              <w:rStyle w:val="FontStyle166"/>
                            </w:rPr>
                            <w:t>Средняя продолжительность регистрируемой безработицы, мес.</w:t>
                          </w:r>
                        </w:p>
                      </w:tc>
                      <w:tc>
                        <w:tcPr>
                          <w:tcW w:w="127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4,4</w:t>
                          </w:r>
                        </w:p>
                      </w:tc>
                      <w:tc>
                        <w:tcPr>
                          <w:tcW w:w="1388"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4,9</w:t>
                          </w:r>
                        </w:p>
                      </w:tc>
                      <w:tc>
                        <w:tcPr>
                          <w:tcW w:w="1411"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5,5</w:t>
                          </w:r>
                        </w:p>
                      </w:tc>
                      <w:tc>
                        <w:tcPr>
                          <w:tcW w:w="1282" w:type="dxa"/>
                          <w:tcBorders>
                            <w:top w:val="single" w:sz="6" w:space="0" w:color="auto"/>
                            <w:left w:val="single" w:sz="6" w:space="0" w:color="auto"/>
                            <w:bottom w:val="single" w:sz="6" w:space="0" w:color="auto"/>
                            <w:right w:val="single" w:sz="6" w:space="0" w:color="auto"/>
                          </w:tcBorders>
                          <w:hideMark/>
                        </w:tcPr>
                        <w:p w:rsidR="003B2022" w:rsidRDefault="003B2022">
                          <w:pPr>
                            <w:pStyle w:val="Style22"/>
                            <w:widowControl/>
                            <w:spacing w:line="240" w:lineRule="auto"/>
                            <w:jc w:val="right"/>
                            <w:rPr>
                              <w:rStyle w:val="FontStyle166"/>
                            </w:rPr>
                          </w:pPr>
                          <w:r>
                            <w:rPr>
                              <w:rStyle w:val="FontStyle166"/>
                            </w:rPr>
                            <w:t>5,0</w:t>
                          </w:r>
                        </w:p>
                      </w:tc>
                    </w:tr>
                  </w:tbl>
                  <w:p w:rsidR="003B2022" w:rsidRDefault="003B2022" w:rsidP="001547A8">
                    <w:pPr>
                      <w:rPr>
                        <w:rFonts w:eastAsia="Times New Roman"/>
                      </w:rPr>
                    </w:pPr>
                  </w:p>
                  <w:p w:rsidR="003B2022" w:rsidRDefault="003B2022" w:rsidP="001547A8"/>
                  <w:p w:rsidR="003B2022" w:rsidRDefault="003B2022" w:rsidP="001547A8"/>
                </w:txbxContent>
              </v:textbox>
            </v:shape>
            <v:shape id="Text Box 7" o:spid="_x0000_s1049" type="#_x0000_t202" style="position:absolute;left:4085;top:10627;width:4584;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7pusQA&#10;AADaAAAADwAAAGRycy9kb3ducmV2LnhtbESPQWvCQBSE70L/w/IKvYhuVBB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O6brEAAAA2gAAAA8AAAAAAAAAAAAAAAAAmAIAAGRycy9k&#10;b3ducmV2LnhtbFBLBQYAAAAABAAEAPUAAACJAwAAAAA=&#10;" filled="f" strokecolor="white" strokeweight="0">
              <v:textbox inset="0,0,0,0">
                <w:txbxContent>
                  <w:p w:rsidR="003B2022" w:rsidRDefault="003B2022" w:rsidP="001547A8">
                    <w:pPr>
                      <w:pStyle w:val="Style26"/>
                      <w:widowControl/>
                      <w:spacing w:line="240" w:lineRule="auto"/>
                      <w:rPr>
                        <w:rStyle w:val="FontStyle162"/>
                      </w:rPr>
                    </w:pPr>
                    <w:r>
                      <w:rPr>
                        <w:rStyle w:val="FontStyle162"/>
                      </w:rPr>
                      <w:t>Динамика основных показателей по труду</w:t>
                    </w:r>
                  </w:p>
                </w:txbxContent>
              </v:textbox>
            </v:shape>
            <w10:wrap type="topAndBottom" anchorx="margin"/>
          </v:group>
        </w:pict>
      </w:r>
      <w:r w:rsidR="001547A8" w:rsidRPr="001439B4">
        <w:rPr>
          <w:rFonts w:ascii="Times New Roman" w:eastAsia="Times New Roman" w:hAnsi="Times New Roman" w:cs="Times New Roman"/>
          <w:lang w:eastAsia="ru-RU"/>
        </w:rPr>
        <w:t xml:space="preserve">Таблица </w:t>
      </w:r>
    </w:p>
    <w:tbl>
      <w:tblPr>
        <w:tblW w:w="9645" w:type="dxa"/>
        <w:tblInd w:w="-102" w:type="dxa"/>
        <w:tblLayout w:type="fixed"/>
        <w:tblCellMar>
          <w:left w:w="40" w:type="dxa"/>
          <w:right w:w="40" w:type="dxa"/>
        </w:tblCellMar>
        <w:tblLook w:val="04A0" w:firstRow="1" w:lastRow="0" w:firstColumn="1" w:lastColumn="0" w:noHBand="0" w:noVBand="1"/>
      </w:tblPr>
      <w:tblGrid>
        <w:gridCol w:w="5531"/>
        <w:gridCol w:w="1418"/>
        <w:gridCol w:w="1277"/>
        <w:gridCol w:w="1419"/>
      </w:tblGrid>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ind w:left="5" w:hanging="5"/>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lastRenderedPageBreak/>
              <w:t>Численность безработных граждан, прошедших профессиональную подготовку, переподготовку и повышение квалификации по направлениям органов службы занятости, чел.</w:t>
            </w:r>
          </w:p>
        </w:tc>
        <w:tc>
          <w:tcPr>
            <w:tcW w:w="1418"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31</w:t>
            </w:r>
          </w:p>
        </w:tc>
        <w:tc>
          <w:tcPr>
            <w:tcW w:w="1277"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37</w:t>
            </w:r>
          </w:p>
        </w:tc>
        <w:tc>
          <w:tcPr>
            <w:tcW w:w="1419"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35</w:t>
            </w:r>
          </w:p>
        </w:tc>
      </w:tr>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Доля безработных, состоящих на учете в органах службы занятости более 1 года, %</w:t>
            </w:r>
          </w:p>
        </w:tc>
        <w:tc>
          <w:tcPr>
            <w:tcW w:w="1418"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5,3</w:t>
            </w:r>
          </w:p>
        </w:tc>
        <w:tc>
          <w:tcPr>
            <w:tcW w:w="1277"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9,6</w:t>
            </w:r>
          </w:p>
        </w:tc>
        <w:tc>
          <w:tcPr>
            <w:tcW w:w="1419"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9,6</w:t>
            </w:r>
          </w:p>
        </w:tc>
      </w:tr>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Заявленная предприятиями и организациями в органы службы занятости потребность в работниках, ед.</w:t>
            </w:r>
          </w:p>
        </w:tc>
        <w:tc>
          <w:tcPr>
            <w:tcW w:w="1418"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1855</w:t>
            </w:r>
          </w:p>
        </w:tc>
        <w:tc>
          <w:tcPr>
            <w:tcW w:w="1277"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2433</w:t>
            </w:r>
          </w:p>
        </w:tc>
        <w:tc>
          <w:tcPr>
            <w:tcW w:w="1419"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3360</w:t>
            </w:r>
          </w:p>
        </w:tc>
      </w:tr>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ind w:left="5" w:hanging="5"/>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Напряженность на рынке труда (число безработных на 1 вакансию), чел.</w:t>
            </w:r>
          </w:p>
        </w:tc>
        <w:tc>
          <w:tcPr>
            <w:tcW w:w="1418"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0,6</w:t>
            </w:r>
          </w:p>
        </w:tc>
        <w:tc>
          <w:tcPr>
            <w:tcW w:w="1277"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0,6</w:t>
            </w:r>
          </w:p>
        </w:tc>
        <w:tc>
          <w:tcPr>
            <w:tcW w:w="1419"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0,3</w:t>
            </w:r>
          </w:p>
        </w:tc>
      </w:tr>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ind w:left="5" w:hanging="5"/>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Количество вакансий, не заполняемых более 6 месяцев, всего, ед.</w:t>
            </w:r>
          </w:p>
        </w:tc>
        <w:tc>
          <w:tcPr>
            <w:tcW w:w="1418"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22</w:t>
            </w:r>
          </w:p>
        </w:tc>
        <w:tc>
          <w:tcPr>
            <w:tcW w:w="1277"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Cs w:val="24"/>
                <w:lang w:eastAsia="ru-RU"/>
              </w:rPr>
              <w:t>13</w:t>
            </w:r>
          </w:p>
        </w:tc>
        <w:tc>
          <w:tcPr>
            <w:tcW w:w="1419"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26</w:t>
            </w:r>
          </w:p>
        </w:tc>
      </w:tr>
      <w:tr w:rsidR="001547A8" w:rsidRPr="001439B4" w:rsidTr="001547A8">
        <w:tc>
          <w:tcPr>
            <w:tcW w:w="5531" w:type="dxa"/>
            <w:tcBorders>
              <w:top w:val="single" w:sz="6" w:space="0" w:color="auto"/>
              <w:left w:val="single" w:sz="6" w:space="0" w:color="auto"/>
              <w:bottom w:val="single" w:sz="6" w:space="0" w:color="auto"/>
              <w:right w:val="single" w:sz="6" w:space="0" w:color="auto"/>
            </w:tcBorders>
            <w:hideMark/>
          </w:tcPr>
          <w:p w:rsidR="001547A8" w:rsidRPr="001439B4" w:rsidRDefault="001547A8"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lang w:eastAsia="ru-RU"/>
              </w:rPr>
              <w:t>Численность иностранных работников, чел.</w:t>
            </w:r>
          </w:p>
        </w:tc>
        <w:tc>
          <w:tcPr>
            <w:tcW w:w="1418" w:type="dxa"/>
            <w:tcBorders>
              <w:top w:val="single" w:sz="6" w:space="0" w:color="auto"/>
              <w:left w:val="single" w:sz="6" w:space="0" w:color="auto"/>
              <w:bottom w:val="single" w:sz="6" w:space="0" w:color="auto"/>
              <w:right w:val="single" w:sz="6" w:space="0" w:color="auto"/>
            </w:tcBorders>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277" w:type="dxa"/>
            <w:tcBorders>
              <w:top w:val="single" w:sz="6" w:space="0" w:color="auto"/>
              <w:left w:val="single" w:sz="6" w:space="0" w:color="auto"/>
              <w:bottom w:val="single" w:sz="6" w:space="0" w:color="auto"/>
              <w:right w:val="single" w:sz="6" w:space="0" w:color="auto"/>
            </w:tcBorders>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c>
          <w:tcPr>
            <w:tcW w:w="1419" w:type="dxa"/>
            <w:tcBorders>
              <w:top w:val="single" w:sz="6" w:space="0" w:color="auto"/>
              <w:left w:val="single" w:sz="6" w:space="0" w:color="auto"/>
              <w:bottom w:val="single" w:sz="6" w:space="0" w:color="auto"/>
              <w:right w:val="single" w:sz="6" w:space="0" w:color="auto"/>
            </w:tcBorders>
          </w:tcPr>
          <w:p w:rsidR="001547A8" w:rsidRPr="001439B4" w:rsidRDefault="001547A8" w:rsidP="001439B4">
            <w:pPr>
              <w:autoSpaceDE w:val="0"/>
              <w:autoSpaceDN w:val="0"/>
              <w:adjustRightInd w:val="0"/>
              <w:spacing w:line="360" w:lineRule="auto"/>
              <w:jc w:val="right"/>
              <w:rPr>
                <w:rFonts w:ascii="Times New Roman" w:eastAsia="Times New Roman" w:hAnsi="Times New Roman" w:cs="Times New Roman"/>
                <w:sz w:val="24"/>
                <w:szCs w:val="24"/>
                <w:lang w:eastAsia="ru-RU"/>
              </w:rPr>
            </w:pPr>
          </w:p>
        </w:tc>
      </w:tr>
    </w:tbl>
    <w:p w:rsidR="001547A8" w:rsidRPr="001439B4" w:rsidRDefault="001547A8" w:rsidP="001439B4">
      <w:pPr>
        <w:spacing w:line="360" w:lineRule="auto"/>
        <w:ind w:firstLine="601"/>
        <w:jc w:val="both"/>
        <w:rPr>
          <w:rFonts w:ascii="Times New Roman" w:eastAsia="Times New Roman" w:hAnsi="Times New Roman" w:cs="Times New Roman"/>
          <w:sz w:val="28"/>
          <w:szCs w:val="28"/>
          <w:lang w:eastAsia="ru-RU"/>
        </w:rPr>
      </w:pPr>
    </w:p>
    <w:p w:rsidR="001547A8" w:rsidRPr="001439B4" w:rsidRDefault="001547A8" w:rsidP="001439B4">
      <w:pPr>
        <w:spacing w:line="360" w:lineRule="auto"/>
        <w:ind w:firstLine="60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2018 году по сравнению с 2015 годом наблюдается:</w:t>
      </w:r>
    </w:p>
    <w:p w:rsidR="001547A8" w:rsidRPr="001439B4" w:rsidRDefault="001547A8"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увеличение численности официально зарегистрированных безработных граждан на 26,5%;</w:t>
      </w:r>
    </w:p>
    <w:p w:rsidR="001547A8" w:rsidRPr="001439B4" w:rsidRDefault="001547A8" w:rsidP="001439B4">
      <w:pPr>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увеличение заявленных работодателями вакансий на </w:t>
      </w:r>
      <w:r w:rsidR="00CD1717" w:rsidRPr="001439B4">
        <w:rPr>
          <w:rFonts w:ascii="Times New Roman" w:eastAsia="Times New Roman" w:hAnsi="Times New Roman" w:cs="Times New Roman"/>
          <w:sz w:val="28"/>
          <w:szCs w:val="28"/>
          <w:lang w:eastAsia="ru-RU"/>
        </w:rPr>
        <w:t>81,1</w:t>
      </w:r>
      <w:r w:rsidRPr="001439B4">
        <w:rPr>
          <w:rFonts w:ascii="Times New Roman" w:eastAsia="Times New Roman" w:hAnsi="Times New Roman" w:cs="Times New Roman"/>
          <w:sz w:val="28"/>
          <w:szCs w:val="28"/>
          <w:lang w:eastAsia="ru-RU"/>
        </w:rPr>
        <w:t>%.</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color w:val="000000"/>
          <w:sz w:val="24"/>
          <w:szCs w:val="24"/>
          <w:lang w:eastAsia="ru-RU"/>
        </w:rPr>
      </w:pPr>
      <w:r w:rsidRPr="001439B4">
        <w:rPr>
          <w:rFonts w:ascii="Times New Roman" w:eastAsia="Times New Roman" w:hAnsi="Times New Roman" w:cs="Times New Roman"/>
          <w:sz w:val="28"/>
          <w:szCs w:val="28"/>
          <w:lang w:eastAsia="ru-RU"/>
        </w:rPr>
        <w:t xml:space="preserve">Основными причинами роста  безработицы являются: </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color w:val="000000"/>
          <w:sz w:val="28"/>
          <w:szCs w:val="28"/>
          <w:lang w:eastAsia="ru-RU"/>
        </w:rPr>
        <w:t xml:space="preserve"> </w:t>
      </w:r>
      <w:r w:rsidRPr="001439B4">
        <w:rPr>
          <w:rFonts w:ascii="Times New Roman" w:eastAsia="Times New Roman" w:hAnsi="Times New Roman" w:cs="Times New Roman"/>
          <w:sz w:val="28"/>
          <w:szCs w:val="28"/>
          <w:lang w:eastAsia="ru-RU"/>
        </w:rPr>
        <w:t>сокращение рабочих мест;</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низкий уровень заработной платы;</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отсутствие действующих предприятий и организаций по месту жительства граждан;</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color w:val="000000"/>
          <w:sz w:val="28"/>
          <w:szCs w:val="28"/>
          <w:lang w:eastAsia="ru-RU"/>
        </w:rPr>
        <w:t>сохраняющаяся низкая конкурентоспособность на рынке труда отдельных категорий граждан (молодежь без практического опыта работы, женщины, имеющие малолетних детей, инвалиды), обусловленная объективным ужесточением требований работодателей к приему на работу.</w:t>
      </w:r>
      <w:r w:rsidRPr="001439B4">
        <w:rPr>
          <w:rFonts w:ascii="Times New Roman" w:eastAsia="Times New Roman" w:hAnsi="Times New Roman" w:cs="Times New Roman"/>
          <w:sz w:val="28"/>
          <w:szCs w:val="28"/>
          <w:lang w:eastAsia="ru-RU"/>
        </w:rPr>
        <w:t xml:space="preserve"> </w:t>
      </w:r>
    </w:p>
    <w:p w:rsidR="001547A8" w:rsidRPr="001439B4" w:rsidRDefault="001547A8"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Структура вакансий, по данным на 1 января 2018г., показывает потребность</w:t>
      </w:r>
      <w:r w:rsidR="00F6549B">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 xml:space="preserve"> как в рабочих профессиях, так и специалистах с высшим образованием. </w:t>
      </w:r>
      <w:proofErr w:type="gramStart"/>
      <w:r w:rsidRPr="001439B4">
        <w:rPr>
          <w:rFonts w:ascii="Times New Roman" w:eastAsia="Times New Roman" w:hAnsi="Times New Roman" w:cs="Times New Roman"/>
          <w:sz w:val="28"/>
          <w:szCs w:val="28"/>
          <w:lang w:eastAsia="ru-RU"/>
        </w:rPr>
        <w:t xml:space="preserve">Работодателями востребованы водители, механизаторы, </w:t>
      </w:r>
      <w:proofErr w:type="spellStart"/>
      <w:r w:rsidRPr="001439B4">
        <w:rPr>
          <w:rFonts w:ascii="Times New Roman" w:eastAsia="Times New Roman" w:hAnsi="Times New Roman" w:cs="Times New Roman"/>
          <w:sz w:val="28"/>
          <w:szCs w:val="28"/>
          <w:lang w:eastAsia="ru-RU"/>
        </w:rPr>
        <w:t>электрогазосварщики</w:t>
      </w:r>
      <w:proofErr w:type="spellEnd"/>
      <w:r w:rsidRPr="001439B4">
        <w:rPr>
          <w:rFonts w:ascii="Times New Roman" w:eastAsia="Times New Roman" w:hAnsi="Times New Roman" w:cs="Times New Roman"/>
          <w:sz w:val="28"/>
          <w:szCs w:val="28"/>
          <w:lang w:eastAsia="ru-RU"/>
        </w:rPr>
        <w:t>, электрики, слесари-ремонтники, газорезчики, инженеры, технологи, ветеринарные врачи, агрономы, медицинские работники.</w:t>
      </w:r>
      <w:proofErr w:type="gramEnd"/>
      <w:r w:rsidRPr="001439B4">
        <w:rPr>
          <w:rFonts w:ascii="Times New Roman" w:eastAsia="Times New Roman" w:hAnsi="Times New Roman" w:cs="Times New Roman"/>
          <w:sz w:val="28"/>
          <w:szCs w:val="28"/>
          <w:lang w:eastAsia="ru-RU"/>
        </w:rPr>
        <w:t xml:space="preserve"> Наблюдается количественный и структурный дисбаланс между </w:t>
      </w:r>
      <w:r w:rsidRPr="001439B4">
        <w:rPr>
          <w:rFonts w:ascii="Times New Roman" w:eastAsia="Times New Roman" w:hAnsi="Times New Roman" w:cs="Times New Roman"/>
          <w:sz w:val="28"/>
          <w:szCs w:val="28"/>
          <w:lang w:eastAsia="ru-RU"/>
        </w:rPr>
        <w:lastRenderedPageBreak/>
        <w:t>спросом и предложением рабочей силы по полу, профессионально-квалификационным характеристикам, месту житель</w:t>
      </w:r>
      <w:r w:rsidRPr="001439B4">
        <w:rPr>
          <w:rFonts w:ascii="Times New Roman" w:eastAsia="Times New Roman" w:hAnsi="Times New Roman" w:cs="Times New Roman"/>
          <w:sz w:val="28"/>
          <w:szCs w:val="28"/>
          <w:lang w:eastAsia="ru-RU"/>
        </w:rPr>
        <w:softHyphen/>
        <w:t>ства.</w:t>
      </w:r>
    </w:p>
    <w:p w:rsidR="001547A8" w:rsidRPr="001439B4" w:rsidRDefault="001547A8" w:rsidP="001439B4">
      <w:pPr>
        <w:autoSpaceDE w:val="0"/>
        <w:autoSpaceDN w:val="0"/>
        <w:adjustRightInd w:val="0"/>
        <w:spacing w:line="360" w:lineRule="auto"/>
        <w:ind w:firstLine="46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1547A8" w:rsidRPr="00290E02" w:rsidRDefault="00CD1717" w:rsidP="001439B4">
      <w:pPr>
        <w:autoSpaceDE w:val="0"/>
        <w:autoSpaceDN w:val="0"/>
        <w:adjustRightInd w:val="0"/>
        <w:spacing w:line="360" w:lineRule="auto"/>
        <w:ind w:firstLine="461"/>
        <w:jc w:val="both"/>
        <w:rPr>
          <w:rFonts w:ascii="Times New Roman" w:eastAsia="Times New Roman" w:hAnsi="Times New Roman" w:cs="Times New Roman"/>
          <w:bCs/>
          <w:sz w:val="28"/>
          <w:szCs w:val="28"/>
          <w:lang w:eastAsia="ru-RU"/>
        </w:rPr>
      </w:pPr>
      <w:r w:rsidRPr="00290E02">
        <w:rPr>
          <w:rFonts w:ascii="Times New Roman" w:eastAsia="Times New Roman" w:hAnsi="Times New Roman" w:cs="Times New Roman"/>
          <w:bCs/>
          <w:sz w:val="28"/>
          <w:szCs w:val="28"/>
          <w:lang w:eastAsia="ru-RU"/>
        </w:rPr>
        <w:t>Для улучшения ситуации на рынке труда проводится работа для создания  условий для эффективной занятости населения:</w:t>
      </w:r>
    </w:p>
    <w:p w:rsidR="001547A8" w:rsidRPr="00290E02" w:rsidRDefault="001547A8" w:rsidP="001439B4">
      <w:pPr>
        <w:tabs>
          <w:tab w:val="left" w:pos="821"/>
        </w:tabs>
        <w:autoSpaceDE w:val="0"/>
        <w:autoSpaceDN w:val="0"/>
        <w:adjustRightInd w:val="0"/>
        <w:spacing w:before="5" w:line="360"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реализация мероприятий, направленных на информирование населения и работодателей о положении на рынке труда;</w:t>
      </w:r>
    </w:p>
    <w:p w:rsidR="001547A8" w:rsidRPr="00290E02" w:rsidRDefault="001547A8" w:rsidP="001439B4">
      <w:pPr>
        <w:tabs>
          <w:tab w:val="left" w:pos="821"/>
        </w:tabs>
        <w:autoSpaceDE w:val="0"/>
        <w:autoSpaceDN w:val="0"/>
        <w:adjustRightInd w:val="0"/>
        <w:spacing w:before="5" w:line="360"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содействие трудоустройству граждан, ищущих работу;</w:t>
      </w:r>
    </w:p>
    <w:p w:rsidR="001547A8" w:rsidRPr="00290E02" w:rsidRDefault="001547A8" w:rsidP="001439B4">
      <w:pPr>
        <w:tabs>
          <w:tab w:val="left" w:pos="821"/>
        </w:tabs>
        <w:autoSpaceDE w:val="0"/>
        <w:autoSpaceDN w:val="0"/>
        <w:adjustRightInd w:val="0"/>
        <w:spacing w:before="5" w:line="360"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содействие работодателям в подборе необходимых кадров;</w:t>
      </w:r>
    </w:p>
    <w:p w:rsidR="001547A8" w:rsidRPr="00290E02" w:rsidRDefault="001547A8" w:rsidP="001439B4">
      <w:pPr>
        <w:tabs>
          <w:tab w:val="left" w:pos="821"/>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реализация мероприятий, направленных на развитие системы профес</w:t>
      </w:r>
      <w:r w:rsidRPr="00290E02">
        <w:rPr>
          <w:rFonts w:ascii="Times New Roman" w:eastAsia="Times New Roman" w:hAnsi="Times New Roman" w:cs="Times New Roman"/>
          <w:sz w:val="28"/>
          <w:szCs w:val="28"/>
          <w:lang w:eastAsia="ru-RU"/>
        </w:rPr>
        <w:softHyphen/>
        <w:t>сионального обучения и получения дополнительного образования  безработных граждан и женщин в период отпуска по уходу за ребенком до достижения им возраста трех лет;</w:t>
      </w:r>
    </w:p>
    <w:p w:rsidR="001547A8" w:rsidRPr="001439B4" w:rsidRDefault="001547A8" w:rsidP="001439B4">
      <w:pPr>
        <w:tabs>
          <w:tab w:val="left" w:pos="821"/>
        </w:tabs>
        <w:autoSpaceDE w:val="0"/>
        <w:autoSpaceDN w:val="0"/>
        <w:adjustRightInd w:val="0"/>
        <w:spacing w:line="360" w:lineRule="auto"/>
        <w:jc w:val="both"/>
        <w:rPr>
          <w:rFonts w:ascii="Times New Roman" w:eastAsia="Times New Roman" w:hAnsi="Times New Roman" w:cs="Times New Roman"/>
          <w:sz w:val="28"/>
          <w:szCs w:val="28"/>
          <w:u w:val="single"/>
          <w:lang w:eastAsia="ru-RU"/>
        </w:rPr>
      </w:pPr>
      <w:r w:rsidRPr="00290E02">
        <w:rPr>
          <w:rFonts w:ascii="Times New Roman" w:eastAsia="Times New Roman" w:hAnsi="Times New Roman" w:cs="Times New Roman"/>
          <w:sz w:val="28"/>
          <w:szCs w:val="28"/>
          <w:lang w:eastAsia="ru-RU"/>
        </w:rPr>
        <w:t>- содействие трудоустройству незанятых молодых инвалидов в возрасте от 18-44 лет, а также реализация мер финансовой поддержки работодателей в виде компенсации затрат на заработную плату инвалиду и наставнику</w:t>
      </w:r>
      <w:r w:rsidRPr="00290E02">
        <w:rPr>
          <w:rFonts w:ascii="Times New Roman" w:eastAsia="Times New Roman" w:hAnsi="Times New Roman" w:cs="Times New Roman"/>
          <w:sz w:val="28"/>
          <w:szCs w:val="28"/>
          <w:u w:val="single"/>
          <w:lang w:eastAsia="ru-RU"/>
        </w:rPr>
        <w:t>.</w:t>
      </w:r>
    </w:p>
    <w:p w:rsidR="001547A8" w:rsidRPr="001439B4" w:rsidRDefault="001547A8" w:rsidP="001439B4">
      <w:pPr>
        <w:autoSpaceDE w:val="0"/>
        <w:autoSpaceDN w:val="0"/>
        <w:adjustRightInd w:val="0"/>
        <w:spacing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целях сокращения времени поиска гражданами работы </w:t>
      </w:r>
      <w:r w:rsidR="00CD1717" w:rsidRPr="001439B4">
        <w:rPr>
          <w:rFonts w:ascii="Times New Roman" w:eastAsia="Times New Roman" w:hAnsi="Times New Roman" w:cs="Times New Roman"/>
          <w:sz w:val="28"/>
          <w:szCs w:val="28"/>
          <w:lang w:eastAsia="ru-RU"/>
        </w:rPr>
        <w:t>ежегодно проводятся</w:t>
      </w:r>
      <w:r w:rsidRPr="001439B4">
        <w:rPr>
          <w:rFonts w:ascii="Times New Roman" w:eastAsia="Times New Roman" w:hAnsi="Times New Roman" w:cs="Times New Roman"/>
          <w:sz w:val="28"/>
          <w:szCs w:val="28"/>
          <w:lang w:eastAsia="ru-RU"/>
        </w:rPr>
        <w:t xml:space="preserve"> ярмарки рабочих и учебных мест.</w:t>
      </w:r>
    </w:p>
    <w:p w:rsidR="00BA17E5" w:rsidRPr="001439B4" w:rsidRDefault="00BA17E5" w:rsidP="001439B4">
      <w:pPr>
        <w:autoSpaceDE w:val="0"/>
        <w:autoSpaceDN w:val="0"/>
        <w:adjustRightInd w:val="0"/>
        <w:spacing w:line="360" w:lineRule="auto"/>
        <w:ind w:left="-567"/>
        <w:jc w:val="both"/>
        <w:rPr>
          <w:rFonts w:ascii="Times New Roman" w:eastAsia="Times New Roman" w:hAnsi="Times New Roman" w:cs="Times New Roman"/>
          <w:sz w:val="28"/>
          <w:szCs w:val="28"/>
          <w:lang w:eastAsia="ru-RU"/>
        </w:rPr>
      </w:pPr>
    </w:p>
    <w:p w:rsidR="009B0A52" w:rsidRPr="001439B4" w:rsidRDefault="00CD1717" w:rsidP="001439B4">
      <w:pPr>
        <w:autoSpaceDE w:val="0"/>
        <w:autoSpaceDN w:val="0"/>
        <w:adjustRightInd w:val="0"/>
        <w:spacing w:before="5" w:line="360" w:lineRule="auto"/>
        <w:ind w:left="466"/>
        <w:rPr>
          <w:rFonts w:ascii="Times New Roman" w:eastAsia="Times New Roman" w:hAnsi="Times New Roman" w:cs="Times New Roman"/>
          <w:b/>
          <w:bCs/>
          <w:sz w:val="28"/>
          <w:szCs w:val="28"/>
          <w:lang w:eastAsia="ru-RU"/>
        </w:rPr>
      </w:pPr>
      <w:r w:rsidRPr="001439B4">
        <w:rPr>
          <w:rFonts w:ascii="Times New Roman" w:eastAsia="Times New Roman" w:hAnsi="Times New Roman" w:cs="Times New Roman"/>
          <w:b/>
          <w:bCs/>
          <w:sz w:val="28"/>
          <w:szCs w:val="28"/>
          <w:lang w:eastAsia="ru-RU"/>
        </w:rPr>
        <w:t>3. Анализ социальной сферы.</w:t>
      </w:r>
    </w:p>
    <w:p w:rsidR="00CD1717" w:rsidRPr="001439B4" w:rsidRDefault="007E4233" w:rsidP="001439B4">
      <w:pPr>
        <w:autoSpaceDE w:val="0"/>
        <w:autoSpaceDN w:val="0"/>
        <w:adjustRightInd w:val="0"/>
        <w:spacing w:before="5" w:line="360" w:lineRule="auto"/>
        <w:ind w:left="466"/>
        <w:rPr>
          <w:rFonts w:ascii="Times New Roman" w:eastAsia="Times New Roman" w:hAnsi="Times New Roman" w:cs="Times New Roman"/>
          <w:b/>
          <w:bCs/>
          <w:sz w:val="28"/>
          <w:szCs w:val="28"/>
          <w:lang w:eastAsia="ru-RU"/>
        </w:rPr>
      </w:pPr>
      <w:r w:rsidRPr="001439B4">
        <w:rPr>
          <w:rFonts w:ascii="Times New Roman" w:eastAsia="Times New Roman" w:hAnsi="Times New Roman" w:cs="Times New Roman"/>
          <w:b/>
          <w:bCs/>
          <w:sz w:val="28"/>
          <w:szCs w:val="28"/>
          <w:lang w:eastAsia="ru-RU"/>
        </w:rPr>
        <w:t>3.1 Уровень жизни населения.</w:t>
      </w:r>
    </w:p>
    <w:p w:rsidR="00A978C2" w:rsidRPr="00A978C2" w:rsidRDefault="007E4233" w:rsidP="00A978C2">
      <w:pPr>
        <w:autoSpaceDE w:val="0"/>
        <w:autoSpaceDN w:val="0"/>
        <w:adjustRightInd w:val="0"/>
        <w:spacing w:before="240" w:line="360" w:lineRule="auto"/>
        <w:ind w:firstLine="466"/>
        <w:jc w:val="both"/>
        <w:rPr>
          <w:rFonts w:ascii="Times New Roman" w:eastAsia="Calibri" w:hAnsi="Times New Roman" w:cs="Times New Roman"/>
          <w:sz w:val="28"/>
          <w:szCs w:val="28"/>
        </w:rPr>
      </w:pPr>
      <w:r w:rsidRPr="00A978C2">
        <w:rPr>
          <w:rFonts w:ascii="Times New Roman" w:eastAsia="Times New Roman" w:hAnsi="Times New Roman" w:cs="Times New Roman"/>
          <w:color w:val="000000"/>
          <w:sz w:val="28"/>
          <w:szCs w:val="28"/>
          <w:lang w:eastAsia="ru-RU"/>
        </w:rPr>
        <w:t xml:space="preserve"> Повышение качества жизни населения – это общегосударственная задача, решаемая только совместными усилиями всех уровней власти (федерального, регионального, муниципального). Приоритет деятельности органов власти заключается в последовательном повышении качества жизни населения, сокращении бедности, обеспечении достойных условий для жизни </w:t>
      </w:r>
      <w:r w:rsidRPr="00A978C2">
        <w:rPr>
          <w:rFonts w:ascii="Times New Roman" w:eastAsia="Times New Roman" w:hAnsi="Times New Roman" w:cs="Times New Roman"/>
          <w:color w:val="000000"/>
          <w:sz w:val="28"/>
          <w:szCs w:val="28"/>
          <w:lang w:eastAsia="ru-RU"/>
        </w:rPr>
        <w:lastRenderedPageBreak/>
        <w:t xml:space="preserve">людей и развития социального государства. </w:t>
      </w:r>
      <w:r w:rsidR="00A978C2" w:rsidRPr="00A978C2">
        <w:rPr>
          <w:rFonts w:ascii="Times New Roman" w:eastAsia="Calibri" w:hAnsi="Times New Roman" w:cs="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7E4233" w:rsidRPr="001439B4" w:rsidRDefault="007E4233" w:rsidP="001439B4">
      <w:pPr>
        <w:autoSpaceDE w:val="0"/>
        <w:autoSpaceDN w:val="0"/>
        <w:adjustRightInd w:val="0"/>
        <w:spacing w:line="360" w:lineRule="auto"/>
        <w:ind w:left="-567"/>
        <w:jc w:val="both"/>
        <w:rPr>
          <w:rFonts w:ascii="Times New Roman" w:eastAsia="Times New Roman" w:hAnsi="Times New Roman" w:cs="Times New Roman"/>
          <w:color w:val="000000"/>
          <w:sz w:val="28"/>
          <w:szCs w:val="28"/>
          <w:lang w:eastAsia="ru-RU"/>
        </w:rPr>
      </w:pPr>
      <w:r w:rsidRPr="001439B4">
        <w:rPr>
          <w:rFonts w:ascii="Times New Roman" w:eastAsia="Times New Roman" w:hAnsi="Times New Roman" w:cs="Times New Roman"/>
          <w:color w:val="000000"/>
          <w:sz w:val="28"/>
          <w:szCs w:val="28"/>
          <w:lang w:eastAsia="ru-RU"/>
        </w:rPr>
        <w:t xml:space="preserve">         С практической точки зрения каждый человек положительно оценивает </w:t>
      </w:r>
    </w:p>
    <w:p w:rsidR="007E4233" w:rsidRPr="001439B4" w:rsidRDefault="007E4233" w:rsidP="001439B4">
      <w:pPr>
        <w:tabs>
          <w:tab w:val="left" w:pos="1701"/>
        </w:tabs>
        <w:autoSpaceDE w:val="0"/>
        <w:autoSpaceDN w:val="0"/>
        <w:adjustRightInd w:val="0"/>
        <w:spacing w:line="360" w:lineRule="auto"/>
        <w:ind w:left="-567"/>
        <w:jc w:val="both"/>
        <w:rPr>
          <w:rFonts w:ascii="Times New Roman" w:eastAsia="Times New Roman" w:hAnsi="Times New Roman" w:cs="Times New Roman"/>
          <w:b/>
          <w:bCs/>
          <w:i/>
          <w:iCs/>
          <w:sz w:val="28"/>
          <w:szCs w:val="28"/>
          <w:lang w:eastAsia="ru-RU"/>
        </w:rPr>
      </w:pPr>
      <w:r w:rsidRPr="001439B4">
        <w:rPr>
          <w:rFonts w:ascii="Times New Roman" w:eastAsia="Times New Roman" w:hAnsi="Times New Roman" w:cs="Times New Roman"/>
          <w:color w:val="000000"/>
          <w:sz w:val="28"/>
          <w:szCs w:val="28"/>
          <w:lang w:eastAsia="ru-RU"/>
        </w:rPr>
        <w:t>качество своей жизни, если есть интересная работа, достойная зарплата, комфортное и удобное жилье, а также полноценная социальная инфраструктура окружающей среды проживания.</w:t>
      </w:r>
    </w:p>
    <w:p w:rsidR="007E4233" w:rsidRPr="001439B4" w:rsidRDefault="007E4233" w:rsidP="001439B4">
      <w:pPr>
        <w:autoSpaceDE w:val="0"/>
        <w:autoSpaceDN w:val="0"/>
        <w:adjustRightInd w:val="0"/>
        <w:spacing w:line="360" w:lineRule="auto"/>
        <w:ind w:left="-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Основной источник доходов большинства жителей района - заработная плата.</w:t>
      </w:r>
    </w:p>
    <w:p w:rsidR="007E4233" w:rsidRPr="001439B4" w:rsidRDefault="007E4233" w:rsidP="001439B4">
      <w:pPr>
        <w:autoSpaceDE w:val="0"/>
        <w:autoSpaceDN w:val="0"/>
        <w:adjustRightInd w:val="0"/>
        <w:spacing w:line="360" w:lineRule="auto"/>
        <w:jc w:val="righ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Таблица  </w:t>
      </w: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Показатели уровня жизни населения</w:t>
      </w:r>
    </w:p>
    <w:p w:rsidR="007E4233" w:rsidRPr="001439B4" w:rsidRDefault="007E4233" w:rsidP="001439B4">
      <w:pPr>
        <w:autoSpaceDE w:val="0"/>
        <w:autoSpaceDN w:val="0"/>
        <w:adjustRightInd w:val="0"/>
        <w:spacing w:line="360" w:lineRule="auto"/>
        <w:jc w:val="both"/>
        <w:rPr>
          <w:rFonts w:ascii="Times New Roman" w:eastAsia="Times New Roman" w:hAnsi="Times New Roman" w:cs="Times New Roman"/>
          <w:sz w:val="28"/>
          <w:szCs w:val="28"/>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1417"/>
        <w:gridCol w:w="1276"/>
        <w:gridCol w:w="1276"/>
        <w:gridCol w:w="1559"/>
        <w:gridCol w:w="1418"/>
      </w:tblGrid>
      <w:tr w:rsidR="007E4233" w:rsidRPr="001439B4" w:rsidTr="007E4233">
        <w:tc>
          <w:tcPr>
            <w:tcW w:w="3545" w:type="dxa"/>
            <w:tcBorders>
              <w:bottom w:val="single" w:sz="4" w:space="0" w:color="auto"/>
            </w:tcBorders>
            <w:shd w:val="clear" w:color="auto" w:fill="auto"/>
          </w:tcPr>
          <w:p w:rsidR="007E4233" w:rsidRPr="001439B4" w:rsidRDefault="007E4233"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Показатели</w:t>
            </w:r>
          </w:p>
        </w:tc>
        <w:tc>
          <w:tcPr>
            <w:tcW w:w="1417"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Единица измерения</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2015г.</w:t>
            </w: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факт</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2016г.</w:t>
            </w: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факт</w:t>
            </w:r>
          </w:p>
        </w:tc>
        <w:tc>
          <w:tcPr>
            <w:tcW w:w="1559"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2017г.</w:t>
            </w: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факт</w:t>
            </w:r>
          </w:p>
        </w:tc>
        <w:tc>
          <w:tcPr>
            <w:tcW w:w="1418"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2018г.</w:t>
            </w: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оценка</w:t>
            </w:r>
          </w:p>
        </w:tc>
      </w:tr>
      <w:tr w:rsidR="007E4233" w:rsidRPr="001439B4" w:rsidTr="007E4233">
        <w:tc>
          <w:tcPr>
            <w:tcW w:w="3545" w:type="dxa"/>
            <w:shd w:val="clear" w:color="auto" w:fill="auto"/>
          </w:tcPr>
          <w:p w:rsidR="007E4233" w:rsidRPr="001439B4" w:rsidRDefault="007E4233"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Величина прожиточного минимума в среднем на душу населения</w:t>
            </w:r>
          </w:p>
        </w:tc>
        <w:tc>
          <w:tcPr>
            <w:tcW w:w="1417" w:type="dxa"/>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руб.</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8445</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8348</w:t>
            </w:r>
          </w:p>
        </w:tc>
        <w:tc>
          <w:tcPr>
            <w:tcW w:w="1559"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8410</w:t>
            </w:r>
          </w:p>
        </w:tc>
        <w:tc>
          <w:tcPr>
            <w:tcW w:w="1418"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8760</w:t>
            </w:r>
          </w:p>
        </w:tc>
      </w:tr>
      <w:tr w:rsidR="007E4233" w:rsidRPr="001439B4" w:rsidTr="007E4233">
        <w:tc>
          <w:tcPr>
            <w:tcW w:w="3545" w:type="dxa"/>
            <w:shd w:val="clear" w:color="auto" w:fill="auto"/>
          </w:tcPr>
          <w:p w:rsidR="007E4233" w:rsidRPr="001439B4" w:rsidRDefault="007E4233" w:rsidP="001439B4">
            <w:pPr>
              <w:autoSpaceDE w:val="0"/>
              <w:autoSpaceDN w:val="0"/>
              <w:adjustRightInd w:val="0"/>
              <w:spacing w:line="360" w:lineRule="auto"/>
              <w:jc w:val="left"/>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Среднемесячная заработная плата работников крупных и средних предприятий, не относящихся к субъектам малого предпринимательства</w:t>
            </w:r>
          </w:p>
        </w:tc>
        <w:tc>
          <w:tcPr>
            <w:tcW w:w="1417" w:type="dxa"/>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p>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руб.</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24808,3</w:t>
            </w:r>
          </w:p>
        </w:tc>
        <w:tc>
          <w:tcPr>
            <w:tcW w:w="1276"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26798,6</w:t>
            </w:r>
          </w:p>
        </w:tc>
        <w:tc>
          <w:tcPr>
            <w:tcW w:w="1559" w:type="dxa"/>
            <w:shd w:val="clear" w:color="auto" w:fill="auto"/>
          </w:tcPr>
          <w:p w:rsidR="007E4233" w:rsidRPr="001439B4" w:rsidRDefault="007E4233"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27769,7</w:t>
            </w:r>
          </w:p>
        </w:tc>
        <w:tc>
          <w:tcPr>
            <w:tcW w:w="1418" w:type="dxa"/>
            <w:shd w:val="clear" w:color="auto" w:fill="auto"/>
          </w:tcPr>
          <w:p w:rsidR="007E4233" w:rsidRPr="001439B4" w:rsidRDefault="008069E6" w:rsidP="001439B4">
            <w:pPr>
              <w:autoSpaceDE w:val="0"/>
              <w:autoSpaceDN w:val="0"/>
              <w:adjustRightInd w:val="0"/>
              <w:spacing w:line="360" w:lineRule="auto"/>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4"/>
                <w:szCs w:val="24"/>
                <w:lang w:eastAsia="ru-RU"/>
              </w:rPr>
              <w:t>28610</w:t>
            </w:r>
          </w:p>
        </w:tc>
      </w:tr>
    </w:tbl>
    <w:p w:rsidR="007E4233" w:rsidRPr="001439B4" w:rsidRDefault="007E4233" w:rsidP="001439B4">
      <w:pPr>
        <w:autoSpaceDE w:val="0"/>
        <w:autoSpaceDN w:val="0"/>
        <w:adjustRightInd w:val="0"/>
        <w:spacing w:line="360" w:lineRule="auto"/>
        <w:ind w:left="-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p>
    <w:p w:rsidR="00A978C2" w:rsidRPr="00A978C2" w:rsidRDefault="007E4233" w:rsidP="00A978C2">
      <w:pPr>
        <w:autoSpaceDE w:val="0"/>
        <w:autoSpaceDN w:val="0"/>
        <w:adjustRightInd w:val="0"/>
        <w:spacing w:line="360" w:lineRule="auto"/>
        <w:ind w:firstLine="567"/>
        <w:jc w:val="both"/>
        <w:rPr>
          <w:rFonts w:ascii="Times New Roman" w:eastAsia="Calibri" w:hAnsi="Times New Roman" w:cs="Times New Roman"/>
          <w:sz w:val="28"/>
          <w:szCs w:val="28"/>
        </w:rPr>
      </w:pPr>
      <w:proofErr w:type="gramStart"/>
      <w:r w:rsidRPr="001439B4">
        <w:rPr>
          <w:rFonts w:ascii="Times New Roman" w:eastAsia="Times New Roman" w:hAnsi="Times New Roman" w:cs="Times New Roman"/>
          <w:sz w:val="28"/>
          <w:szCs w:val="28"/>
          <w:lang w:eastAsia="ru-RU"/>
        </w:rPr>
        <w:t xml:space="preserve">Величина  прожиточного минимума в среднем на душу населения в 2018 году по сравнению с 2015 годом выросла на 3,7 %.  При этом среднемесячная заработная плата в 2017 году по сравнению с 2015 годом выросла по району </w:t>
      </w:r>
      <w:r w:rsidR="008069E6" w:rsidRPr="001439B4">
        <w:rPr>
          <w:rFonts w:ascii="Times New Roman" w:eastAsia="Times New Roman" w:hAnsi="Times New Roman" w:cs="Times New Roman"/>
          <w:sz w:val="28"/>
          <w:szCs w:val="28"/>
          <w:lang w:eastAsia="ru-RU"/>
        </w:rPr>
        <w:t>11,9</w:t>
      </w:r>
      <w:r w:rsidRPr="001439B4">
        <w:rPr>
          <w:rFonts w:ascii="Times New Roman" w:eastAsia="Times New Roman" w:hAnsi="Times New Roman" w:cs="Times New Roman"/>
          <w:sz w:val="28"/>
          <w:szCs w:val="28"/>
          <w:lang w:eastAsia="ru-RU"/>
        </w:rPr>
        <w:t xml:space="preserve">%, </w:t>
      </w:r>
      <w:r w:rsidR="008069E6" w:rsidRPr="001439B4">
        <w:rPr>
          <w:rFonts w:ascii="Times New Roman" w:eastAsia="Times New Roman" w:hAnsi="Times New Roman" w:cs="Times New Roman"/>
          <w:sz w:val="28"/>
          <w:szCs w:val="28"/>
          <w:lang w:eastAsia="ru-RU"/>
        </w:rPr>
        <w:t>на протяжении ряда лет</w:t>
      </w:r>
      <w:r w:rsidRPr="001439B4">
        <w:rPr>
          <w:rFonts w:ascii="Times New Roman" w:eastAsia="Times New Roman" w:hAnsi="Times New Roman" w:cs="Times New Roman"/>
          <w:sz w:val="28"/>
          <w:szCs w:val="28"/>
          <w:lang w:eastAsia="ru-RU"/>
        </w:rPr>
        <w:t xml:space="preserve"> остается </w:t>
      </w:r>
      <w:r w:rsidR="008069E6" w:rsidRPr="001439B4">
        <w:rPr>
          <w:rFonts w:ascii="Times New Roman" w:eastAsia="Times New Roman" w:hAnsi="Times New Roman" w:cs="Times New Roman"/>
          <w:sz w:val="28"/>
          <w:szCs w:val="28"/>
          <w:lang w:eastAsia="ru-RU"/>
        </w:rPr>
        <w:t>выше</w:t>
      </w:r>
      <w:r w:rsidRPr="001439B4">
        <w:rPr>
          <w:rFonts w:ascii="Times New Roman" w:eastAsia="Times New Roman" w:hAnsi="Times New Roman" w:cs="Times New Roman"/>
          <w:sz w:val="28"/>
          <w:szCs w:val="28"/>
          <w:lang w:eastAsia="ru-RU"/>
        </w:rPr>
        <w:t xml:space="preserve"> среднереспубликанской (среднемесячная заработная плата в 2017 году в  Республике Мордовия – 25946,79 рублей).</w:t>
      </w:r>
      <w:proofErr w:type="gramEnd"/>
      <w:r w:rsidRPr="001439B4">
        <w:rPr>
          <w:rFonts w:ascii="Times New Roman" w:eastAsia="Times New Roman" w:hAnsi="Times New Roman" w:cs="Times New Roman"/>
          <w:sz w:val="28"/>
          <w:szCs w:val="28"/>
          <w:lang w:eastAsia="ru-RU"/>
        </w:rPr>
        <w:t xml:space="preserve"> </w:t>
      </w:r>
      <w:r w:rsidR="00FD1F28">
        <w:rPr>
          <w:rFonts w:ascii="Times New Roman" w:eastAsia="Times New Roman" w:hAnsi="Times New Roman" w:cs="Times New Roman"/>
          <w:sz w:val="28"/>
          <w:szCs w:val="28"/>
          <w:lang w:eastAsia="ru-RU"/>
        </w:rPr>
        <w:t>У</w:t>
      </w:r>
      <w:r w:rsidR="00A978C2" w:rsidRPr="00675799">
        <w:rPr>
          <w:rFonts w:ascii="Times New Roman" w:hAnsi="Times New Roman"/>
          <w:sz w:val="28"/>
          <w:szCs w:val="28"/>
        </w:rPr>
        <w:t>величение среднемесячной начисленной заработной платы</w:t>
      </w:r>
      <w:r w:rsidR="00FD1F28" w:rsidRPr="00FD1F28">
        <w:rPr>
          <w:rFonts w:ascii="Times New Roman" w:hAnsi="Times New Roman"/>
          <w:sz w:val="28"/>
          <w:szCs w:val="28"/>
        </w:rPr>
        <w:t xml:space="preserve"> </w:t>
      </w:r>
      <w:r w:rsidR="00FD1F28">
        <w:rPr>
          <w:rFonts w:ascii="Times New Roman" w:hAnsi="Times New Roman"/>
          <w:sz w:val="28"/>
          <w:szCs w:val="28"/>
        </w:rPr>
        <w:t xml:space="preserve">остается основным </w:t>
      </w:r>
      <w:r w:rsidR="00FD1F28" w:rsidRPr="00675799">
        <w:rPr>
          <w:rFonts w:ascii="Times New Roman" w:hAnsi="Times New Roman"/>
          <w:sz w:val="28"/>
          <w:szCs w:val="28"/>
        </w:rPr>
        <w:t>показателем, характеризующим уровень жизни населения</w:t>
      </w:r>
      <w:r w:rsidR="00FD1F28">
        <w:rPr>
          <w:rFonts w:ascii="Times New Roman" w:hAnsi="Times New Roman"/>
          <w:sz w:val="28"/>
          <w:szCs w:val="28"/>
        </w:rPr>
        <w:t>.</w:t>
      </w:r>
    </w:p>
    <w:p w:rsidR="00FC64E8" w:rsidRDefault="00FC64E8" w:rsidP="00A978C2">
      <w:pPr>
        <w:autoSpaceDE w:val="0"/>
        <w:autoSpaceDN w:val="0"/>
        <w:adjustRightInd w:val="0"/>
        <w:spacing w:line="360" w:lineRule="auto"/>
        <w:ind w:left="-567" w:firstLine="567"/>
        <w:jc w:val="both"/>
        <w:rPr>
          <w:rFonts w:ascii="Times New Roman" w:eastAsia="Times New Roman" w:hAnsi="Times New Roman" w:cs="Times New Roman"/>
          <w:sz w:val="28"/>
          <w:szCs w:val="28"/>
          <w:lang w:eastAsia="ru-RU"/>
        </w:rPr>
      </w:pPr>
      <w:r>
        <w:rPr>
          <w:noProof/>
          <w:lang w:eastAsia="ru-RU"/>
        </w:rPr>
        <w:lastRenderedPageBreak/>
        <w:drawing>
          <wp:inline distT="0" distB="0" distL="0" distR="0" wp14:anchorId="32BE3323" wp14:editId="70FF93B8">
            <wp:extent cx="4333875" cy="2495550"/>
            <wp:effectExtent l="0" t="0" r="9525"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E4233" w:rsidRPr="001439B4" w:rsidRDefault="00FD1F28" w:rsidP="00A978C2">
      <w:pPr>
        <w:autoSpaceDE w:val="0"/>
        <w:autoSpaceDN w:val="0"/>
        <w:adjustRightInd w:val="0"/>
        <w:spacing w:line="360" w:lineRule="auto"/>
        <w:ind w:left="-567"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т</w:t>
      </w:r>
      <w:r w:rsidR="007E4233" w:rsidRPr="001439B4">
        <w:rPr>
          <w:rFonts w:ascii="Times New Roman" w:eastAsia="Times New Roman" w:hAnsi="Times New Roman" w:cs="Times New Roman"/>
          <w:sz w:val="28"/>
          <w:szCs w:val="28"/>
          <w:lang w:eastAsia="ru-RU"/>
        </w:rPr>
        <w:t xml:space="preserve">ерритории муниципального района реализуются меры, направленные на усиление </w:t>
      </w:r>
      <w:proofErr w:type="gramStart"/>
      <w:r w:rsidR="007E4233" w:rsidRPr="001439B4">
        <w:rPr>
          <w:rFonts w:ascii="Times New Roman" w:eastAsia="Times New Roman" w:hAnsi="Times New Roman" w:cs="Times New Roman"/>
          <w:sz w:val="28"/>
          <w:szCs w:val="28"/>
          <w:lang w:eastAsia="ru-RU"/>
        </w:rPr>
        <w:t xml:space="preserve">контроля </w:t>
      </w:r>
      <w:r w:rsidR="008C3251" w:rsidRPr="001439B4">
        <w:rPr>
          <w:rFonts w:ascii="Times New Roman" w:eastAsia="Times New Roman" w:hAnsi="Times New Roman" w:cs="Times New Roman"/>
          <w:sz w:val="28"/>
          <w:szCs w:val="28"/>
          <w:lang w:eastAsia="ru-RU"/>
        </w:rPr>
        <w:t xml:space="preserve"> </w:t>
      </w:r>
      <w:r w:rsidR="007E4233" w:rsidRPr="001439B4">
        <w:rPr>
          <w:rFonts w:ascii="Times New Roman" w:eastAsia="Times New Roman" w:hAnsi="Times New Roman" w:cs="Times New Roman"/>
          <w:sz w:val="28"/>
          <w:szCs w:val="28"/>
          <w:lang w:eastAsia="ru-RU"/>
        </w:rPr>
        <w:t>за</w:t>
      </w:r>
      <w:proofErr w:type="gramEnd"/>
      <w:r w:rsidR="007E4233" w:rsidRPr="001439B4">
        <w:rPr>
          <w:rFonts w:ascii="Times New Roman" w:eastAsia="Times New Roman" w:hAnsi="Times New Roman" w:cs="Times New Roman"/>
          <w:sz w:val="28"/>
          <w:szCs w:val="28"/>
          <w:lang w:eastAsia="ru-RU"/>
        </w:rPr>
        <w:t xml:space="preserve"> повышением и своевременной выплатой заработной платы, дальнейшим развитием социального партнерства.</w:t>
      </w:r>
    </w:p>
    <w:p w:rsidR="008069E6" w:rsidRPr="001439B4" w:rsidRDefault="007E4233" w:rsidP="001439B4">
      <w:pPr>
        <w:spacing w:before="100" w:beforeAutospacing="1" w:after="100" w:afterAutospacing="1" w:line="360" w:lineRule="auto"/>
        <w:ind w:firstLine="180"/>
        <w:rPr>
          <w:rFonts w:ascii="Times New Roman" w:eastAsia="Times New Roman" w:hAnsi="Times New Roman" w:cs="Times New Roman"/>
          <w:b/>
          <w:color w:val="000000"/>
          <w:sz w:val="28"/>
          <w:szCs w:val="28"/>
          <w:lang w:eastAsia="ru-RU"/>
        </w:rPr>
      </w:pPr>
      <w:r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color w:val="000000"/>
          <w:sz w:val="28"/>
          <w:szCs w:val="28"/>
          <w:lang w:eastAsia="ru-RU"/>
        </w:rPr>
        <w:t xml:space="preserve">   </w:t>
      </w:r>
      <w:r w:rsidR="009B6994" w:rsidRPr="001439B4">
        <w:rPr>
          <w:rFonts w:ascii="Times New Roman" w:eastAsia="Times New Roman" w:hAnsi="Times New Roman" w:cs="Times New Roman"/>
          <w:color w:val="000000"/>
          <w:sz w:val="28"/>
          <w:szCs w:val="28"/>
          <w:lang w:eastAsia="ru-RU"/>
        </w:rPr>
        <w:t>3.2</w:t>
      </w:r>
      <w:r w:rsidRPr="001439B4">
        <w:rPr>
          <w:rFonts w:ascii="Times New Roman" w:eastAsia="Times New Roman" w:hAnsi="Times New Roman" w:cs="Times New Roman"/>
          <w:color w:val="000000"/>
          <w:sz w:val="28"/>
          <w:szCs w:val="28"/>
          <w:lang w:eastAsia="ru-RU"/>
        </w:rPr>
        <w:t xml:space="preserve">  </w:t>
      </w:r>
      <w:r w:rsidR="00560ED7" w:rsidRPr="001439B4">
        <w:rPr>
          <w:rFonts w:ascii="Times New Roman" w:eastAsia="Times New Roman" w:hAnsi="Times New Roman" w:cs="Times New Roman"/>
          <w:b/>
          <w:color w:val="000000"/>
          <w:sz w:val="28"/>
          <w:szCs w:val="28"/>
          <w:lang w:eastAsia="ru-RU"/>
        </w:rPr>
        <w:t>Образование</w:t>
      </w:r>
    </w:p>
    <w:p w:rsidR="008069E6" w:rsidRPr="001439B4" w:rsidRDefault="00FE20E3" w:rsidP="00F6549B">
      <w:pPr>
        <w:spacing w:before="100" w:beforeAutospacing="1"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Система образования Чамзинского муниципального района сохраняет основные параметры и динамично развивается, обеспечивая конституционные права граждан на образование, выбор учебного заведения, учебной программы, дополнительных образовательных услуг. Она </w:t>
      </w:r>
      <w:r w:rsidR="00340B88" w:rsidRPr="001439B4">
        <w:rPr>
          <w:rFonts w:ascii="Times New Roman" w:hAnsi="Times New Roman" w:cs="Times New Roman"/>
          <w:color w:val="000000"/>
          <w:sz w:val="28"/>
          <w:szCs w:val="28"/>
          <w:lang w:eastAsia="ru-RU"/>
        </w:rPr>
        <w:t>включает в себя</w:t>
      </w:r>
      <w:proofErr w:type="gramStart"/>
      <w:r w:rsidR="008069E6" w:rsidRPr="001439B4">
        <w:rPr>
          <w:rFonts w:ascii="Times New Roman" w:eastAsia="Times New Roman" w:hAnsi="Times New Roman" w:cs="Times New Roman"/>
          <w:sz w:val="28"/>
          <w:szCs w:val="28"/>
          <w:lang w:eastAsia="ru-RU"/>
        </w:rPr>
        <w:t xml:space="preserve"> :</w:t>
      </w:r>
      <w:proofErr w:type="gramEnd"/>
      <w:r w:rsidR="008069E6" w:rsidRPr="001439B4">
        <w:rPr>
          <w:rFonts w:ascii="Times New Roman" w:eastAsia="Times New Roman" w:hAnsi="Times New Roman" w:cs="Times New Roman"/>
          <w:sz w:val="28"/>
          <w:szCs w:val="28"/>
          <w:lang w:eastAsia="ru-RU"/>
        </w:rPr>
        <w:t xml:space="preserve"> 1</w:t>
      </w:r>
      <w:r w:rsidR="00284B00">
        <w:rPr>
          <w:rFonts w:ascii="Times New Roman" w:eastAsia="Times New Roman" w:hAnsi="Times New Roman" w:cs="Times New Roman"/>
          <w:sz w:val="28"/>
          <w:szCs w:val="28"/>
          <w:lang w:eastAsia="ru-RU"/>
        </w:rPr>
        <w:t>2</w:t>
      </w:r>
      <w:r w:rsidR="008069E6" w:rsidRPr="001439B4">
        <w:rPr>
          <w:rFonts w:ascii="Times New Roman" w:eastAsia="Times New Roman" w:hAnsi="Times New Roman" w:cs="Times New Roman"/>
          <w:sz w:val="28"/>
          <w:szCs w:val="28"/>
          <w:lang w:eastAsia="ru-RU"/>
        </w:rPr>
        <w:t xml:space="preserve">  школ (8 средних, </w:t>
      </w:r>
      <w:r w:rsidR="00273C13">
        <w:rPr>
          <w:rFonts w:ascii="Times New Roman" w:eastAsia="Times New Roman" w:hAnsi="Times New Roman" w:cs="Times New Roman"/>
          <w:sz w:val="28"/>
          <w:szCs w:val="28"/>
          <w:lang w:eastAsia="ru-RU"/>
        </w:rPr>
        <w:t>4</w:t>
      </w:r>
      <w:r w:rsidR="008069E6" w:rsidRPr="001439B4">
        <w:rPr>
          <w:rFonts w:ascii="Times New Roman" w:eastAsia="Times New Roman" w:hAnsi="Times New Roman" w:cs="Times New Roman"/>
          <w:sz w:val="28"/>
          <w:szCs w:val="28"/>
          <w:lang w:eastAsia="ru-RU"/>
        </w:rPr>
        <w:t xml:space="preserve"> основных</w:t>
      </w:r>
      <w:bookmarkStart w:id="6" w:name="_GoBack"/>
      <w:bookmarkEnd w:id="6"/>
      <w:r w:rsidR="008069E6" w:rsidRPr="001439B4">
        <w:rPr>
          <w:rFonts w:ascii="Times New Roman" w:eastAsia="Times New Roman" w:hAnsi="Times New Roman" w:cs="Times New Roman"/>
          <w:sz w:val="28"/>
          <w:szCs w:val="28"/>
          <w:lang w:eastAsia="ru-RU"/>
        </w:rPr>
        <w:t>); 12  детских садов;</w:t>
      </w:r>
      <w:r w:rsidR="00340B88" w:rsidRPr="001439B4">
        <w:rPr>
          <w:rFonts w:ascii="Times New Roman" w:eastAsia="Times New Roman" w:hAnsi="Times New Roman" w:cs="Times New Roman"/>
          <w:sz w:val="28"/>
          <w:szCs w:val="28"/>
          <w:lang w:eastAsia="ru-RU"/>
        </w:rPr>
        <w:t xml:space="preserve"> </w:t>
      </w:r>
      <w:r w:rsidR="008069E6" w:rsidRPr="001439B4">
        <w:rPr>
          <w:rFonts w:ascii="Times New Roman" w:eastAsia="Times New Roman" w:hAnsi="Times New Roman" w:cs="Times New Roman"/>
          <w:sz w:val="28"/>
          <w:szCs w:val="28"/>
          <w:lang w:eastAsia="ru-RU"/>
        </w:rPr>
        <w:t>3 учреждения дополнительного образования детей; техникум.</w:t>
      </w:r>
    </w:p>
    <w:p w:rsidR="00340B88" w:rsidRPr="001439B4" w:rsidRDefault="00340B88" w:rsidP="00F6549B">
      <w:pPr>
        <w:spacing w:line="360" w:lineRule="auto"/>
        <w:ind w:firstLine="567"/>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8"/>
          <w:szCs w:val="28"/>
          <w:lang w:eastAsia="ru-RU"/>
        </w:rPr>
        <w:t>Таким образом, система образования Чамзинского района имеет возможности предоставлять образование населению по уровням дошкольного, общего, профессионального образования, а также по различным программам дополнительного образования.</w:t>
      </w:r>
    </w:p>
    <w:p w:rsidR="00340B88" w:rsidRPr="001439B4" w:rsidRDefault="00340B88" w:rsidP="00F6549B">
      <w:pPr>
        <w:spacing w:line="360" w:lineRule="auto"/>
        <w:ind w:firstLine="540"/>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8"/>
          <w:szCs w:val="28"/>
          <w:lang w:eastAsia="ru-RU"/>
        </w:rPr>
        <w:t xml:space="preserve">Все образовательные организации </w:t>
      </w:r>
      <w:r w:rsidR="00A93616" w:rsidRPr="001439B4">
        <w:rPr>
          <w:rFonts w:ascii="Times New Roman" w:eastAsia="Calibri" w:hAnsi="Times New Roman" w:cs="Times New Roman"/>
          <w:sz w:val="28"/>
          <w:szCs w:val="28"/>
          <w:lang w:eastAsia="ru-RU"/>
        </w:rPr>
        <w:t>Чамзинского</w:t>
      </w:r>
      <w:r w:rsidRPr="001439B4">
        <w:rPr>
          <w:rFonts w:ascii="Times New Roman" w:eastAsia="Calibri" w:hAnsi="Times New Roman" w:cs="Times New Roman"/>
          <w:sz w:val="28"/>
          <w:szCs w:val="28"/>
          <w:lang w:eastAsia="ru-RU"/>
        </w:rPr>
        <w:t xml:space="preserve">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транспорта</w:t>
      </w:r>
      <w:r w:rsidR="00A93616" w:rsidRPr="001439B4">
        <w:rPr>
          <w:rFonts w:ascii="Times New Roman" w:eastAsia="Calibri" w:hAnsi="Times New Roman" w:cs="Times New Roman"/>
          <w:sz w:val="28"/>
          <w:szCs w:val="28"/>
          <w:lang w:eastAsia="ru-RU"/>
        </w:rPr>
        <w:t>.</w:t>
      </w:r>
    </w:p>
    <w:p w:rsidR="00A93616" w:rsidRPr="001439B4" w:rsidRDefault="00A93616" w:rsidP="001439B4">
      <w:pPr>
        <w:shd w:val="clear" w:color="auto" w:fill="FFFFFF"/>
        <w:spacing w:line="360" w:lineRule="auto"/>
        <w:ind w:firstLine="539"/>
        <w:jc w:val="both"/>
        <w:rPr>
          <w:rFonts w:ascii="Times New Roman" w:eastAsia="Calibri" w:hAnsi="Times New Roman" w:cs="Times New Roman"/>
          <w:color w:val="000000"/>
          <w:sz w:val="24"/>
          <w:szCs w:val="24"/>
          <w:lang w:eastAsia="ru-RU"/>
        </w:rPr>
      </w:pPr>
      <w:r w:rsidRPr="001439B4">
        <w:rPr>
          <w:rFonts w:ascii="Times New Roman" w:eastAsia="Calibri" w:hAnsi="Times New Roman" w:cs="Times New Roman"/>
          <w:b/>
          <w:i/>
          <w:color w:val="000000"/>
          <w:sz w:val="28"/>
          <w:szCs w:val="28"/>
          <w:lang w:eastAsia="ru-RU"/>
        </w:rPr>
        <w:t>Дошкольное образование.</w:t>
      </w:r>
      <w:r w:rsidRPr="001439B4">
        <w:rPr>
          <w:rFonts w:ascii="Times New Roman" w:eastAsia="Calibri" w:hAnsi="Times New Roman" w:cs="Times New Roman"/>
          <w:color w:val="000000"/>
          <w:sz w:val="28"/>
          <w:szCs w:val="28"/>
          <w:lang w:eastAsia="ru-RU"/>
        </w:rPr>
        <w:t xml:space="preserve"> Система дошкольного образования Чамзинского  района функционирует, обеспечивая государственные гарантии доступности качества образовательных услуг дошкольного образования, </w:t>
      </w:r>
      <w:r w:rsidRPr="001439B4">
        <w:rPr>
          <w:rFonts w:ascii="Times New Roman" w:eastAsia="Calibri" w:hAnsi="Times New Roman" w:cs="Times New Roman"/>
          <w:color w:val="000000"/>
          <w:sz w:val="28"/>
          <w:szCs w:val="28"/>
          <w:lang w:eastAsia="ru-RU"/>
        </w:rPr>
        <w:lastRenderedPageBreak/>
        <w:t>реализует задачу удовлетворения потребности населения в услугах дошкольного образования</w:t>
      </w:r>
      <w:r w:rsidRPr="001439B4">
        <w:rPr>
          <w:rFonts w:ascii="Times New Roman" w:eastAsia="Calibri" w:hAnsi="Times New Roman" w:cs="Times New Roman"/>
          <w:color w:val="000000"/>
          <w:sz w:val="24"/>
          <w:szCs w:val="24"/>
          <w:lang w:eastAsia="ru-RU"/>
        </w:rPr>
        <w:t>.</w:t>
      </w:r>
    </w:p>
    <w:p w:rsidR="00A93616" w:rsidRPr="001439B4" w:rsidRDefault="00A93616" w:rsidP="001439B4">
      <w:pPr>
        <w:spacing w:line="360" w:lineRule="auto"/>
        <w:ind w:firstLine="567"/>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4"/>
          <w:szCs w:val="24"/>
          <w:lang w:eastAsia="ru-RU"/>
        </w:rPr>
        <w:t>​ </w:t>
      </w:r>
      <w:r w:rsidRPr="001439B4">
        <w:rPr>
          <w:rFonts w:ascii="Times New Roman" w:eastAsia="Calibri" w:hAnsi="Times New Roman" w:cs="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A93616" w:rsidRPr="001439B4" w:rsidRDefault="00A93616" w:rsidP="001439B4">
      <w:pPr>
        <w:spacing w:line="360" w:lineRule="auto"/>
        <w:ind w:firstLine="567"/>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8"/>
          <w:szCs w:val="28"/>
          <w:lang w:eastAsia="ru-RU"/>
        </w:rPr>
        <w:t>Оценка охвата детей в дошкольных организациях на плановый период до 2019 года приведена в таблице</w:t>
      </w:r>
      <w:proofErr w:type="gramStart"/>
      <w:r w:rsidRPr="001439B4">
        <w:rPr>
          <w:rFonts w:ascii="Times New Roman" w:eastAsia="Calibri" w:hAnsi="Times New Roman" w:cs="Times New Roman"/>
          <w:sz w:val="28"/>
          <w:szCs w:val="28"/>
          <w:lang w:eastAsia="ru-RU"/>
        </w:rPr>
        <w:t xml:space="preserve"> .</w:t>
      </w:r>
      <w:proofErr w:type="gramEnd"/>
    </w:p>
    <w:tbl>
      <w:tblPr>
        <w:tblW w:w="9583"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3628"/>
        <w:gridCol w:w="1191"/>
        <w:gridCol w:w="1191"/>
        <w:gridCol w:w="1191"/>
        <w:gridCol w:w="1191"/>
        <w:gridCol w:w="1191"/>
      </w:tblGrid>
      <w:tr w:rsidR="00A93616" w:rsidRPr="001439B4" w:rsidTr="00773372">
        <w:trPr>
          <w:trHeight w:val="403"/>
        </w:trPr>
        <w:tc>
          <w:tcPr>
            <w:tcW w:w="3628" w:type="dxa"/>
            <w:shd w:val="clear" w:color="auto" w:fill="auto"/>
            <w:vAlign w:val="center"/>
          </w:tcPr>
          <w:p w:rsidR="00A93616" w:rsidRPr="001439B4" w:rsidRDefault="00A93616" w:rsidP="001439B4">
            <w:pPr>
              <w:spacing w:line="360" w:lineRule="auto"/>
              <w:rPr>
                <w:rFonts w:ascii="Times New Roman" w:eastAsia="Calibri" w:hAnsi="Times New Roman" w:cs="Times New Roman"/>
                <w:b/>
                <w:sz w:val="24"/>
                <w:szCs w:val="24"/>
                <w:lang w:eastAsia="ru-RU"/>
              </w:rPr>
            </w:pPr>
            <w:r w:rsidRPr="001439B4">
              <w:rPr>
                <w:rFonts w:ascii="Times New Roman" w:eastAsia="Calibri" w:hAnsi="Times New Roman" w:cs="Times New Roman"/>
                <w:b/>
                <w:sz w:val="24"/>
                <w:szCs w:val="24"/>
                <w:lang w:eastAsia="ru-RU"/>
              </w:rPr>
              <w:t>Наименование</w:t>
            </w:r>
          </w:p>
        </w:tc>
        <w:tc>
          <w:tcPr>
            <w:tcW w:w="1191" w:type="dxa"/>
            <w:shd w:val="clear" w:color="auto" w:fill="auto"/>
            <w:vAlign w:val="center"/>
          </w:tcPr>
          <w:p w:rsidR="00A93616" w:rsidRPr="001439B4" w:rsidRDefault="00A93616" w:rsidP="001439B4">
            <w:pPr>
              <w:spacing w:before="100" w:beforeAutospacing="1" w:after="100" w:afterAutospacing="1"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2015 год (факт)</w:t>
            </w:r>
          </w:p>
        </w:tc>
        <w:tc>
          <w:tcPr>
            <w:tcW w:w="1191" w:type="dxa"/>
            <w:shd w:val="clear" w:color="auto" w:fill="auto"/>
            <w:vAlign w:val="center"/>
          </w:tcPr>
          <w:p w:rsidR="00A93616" w:rsidRPr="001439B4" w:rsidRDefault="00A93616" w:rsidP="001439B4">
            <w:pPr>
              <w:spacing w:before="100" w:beforeAutospacing="1" w:after="100" w:afterAutospacing="1"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2016год (факт)</w:t>
            </w:r>
          </w:p>
        </w:tc>
        <w:tc>
          <w:tcPr>
            <w:tcW w:w="1191" w:type="dxa"/>
            <w:shd w:val="clear" w:color="auto" w:fill="auto"/>
            <w:vAlign w:val="center"/>
          </w:tcPr>
          <w:p w:rsidR="00A93616" w:rsidRPr="001439B4" w:rsidRDefault="00A93616" w:rsidP="001439B4">
            <w:pPr>
              <w:spacing w:before="100" w:beforeAutospacing="1" w:after="100" w:afterAutospacing="1"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2017год (факт)</w:t>
            </w:r>
          </w:p>
        </w:tc>
        <w:tc>
          <w:tcPr>
            <w:tcW w:w="1191" w:type="dxa"/>
            <w:shd w:val="clear" w:color="auto" w:fill="auto"/>
            <w:vAlign w:val="center"/>
          </w:tcPr>
          <w:p w:rsidR="00A93616" w:rsidRPr="001439B4" w:rsidRDefault="00A93616" w:rsidP="001439B4">
            <w:pPr>
              <w:spacing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2018 год (оценка)</w:t>
            </w:r>
          </w:p>
        </w:tc>
        <w:tc>
          <w:tcPr>
            <w:tcW w:w="1191" w:type="dxa"/>
            <w:shd w:val="clear" w:color="auto" w:fill="auto"/>
          </w:tcPr>
          <w:p w:rsidR="00A93616" w:rsidRPr="001439B4" w:rsidRDefault="00A93616" w:rsidP="001439B4">
            <w:pPr>
              <w:spacing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2019год</w:t>
            </w:r>
          </w:p>
          <w:p w:rsidR="00A93616" w:rsidRPr="001439B4" w:rsidRDefault="00A93616" w:rsidP="001439B4">
            <w:pPr>
              <w:spacing w:line="360" w:lineRule="auto"/>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(прогноз)</w:t>
            </w:r>
          </w:p>
        </w:tc>
      </w:tr>
      <w:tr w:rsidR="00A93616" w:rsidRPr="001439B4" w:rsidTr="00773372">
        <w:tc>
          <w:tcPr>
            <w:tcW w:w="3628" w:type="dxa"/>
            <w:shd w:val="clear" w:color="auto" w:fill="auto"/>
            <w:vAlign w:val="center"/>
          </w:tcPr>
          <w:p w:rsidR="00A93616" w:rsidRPr="001439B4" w:rsidRDefault="00A93616" w:rsidP="001439B4">
            <w:pPr>
              <w:spacing w:line="360" w:lineRule="auto"/>
              <w:jc w:val="left"/>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Детей в возрасте  1- 6 лет, чел.</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1905</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1957</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1967</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1971</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1967</w:t>
            </w:r>
          </w:p>
        </w:tc>
      </w:tr>
      <w:tr w:rsidR="00A93616" w:rsidRPr="001439B4" w:rsidTr="00773372">
        <w:tc>
          <w:tcPr>
            <w:tcW w:w="3628" w:type="dxa"/>
            <w:shd w:val="clear" w:color="auto" w:fill="auto"/>
            <w:vAlign w:val="center"/>
          </w:tcPr>
          <w:p w:rsidR="00A93616" w:rsidRPr="001439B4" w:rsidRDefault="00A93616" w:rsidP="001439B4">
            <w:pPr>
              <w:spacing w:line="360" w:lineRule="auto"/>
              <w:jc w:val="left"/>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Занято детей в дошкольных образовательных организациях, чел.</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1257</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1268</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1300</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1310</w:t>
            </w:r>
          </w:p>
        </w:tc>
        <w:tc>
          <w:tcPr>
            <w:tcW w:w="1191" w:type="dxa"/>
            <w:shd w:val="clear" w:color="auto" w:fill="FFFFFF" w:themeFill="background1"/>
            <w:vAlign w:val="center"/>
          </w:tcPr>
          <w:p w:rsidR="00A93616" w:rsidRPr="001439B4" w:rsidRDefault="00420351" w:rsidP="001439B4">
            <w:pPr>
              <w:spacing w:line="360"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1315</w:t>
            </w:r>
          </w:p>
        </w:tc>
      </w:tr>
      <w:tr w:rsidR="00A93616" w:rsidRPr="001439B4" w:rsidTr="00773372">
        <w:trPr>
          <w:trHeight w:val="283"/>
        </w:trPr>
        <w:tc>
          <w:tcPr>
            <w:tcW w:w="3628" w:type="dxa"/>
            <w:shd w:val="clear" w:color="auto" w:fill="auto"/>
            <w:vAlign w:val="center"/>
          </w:tcPr>
          <w:p w:rsidR="00A93616" w:rsidRPr="001439B4" w:rsidRDefault="00A93616" w:rsidP="001439B4">
            <w:pPr>
              <w:spacing w:line="360" w:lineRule="auto"/>
              <w:jc w:val="left"/>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 xml:space="preserve"> Уровень охвата детей, %</w:t>
            </w:r>
          </w:p>
        </w:tc>
        <w:tc>
          <w:tcPr>
            <w:tcW w:w="1191" w:type="dxa"/>
            <w:shd w:val="clear" w:color="auto" w:fill="FFFFFF" w:themeFill="background1"/>
            <w:vAlign w:val="center"/>
          </w:tcPr>
          <w:p w:rsidR="00A93616" w:rsidRPr="001439B4" w:rsidRDefault="00DF7BAB" w:rsidP="001439B4">
            <w:pPr>
              <w:spacing w:line="360" w:lineRule="auto"/>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66,0</w:t>
            </w:r>
          </w:p>
        </w:tc>
        <w:tc>
          <w:tcPr>
            <w:tcW w:w="1191" w:type="dxa"/>
            <w:shd w:val="clear" w:color="auto" w:fill="FFFFFF" w:themeFill="background1"/>
            <w:vAlign w:val="center"/>
          </w:tcPr>
          <w:p w:rsidR="00A93616" w:rsidRPr="001439B4" w:rsidRDefault="00DF7BAB" w:rsidP="001439B4">
            <w:pPr>
              <w:spacing w:line="360" w:lineRule="auto"/>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65,7</w:t>
            </w:r>
          </w:p>
        </w:tc>
        <w:tc>
          <w:tcPr>
            <w:tcW w:w="1191" w:type="dxa"/>
            <w:shd w:val="clear" w:color="auto" w:fill="FFFFFF" w:themeFill="background1"/>
            <w:vAlign w:val="center"/>
          </w:tcPr>
          <w:p w:rsidR="00A93616" w:rsidRPr="001439B4" w:rsidRDefault="00DF7BAB" w:rsidP="001439B4">
            <w:pPr>
              <w:spacing w:line="360" w:lineRule="auto"/>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66,1</w:t>
            </w:r>
          </w:p>
        </w:tc>
        <w:tc>
          <w:tcPr>
            <w:tcW w:w="1191" w:type="dxa"/>
            <w:shd w:val="clear" w:color="auto" w:fill="FFFFFF" w:themeFill="background1"/>
            <w:vAlign w:val="center"/>
          </w:tcPr>
          <w:p w:rsidR="00A93616" w:rsidRPr="001439B4" w:rsidRDefault="00DF7BAB" w:rsidP="001439B4">
            <w:pPr>
              <w:spacing w:line="360" w:lineRule="auto"/>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66,5</w:t>
            </w:r>
          </w:p>
        </w:tc>
        <w:tc>
          <w:tcPr>
            <w:tcW w:w="1191" w:type="dxa"/>
            <w:shd w:val="clear" w:color="auto" w:fill="FFFFFF" w:themeFill="background1"/>
            <w:vAlign w:val="center"/>
          </w:tcPr>
          <w:p w:rsidR="00A93616" w:rsidRPr="001439B4" w:rsidRDefault="00DF7BAB" w:rsidP="001439B4">
            <w:pPr>
              <w:spacing w:line="360" w:lineRule="auto"/>
              <w:rPr>
                <w:rFonts w:ascii="Times New Roman" w:eastAsia="Calibri" w:hAnsi="Times New Roman" w:cs="Times New Roman"/>
                <w:i/>
                <w:sz w:val="24"/>
                <w:szCs w:val="24"/>
                <w:lang w:eastAsia="ru-RU"/>
              </w:rPr>
            </w:pPr>
            <w:r w:rsidRPr="001439B4">
              <w:rPr>
                <w:rFonts w:ascii="Times New Roman" w:eastAsia="Calibri" w:hAnsi="Times New Roman" w:cs="Times New Roman"/>
                <w:i/>
                <w:sz w:val="24"/>
                <w:szCs w:val="24"/>
                <w:lang w:eastAsia="ru-RU"/>
              </w:rPr>
              <w:t>66,6</w:t>
            </w:r>
          </w:p>
        </w:tc>
      </w:tr>
    </w:tbl>
    <w:p w:rsidR="00A93616" w:rsidRPr="001439B4" w:rsidRDefault="00A93616" w:rsidP="001439B4">
      <w:pPr>
        <w:spacing w:after="120" w:line="360" w:lineRule="auto"/>
        <w:ind w:firstLine="540"/>
        <w:jc w:val="both"/>
        <w:rPr>
          <w:rFonts w:ascii="Times New Roman" w:eastAsia="Times New Roman" w:hAnsi="Times New Roman" w:cs="Times New Roman"/>
          <w:sz w:val="28"/>
          <w:szCs w:val="28"/>
          <w:lang w:eastAsia="ru-RU"/>
        </w:rPr>
      </w:pPr>
    </w:p>
    <w:p w:rsidR="008069E6" w:rsidRPr="001439B4" w:rsidRDefault="008069E6" w:rsidP="001439B4">
      <w:pPr>
        <w:shd w:val="clear" w:color="auto" w:fill="FFFFFF"/>
        <w:spacing w:line="360" w:lineRule="auto"/>
        <w:ind w:firstLine="540"/>
        <w:jc w:val="both"/>
        <w:textAlignment w:val="top"/>
        <w:rPr>
          <w:rFonts w:ascii="Times New Roman" w:eastAsia="Arial Unicode MS" w:hAnsi="Times New Roman" w:cs="Times New Roman"/>
          <w:sz w:val="28"/>
          <w:szCs w:val="28"/>
          <w:lang w:eastAsia="ru-RU"/>
        </w:rPr>
      </w:pPr>
      <w:r w:rsidRPr="001439B4">
        <w:rPr>
          <w:rFonts w:ascii="Times New Roman" w:eastAsia="Arial Unicode MS" w:hAnsi="Times New Roman" w:cs="Times New Roman"/>
          <w:i/>
          <w:sz w:val="28"/>
          <w:szCs w:val="28"/>
          <w:u w:val="single"/>
          <w:lang w:eastAsia="ru-RU"/>
        </w:rPr>
        <w:t>Дошкольное образование:</w:t>
      </w:r>
      <w:r w:rsidRPr="001439B4">
        <w:rPr>
          <w:rFonts w:ascii="Times New Roman" w:eastAsia="Arial Unicode MS" w:hAnsi="Times New Roman" w:cs="Times New Roman"/>
          <w:i/>
          <w:sz w:val="28"/>
          <w:szCs w:val="28"/>
          <w:lang w:eastAsia="ru-RU"/>
        </w:rPr>
        <w:t xml:space="preserve">  </w:t>
      </w:r>
      <w:r w:rsidRPr="001439B4">
        <w:rPr>
          <w:rFonts w:ascii="Times New Roman" w:eastAsia="Arial Unicode MS" w:hAnsi="Times New Roman" w:cs="Times New Roman"/>
          <w:sz w:val="28"/>
          <w:szCs w:val="28"/>
          <w:lang w:eastAsia="ru-RU"/>
        </w:rPr>
        <w:t xml:space="preserve">По состоянию на </w:t>
      </w:r>
      <w:r w:rsidR="00773372" w:rsidRPr="001439B4">
        <w:rPr>
          <w:rFonts w:ascii="Times New Roman" w:eastAsia="Arial Unicode MS" w:hAnsi="Times New Roman" w:cs="Times New Roman"/>
          <w:sz w:val="28"/>
          <w:szCs w:val="28"/>
          <w:lang w:eastAsia="ru-RU"/>
        </w:rPr>
        <w:t>1 января 2018 года</w:t>
      </w:r>
      <w:r w:rsidRPr="001439B4">
        <w:rPr>
          <w:rFonts w:ascii="Times New Roman" w:eastAsia="Arial Unicode MS" w:hAnsi="Times New Roman" w:cs="Times New Roman"/>
          <w:sz w:val="28"/>
          <w:szCs w:val="28"/>
          <w:lang w:eastAsia="ru-RU"/>
        </w:rPr>
        <w:t xml:space="preserve"> 1300 детей являются воспитанниками дошкольных учреждений.  Общее количество групп в дошкольных организациях – 61, в сельской местности – 5, в городской местности – 56. Средняя наполняемость групп по району составляет 21,3 человек, в сельской местности – 14,6, в городской местности – 21,91. </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Педагогических работников в дошкольных организациях 148.</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Деятельность коллективов  дошкольных образовательных учреждений в течение года была разнообразной и многоплановой, соответствовала требованиям ФГОС </w:t>
      </w:r>
      <w:proofErr w:type="gramStart"/>
      <w:r w:rsidRPr="001439B4">
        <w:rPr>
          <w:rFonts w:ascii="Times New Roman" w:eastAsia="Times New Roman" w:hAnsi="Times New Roman" w:cs="Times New Roman"/>
          <w:sz w:val="28"/>
          <w:szCs w:val="28"/>
          <w:lang w:eastAsia="ru-RU"/>
        </w:rPr>
        <w:t>ДО</w:t>
      </w:r>
      <w:proofErr w:type="gramEnd"/>
      <w:r w:rsidRPr="001439B4">
        <w:rPr>
          <w:rFonts w:ascii="Times New Roman" w:eastAsia="Times New Roman" w:hAnsi="Times New Roman" w:cs="Times New Roman"/>
          <w:sz w:val="28"/>
          <w:szCs w:val="28"/>
          <w:lang w:eastAsia="ru-RU"/>
        </w:rPr>
        <w:t>.</w:t>
      </w:r>
    </w:p>
    <w:p w:rsidR="008069E6" w:rsidRPr="001439B4" w:rsidRDefault="008069E6" w:rsidP="001439B4">
      <w:pPr>
        <w:autoSpaceDE w:val="0"/>
        <w:autoSpaceDN w:val="0"/>
        <w:adjustRightInd w:val="0"/>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районе действует электронная запись на постановку детей на учёт в детский сад.  Очерёдности - нет, всегда есть возможность устроить ребёнка в дошкольную организацию. Из-за отсутствия дошкольных образовательных организаций в ряде сельских поселений, с целью выравнивания стартовых возможностей детей 5-6 лет к  школе, функционируют группы </w:t>
      </w:r>
      <w:r w:rsidRPr="001439B4">
        <w:rPr>
          <w:rFonts w:ascii="Times New Roman" w:eastAsia="Times New Roman" w:hAnsi="Times New Roman" w:cs="Times New Roman"/>
          <w:sz w:val="28"/>
          <w:szCs w:val="28"/>
          <w:lang w:eastAsia="ru-RU"/>
        </w:rPr>
        <w:lastRenderedPageBreak/>
        <w:t xml:space="preserve">кратковременного  пребывания на базе 4 сельских школ в  </w:t>
      </w:r>
      <w:proofErr w:type="spellStart"/>
      <w:r w:rsidRPr="001439B4">
        <w:rPr>
          <w:rFonts w:ascii="Times New Roman" w:eastAsia="Times New Roman" w:hAnsi="Times New Roman" w:cs="Times New Roman"/>
          <w:sz w:val="28"/>
          <w:szCs w:val="28"/>
          <w:lang w:eastAsia="ru-RU"/>
        </w:rPr>
        <w:t>с</w:t>
      </w:r>
      <w:proofErr w:type="gramStart"/>
      <w:r w:rsidRPr="001439B4">
        <w:rPr>
          <w:rFonts w:ascii="Times New Roman" w:eastAsia="Times New Roman" w:hAnsi="Times New Roman" w:cs="Times New Roman"/>
          <w:sz w:val="28"/>
          <w:szCs w:val="28"/>
          <w:lang w:eastAsia="ru-RU"/>
        </w:rPr>
        <w:t>.М</w:t>
      </w:r>
      <w:proofErr w:type="gramEnd"/>
      <w:r w:rsidRPr="001439B4">
        <w:rPr>
          <w:rFonts w:ascii="Times New Roman" w:eastAsia="Times New Roman" w:hAnsi="Times New Roman" w:cs="Times New Roman"/>
          <w:sz w:val="28"/>
          <w:szCs w:val="28"/>
          <w:lang w:eastAsia="ru-RU"/>
        </w:rPr>
        <w:t>ичурино</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с.Отрадное</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с.Наченалы,с</w:t>
      </w:r>
      <w:proofErr w:type="spellEnd"/>
      <w:r w:rsidRPr="001439B4">
        <w:rPr>
          <w:rFonts w:ascii="Times New Roman" w:eastAsia="Times New Roman" w:hAnsi="Times New Roman" w:cs="Times New Roman"/>
          <w:sz w:val="28"/>
          <w:szCs w:val="28"/>
          <w:lang w:eastAsia="ru-RU"/>
        </w:rPr>
        <w:t>. М-</w:t>
      </w:r>
      <w:proofErr w:type="spellStart"/>
      <w:r w:rsidRPr="001439B4">
        <w:rPr>
          <w:rFonts w:ascii="Times New Roman" w:eastAsia="Times New Roman" w:hAnsi="Times New Roman" w:cs="Times New Roman"/>
          <w:sz w:val="28"/>
          <w:szCs w:val="28"/>
          <w:lang w:eastAsia="ru-RU"/>
        </w:rPr>
        <w:t>Маресево</w:t>
      </w:r>
      <w:proofErr w:type="spellEnd"/>
      <w:r w:rsidRPr="001439B4">
        <w:rPr>
          <w:rFonts w:ascii="Times New Roman" w:eastAsia="Times New Roman" w:hAnsi="Times New Roman" w:cs="Times New Roman"/>
          <w:sz w:val="28"/>
          <w:szCs w:val="28"/>
          <w:lang w:eastAsia="ru-RU"/>
        </w:rPr>
        <w:t xml:space="preserve">.    </w:t>
      </w:r>
    </w:p>
    <w:p w:rsidR="008069E6" w:rsidRPr="001439B4" w:rsidRDefault="00184F29" w:rsidP="001439B4">
      <w:pPr>
        <w:spacing w:after="120" w:line="360" w:lineRule="auto"/>
        <w:ind w:firstLine="540"/>
        <w:jc w:val="both"/>
        <w:rPr>
          <w:rFonts w:ascii="Times New Roman" w:eastAsia="Times New Roman" w:hAnsi="Times New Roman" w:cs="Times New Roman"/>
          <w:sz w:val="28"/>
          <w:szCs w:val="28"/>
          <w:lang w:eastAsia="ru-RU"/>
        </w:rPr>
      </w:pPr>
      <w:r w:rsidRPr="001439B4">
        <w:rPr>
          <w:rFonts w:ascii="Times New Roman" w:hAnsi="Times New Roman" w:cs="Times New Roman"/>
          <w:i/>
          <w:sz w:val="28"/>
          <w:szCs w:val="28"/>
          <w:lang w:eastAsia="ru-RU"/>
        </w:rPr>
        <w:t>Общее образование</w:t>
      </w:r>
      <w:r w:rsidRPr="001439B4">
        <w:rPr>
          <w:rFonts w:ascii="Times New Roman" w:hAnsi="Times New Roman" w:cs="Times New Roman"/>
          <w:sz w:val="28"/>
          <w:szCs w:val="28"/>
          <w:lang w:eastAsia="ru-RU"/>
        </w:rPr>
        <w:t xml:space="preserve">. </w:t>
      </w:r>
      <w:r w:rsidR="00773372" w:rsidRPr="001439B4">
        <w:rPr>
          <w:rFonts w:ascii="Times New Roman" w:hAnsi="Times New Roman" w:cs="Times New Roman"/>
          <w:sz w:val="28"/>
          <w:szCs w:val="28"/>
          <w:lang w:eastAsia="ru-RU"/>
        </w:rPr>
        <w:t xml:space="preserve">Модель развития муниципальной системы общего образования удовлетворяет современные образовательные запросы населения и соответствует концепции модернизации образования. </w:t>
      </w:r>
      <w:r w:rsidR="008069E6" w:rsidRPr="001439B4">
        <w:rPr>
          <w:rFonts w:ascii="Times New Roman" w:eastAsia="Times New Roman" w:hAnsi="Times New Roman" w:cs="Times New Roman"/>
          <w:sz w:val="28"/>
          <w:szCs w:val="28"/>
          <w:u w:val="single"/>
          <w:lang w:eastAsia="ru-RU"/>
        </w:rPr>
        <w:t>Системой общего образования</w:t>
      </w:r>
      <w:r w:rsidR="008069E6" w:rsidRPr="001439B4">
        <w:rPr>
          <w:rFonts w:ascii="Times New Roman" w:eastAsia="Times New Roman" w:hAnsi="Times New Roman" w:cs="Times New Roman"/>
          <w:sz w:val="28"/>
          <w:szCs w:val="28"/>
          <w:lang w:eastAsia="ru-RU"/>
        </w:rPr>
        <w:t xml:space="preserve"> на </w:t>
      </w:r>
      <w:r w:rsidR="00773372" w:rsidRPr="001439B4">
        <w:rPr>
          <w:rFonts w:ascii="Times New Roman" w:eastAsia="Times New Roman" w:hAnsi="Times New Roman" w:cs="Times New Roman"/>
          <w:sz w:val="28"/>
          <w:szCs w:val="28"/>
          <w:lang w:eastAsia="ru-RU"/>
        </w:rPr>
        <w:t>1 января 2018 года</w:t>
      </w:r>
      <w:r w:rsidR="008069E6" w:rsidRPr="001439B4">
        <w:rPr>
          <w:rFonts w:ascii="Times New Roman" w:eastAsia="Times New Roman" w:hAnsi="Times New Roman" w:cs="Times New Roman"/>
          <w:sz w:val="28"/>
          <w:szCs w:val="28"/>
          <w:lang w:eastAsia="ru-RU"/>
        </w:rPr>
        <w:t xml:space="preserve"> было охвачено 2709</w:t>
      </w:r>
      <w:r w:rsidR="00773372" w:rsidRPr="001439B4">
        <w:rPr>
          <w:rFonts w:ascii="Times New Roman" w:eastAsia="Times New Roman" w:hAnsi="Times New Roman" w:cs="Times New Roman"/>
          <w:sz w:val="28"/>
          <w:szCs w:val="28"/>
          <w:lang w:eastAsia="ru-RU"/>
        </w:rPr>
        <w:t xml:space="preserve"> учеников. О</w:t>
      </w:r>
      <w:r w:rsidR="008069E6" w:rsidRPr="001439B4">
        <w:rPr>
          <w:rFonts w:ascii="Times New Roman" w:eastAsia="Times New Roman" w:hAnsi="Times New Roman" w:cs="Times New Roman"/>
          <w:sz w:val="28"/>
          <w:szCs w:val="28"/>
          <w:lang w:eastAsia="ru-RU"/>
        </w:rPr>
        <w:t xml:space="preserve">бщая наполняемость </w:t>
      </w:r>
      <w:proofErr w:type="gramStart"/>
      <w:r w:rsidR="008069E6" w:rsidRPr="001439B4">
        <w:rPr>
          <w:rFonts w:ascii="Times New Roman" w:eastAsia="Times New Roman" w:hAnsi="Times New Roman" w:cs="Times New Roman"/>
          <w:sz w:val="28"/>
          <w:szCs w:val="28"/>
          <w:lang w:eastAsia="ru-RU"/>
        </w:rPr>
        <w:t>класс-комплектов</w:t>
      </w:r>
      <w:proofErr w:type="gramEnd"/>
      <w:r w:rsidR="008069E6" w:rsidRPr="001439B4">
        <w:rPr>
          <w:rFonts w:ascii="Times New Roman" w:eastAsia="Times New Roman" w:hAnsi="Times New Roman" w:cs="Times New Roman"/>
          <w:sz w:val="28"/>
          <w:szCs w:val="28"/>
          <w:lang w:eastAsia="ru-RU"/>
        </w:rPr>
        <w:t xml:space="preserve"> по району составила 17 человек (по городу - 22,4, по селу – 5,9).</w:t>
      </w:r>
    </w:p>
    <w:p w:rsidR="008069E6" w:rsidRPr="001439B4" w:rsidRDefault="008069E6" w:rsidP="001439B4">
      <w:pPr>
        <w:autoSpaceDE w:val="0"/>
        <w:autoSpaceDN w:val="0"/>
        <w:adjustRightInd w:val="0"/>
        <w:spacing w:line="360" w:lineRule="auto"/>
        <w:ind w:firstLine="540"/>
        <w:jc w:val="both"/>
        <w:rPr>
          <w:rFonts w:ascii="Times New Roman" w:eastAsia="Arial Unicode MS"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w:t>
      </w:r>
      <w:r w:rsidRPr="001439B4">
        <w:rPr>
          <w:rFonts w:ascii="Times New Roman" w:eastAsia="Arial Unicode MS" w:hAnsi="Times New Roman" w:cs="Times New Roman"/>
          <w:bCs/>
          <w:sz w:val="28"/>
          <w:szCs w:val="28"/>
          <w:lang w:eastAsia="ru-RU"/>
        </w:rPr>
        <w:t xml:space="preserve">Одним из условий предоставления детям возможности получения качественного образования </w:t>
      </w:r>
      <w:r w:rsidRPr="001439B4">
        <w:rPr>
          <w:rFonts w:ascii="Times New Roman" w:eastAsia="Arial Unicode MS" w:hAnsi="Times New Roman" w:cs="Times New Roman"/>
          <w:sz w:val="28"/>
          <w:szCs w:val="28"/>
          <w:lang w:eastAsia="ru-RU"/>
        </w:rPr>
        <w:t xml:space="preserve">является организация подвоза детей в базовые школы.  </w:t>
      </w:r>
      <w:r w:rsidRPr="001439B4">
        <w:rPr>
          <w:rFonts w:ascii="Times New Roman" w:eastAsia="Arial Unicode MS" w:hAnsi="Times New Roman" w:cs="Times New Roman"/>
          <w:color w:val="000000"/>
          <w:sz w:val="28"/>
          <w:szCs w:val="28"/>
          <w:lang w:eastAsia="ru-RU"/>
        </w:rPr>
        <w:t>В 7 школах района организован подвоз учащихся из близлежащих населённых пунктов по 11 маршрутам  с общим охватом учащихся 116 человек.</w:t>
      </w:r>
      <w:r w:rsidRPr="001439B4">
        <w:rPr>
          <w:rFonts w:ascii="Times New Roman" w:eastAsia="Arial Unicode MS" w:hAnsi="Times New Roman" w:cs="Times New Roman"/>
          <w:color w:val="FF0000"/>
          <w:sz w:val="28"/>
          <w:szCs w:val="28"/>
          <w:lang w:eastAsia="ru-RU"/>
        </w:rPr>
        <w:t xml:space="preserve"> </w:t>
      </w:r>
      <w:r w:rsidRPr="001439B4">
        <w:rPr>
          <w:rFonts w:ascii="Times New Roman" w:eastAsia="Arial Unicode MS" w:hAnsi="Times New Roman" w:cs="Times New Roman"/>
          <w:sz w:val="28"/>
          <w:szCs w:val="28"/>
          <w:lang w:eastAsia="ru-RU"/>
        </w:rPr>
        <w:t>Обновляется  парк школьных автобусов</w:t>
      </w:r>
      <w:r w:rsidRPr="001439B4">
        <w:rPr>
          <w:rFonts w:ascii="Times New Roman" w:eastAsia="Arial Unicode MS" w:hAnsi="Times New Roman" w:cs="Times New Roman"/>
          <w:color w:val="FF0000"/>
          <w:sz w:val="28"/>
          <w:szCs w:val="28"/>
          <w:lang w:eastAsia="ru-RU"/>
        </w:rPr>
        <w:t xml:space="preserve">. </w:t>
      </w:r>
      <w:r w:rsidR="00184F29" w:rsidRPr="001439B4">
        <w:rPr>
          <w:rFonts w:ascii="Times New Roman" w:eastAsia="Arial Unicode MS" w:hAnsi="Times New Roman" w:cs="Times New Roman"/>
          <w:sz w:val="28"/>
          <w:szCs w:val="28"/>
          <w:lang w:eastAsia="ru-RU"/>
        </w:rPr>
        <w:t>Микроавтобусы «Газель»</w:t>
      </w:r>
      <w:r w:rsidRPr="001439B4">
        <w:rPr>
          <w:rFonts w:ascii="Times New Roman" w:eastAsia="Arial Unicode MS" w:hAnsi="Times New Roman" w:cs="Times New Roman"/>
          <w:sz w:val="28"/>
          <w:szCs w:val="28"/>
          <w:lang w:eastAsia="ru-RU"/>
        </w:rPr>
        <w:t xml:space="preserve"> поступили в </w:t>
      </w:r>
      <w:proofErr w:type="spellStart"/>
      <w:r w:rsidRPr="001439B4">
        <w:rPr>
          <w:rFonts w:ascii="Times New Roman" w:eastAsia="Arial Unicode MS" w:hAnsi="Times New Roman" w:cs="Times New Roman"/>
          <w:sz w:val="28"/>
          <w:szCs w:val="28"/>
          <w:lang w:eastAsia="ru-RU"/>
        </w:rPr>
        <w:t>Медаевскую</w:t>
      </w:r>
      <w:proofErr w:type="spellEnd"/>
      <w:r w:rsidRPr="001439B4">
        <w:rPr>
          <w:rFonts w:ascii="Times New Roman" w:eastAsia="Arial Unicode MS" w:hAnsi="Times New Roman" w:cs="Times New Roman"/>
          <w:sz w:val="28"/>
          <w:szCs w:val="28"/>
          <w:lang w:eastAsia="ru-RU"/>
        </w:rPr>
        <w:t xml:space="preserve"> основную школу и </w:t>
      </w:r>
      <w:proofErr w:type="spellStart"/>
      <w:r w:rsidRPr="001439B4">
        <w:rPr>
          <w:rFonts w:ascii="Times New Roman" w:eastAsia="Arial Unicode MS" w:hAnsi="Times New Roman" w:cs="Times New Roman"/>
          <w:sz w:val="28"/>
          <w:szCs w:val="28"/>
          <w:lang w:eastAsia="ru-RU"/>
        </w:rPr>
        <w:t>Чамзинскую</w:t>
      </w:r>
      <w:proofErr w:type="spellEnd"/>
      <w:r w:rsidRPr="001439B4">
        <w:rPr>
          <w:rFonts w:ascii="Times New Roman" w:eastAsia="Arial Unicode MS" w:hAnsi="Times New Roman" w:cs="Times New Roman"/>
          <w:sz w:val="28"/>
          <w:szCs w:val="28"/>
          <w:lang w:eastAsia="ru-RU"/>
        </w:rPr>
        <w:t xml:space="preserve"> среднюю №2, </w:t>
      </w:r>
      <w:r w:rsidR="00184F29" w:rsidRPr="001439B4">
        <w:rPr>
          <w:rFonts w:ascii="Times New Roman" w:eastAsia="Arial Unicode MS" w:hAnsi="Times New Roman" w:cs="Times New Roman"/>
          <w:sz w:val="28"/>
          <w:szCs w:val="28"/>
          <w:lang w:eastAsia="ru-RU"/>
        </w:rPr>
        <w:t>автобус «</w:t>
      </w:r>
      <w:r w:rsidRPr="001439B4">
        <w:rPr>
          <w:rFonts w:ascii="Times New Roman" w:eastAsia="Arial Unicode MS" w:hAnsi="Times New Roman" w:cs="Times New Roman"/>
          <w:sz w:val="28"/>
          <w:szCs w:val="28"/>
          <w:lang w:eastAsia="ru-RU"/>
        </w:rPr>
        <w:t>ПАЗ</w:t>
      </w:r>
      <w:r w:rsidR="00184F29" w:rsidRPr="001439B4">
        <w:rPr>
          <w:rFonts w:ascii="Times New Roman" w:eastAsia="Arial Unicode MS" w:hAnsi="Times New Roman" w:cs="Times New Roman"/>
          <w:sz w:val="28"/>
          <w:szCs w:val="28"/>
          <w:lang w:eastAsia="ru-RU"/>
        </w:rPr>
        <w:t>»</w:t>
      </w:r>
      <w:r w:rsidRPr="001439B4">
        <w:rPr>
          <w:rFonts w:ascii="Times New Roman" w:eastAsia="Arial Unicode MS" w:hAnsi="Times New Roman" w:cs="Times New Roman"/>
          <w:sz w:val="28"/>
          <w:szCs w:val="28"/>
          <w:lang w:eastAsia="ru-RU"/>
        </w:rPr>
        <w:t xml:space="preserve"> в Больше-</w:t>
      </w:r>
      <w:proofErr w:type="spellStart"/>
      <w:r w:rsidRPr="001439B4">
        <w:rPr>
          <w:rFonts w:ascii="Times New Roman" w:eastAsia="Arial Unicode MS" w:hAnsi="Times New Roman" w:cs="Times New Roman"/>
          <w:sz w:val="28"/>
          <w:szCs w:val="28"/>
          <w:lang w:eastAsia="ru-RU"/>
        </w:rPr>
        <w:t>Маресевскую</w:t>
      </w:r>
      <w:proofErr w:type="spellEnd"/>
      <w:r w:rsidRPr="001439B4">
        <w:rPr>
          <w:rFonts w:ascii="Times New Roman" w:eastAsia="Arial Unicode MS" w:hAnsi="Times New Roman" w:cs="Times New Roman"/>
          <w:sz w:val="28"/>
          <w:szCs w:val="28"/>
          <w:lang w:eastAsia="ru-RU"/>
        </w:rPr>
        <w:t xml:space="preserve"> среднюю школу.  </w:t>
      </w:r>
    </w:p>
    <w:p w:rsidR="0054167D" w:rsidRPr="001439B4" w:rsidRDefault="008069E6" w:rsidP="001439B4">
      <w:pPr>
        <w:spacing w:after="120"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Общеобразовательные учреждения района обеспечены  кадрами. В школах  работает  267 педагогических работников, в </w:t>
      </w:r>
      <w:proofErr w:type="spellStart"/>
      <w:r w:rsidRPr="001439B4">
        <w:rPr>
          <w:rFonts w:ascii="Times New Roman" w:eastAsia="Times New Roman" w:hAnsi="Times New Roman" w:cs="Times New Roman"/>
          <w:sz w:val="28"/>
          <w:szCs w:val="28"/>
          <w:lang w:eastAsia="ru-RU"/>
        </w:rPr>
        <w:t>т.ч</w:t>
      </w:r>
      <w:proofErr w:type="spellEnd"/>
      <w:r w:rsidRPr="001439B4">
        <w:rPr>
          <w:rFonts w:ascii="Times New Roman" w:eastAsia="Times New Roman" w:hAnsi="Times New Roman" w:cs="Times New Roman"/>
          <w:sz w:val="28"/>
          <w:szCs w:val="28"/>
          <w:lang w:eastAsia="ru-RU"/>
        </w:rPr>
        <w:t xml:space="preserve">. 234  учителя, из которых 115 (49%) человек имеют 1 </w:t>
      </w:r>
      <w:proofErr w:type="spellStart"/>
      <w:r w:rsidRPr="001439B4">
        <w:rPr>
          <w:rFonts w:ascii="Times New Roman" w:eastAsia="Times New Roman" w:hAnsi="Times New Roman" w:cs="Times New Roman"/>
          <w:sz w:val="28"/>
          <w:szCs w:val="28"/>
          <w:lang w:eastAsia="ru-RU"/>
        </w:rPr>
        <w:t>кв</w:t>
      </w:r>
      <w:proofErr w:type="gramStart"/>
      <w:r w:rsidRPr="001439B4">
        <w:rPr>
          <w:rFonts w:ascii="Times New Roman" w:eastAsia="Times New Roman" w:hAnsi="Times New Roman" w:cs="Times New Roman"/>
          <w:sz w:val="28"/>
          <w:szCs w:val="28"/>
          <w:lang w:eastAsia="ru-RU"/>
        </w:rPr>
        <w:t>.к</w:t>
      </w:r>
      <w:proofErr w:type="gramEnd"/>
      <w:r w:rsidRPr="001439B4">
        <w:rPr>
          <w:rFonts w:ascii="Times New Roman" w:eastAsia="Times New Roman" w:hAnsi="Times New Roman" w:cs="Times New Roman"/>
          <w:sz w:val="28"/>
          <w:szCs w:val="28"/>
          <w:lang w:eastAsia="ru-RU"/>
        </w:rPr>
        <w:t>атегорию</w:t>
      </w:r>
      <w:proofErr w:type="spellEnd"/>
      <w:r w:rsidRPr="001439B4">
        <w:rPr>
          <w:rFonts w:ascii="Times New Roman" w:eastAsia="Times New Roman" w:hAnsi="Times New Roman" w:cs="Times New Roman"/>
          <w:sz w:val="28"/>
          <w:szCs w:val="28"/>
          <w:lang w:eastAsia="ru-RU"/>
        </w:rPr>
        <w:t>, 59 (25%) – высшую кв. категорию.</w:t>
      </w:r>
      <w:r w:rsidR="0054167D" w:rsidRPr="001439B4">
        <w:rPr>
          <w:rFonts w:ascii="Times New Roman" w:eastAsia="Times New Roman" w:hAnsi="Times New Roman" w:cs="Times New Roman"/>
          <w:sz w:val="28"/>
          <w:szCs w:val="28"/>
          <w:lang w:eastAsia="ru-RU"/>
        </w:rPr>
        <w:t xml:space="preserve"> В 2017-2018 учебном году педагогический состав  общеобразовательных учреждений района пополнился 3 молодыми  специалистами. </w:t>
      </w:r>
    </w:p>
    <w:p w:rsidR="008069E6" w:rsidRPr="001439B4" w:rsidRDefault="008069E6" w:rsidP="001439B4">
      <w:pPr>
        <w:spacing w:after="120"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2017-2018 учебном году педагогический состав  общеобразовательных учреждений района пополнился 3 молодыми  специалистами. </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shd w:val="clear" w:color="auto" w:fill="FFFFFF"/>
          <w:lang w:eastAsia="ru-RU"/>
        </w:rPr>
        <w:t xml:space="preserve">В соответствии с Указами Президента РФ в районе идёт поэтапное повышение заработной платы педагогических </w:t>
      </w:r>
      <w:proofErr w:type="gramStart"/>
      <w:r w:rsidRPr="001439B4">
        <w:rPr>
          <w:rFonts w:ascii="Times New Roman" w:eastAsia="Times New Roman" w:hAnsi="Times New Roman" w:cs="Times New Roman"/>
          <w:sz w:val="28"/>
          <w:szCs w:val="28"/>
          <w:shd w:val="clear" w:color="auto" w:fill="FFFFFF"/>
          <w:lang w:eastAsia="ru-RU"/>
        </w:rPr>
        <w:t>работников</w:t>
      </w:r>
      <w:proofErr w:type="gramEnd"/>
      <w:r w:rsidRPr="001439B4">
        <w:rPr>
          <w:rFonts w:ascii="Times New Roman" w:eastAsia="Times New Roman" w:hAnsi="Times New Roman" w:cs="Times New Roman"/>
          <w:sz w:val="28"/>
          <w:szCs w:val="28"/>
          <w:shd w:val="clear" w:color="auto" w:fill="FFFFFF"/>
          <w:lang w:eastAsia="ru-RU"/>
        </w:rPr>
        <w:t xml:space="preserve"> системы образования, </w:t>
      </w:r>
      <w:r w:rsidRPr="001439B4">
        <w:rPr>
          <w:rFonts w:ascii="Times New Roman" w:eastAsia="Times New Roman" w:hAnsi="Times New Roman" w:cs="Times New Roman"/>
          <w:sz w:val="28"/>
          <w:szCs w:val="28"/>
          <w:lang w:eastAsia="ru-RU"/>
        </w:rPr>
        <w:t xml:space="preserve">сохранены гранты Главы района для учреждений и педагогов образования, талантливой молодёжи. </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Важным моментом в деятельности школ является прохождение выпускниками 9-х и 11-х классов государственной итоговой аттестации по </w:t>
      </w:r>
      <w:r w:rsidRPr="001439B4">
        <w:rPr>
          <w:rFonts w:ascii="Times New Roman" w:eastAsia="Times New Roman" w:hAnsi="Times New Roman" w:cs="Times New Roman"/>
          <w:sz w:val="28"/>
          <w:szCs w:val="28"/>
          <w:lang w:eastAsia="ru-RU"/>
        </w:rPr>
        <w:lastRenderedPageBreak/>
        <w:t xml:space="preserve">основным образовательным программам основного общего и среднего общего образования в форме основного и единого экзаменов. </w:t>
      </w:r>
    </w:p>
    <w:p w:rsidR="008069E6" w:rsidRPr="001439B4" w:rsidRDefault="008069E6" w:rsidP="001439B4">
      <w:pPr>
        <w:spacing w:line="360" w:lineRule="auto"/>
        <w:ind w:firstLine="540"/>
        <w:jc w:val="both"/>
        <w:rPr>
          <w:rFonts w:ascii="Times New Roman" w:eastAsia="Times New Roman" w:hAnsi="Times New Roman" w:cs="Times New Roman"/>
          <w:bCs/>
          <w:color w:val="000000"/>
          <w:sz w:val="28"/>
          <w:szCs w:val="28"/>
          <w:lang w:eastAsia="ru-RU"/>
        </w:rPr>
      </w:pPr>
      <w:r w:rsidRPr="001439B4">
        <w:rPr>
          <w:rFonts w:ascii="Times New Roman" w:eastAsia="Times New Roman" w:hAnsi="Times New Roman" w:cs="Times New Roman"/>
          <w:bCs/>
          <w:color w:val="000000"/>
          <w:sz w:val="28"/>
          <w:szCs w:val="28"/>
          <w:lang w:eastAsia="ru-RU"/>
        </w:rPr>
        <w:t xml:space="preserve">В 2017 году выпускников 9 класса было </w:t>
      </w:r>
      <w:r w:rsidRPr="001439B4">
        <w:rPr>
          <w:rFonts w:ascii="Times New Roman" w:eastAsia="Times New Roman" w:hAnsi="Times New Roman" w:cs="Times New Roman"/>
          <w:sz w:val="28"/>
          <w:szCs w:val="28"/>
          <w:lang w:eastAsia="ru-RU"/>
        </w:rPr>
        <w:t xml:space="preserve">245 человек. </w:t>
      </w:r>
      <w:r w:rsidRPr="001439B4">
        <w:rPr>
          <w:rFonts w:ascii="Times New Roman" w:eastAsia="Times New Roman" w:hAnsi="Times New Roman" w:cs="Times New Roman"/>
          <w:bCs/>
          <w:color w:val="000000"/>
          <w:sz w:val="28"/>
          <w:szCs w:val="28"/>
          <w:lang w:eastAsia="ru-RU"/>
        </w:rPr>
        <w:t>По результатам прохождения ГИА  трое учащихся района не сдали экзамены и были выпущены со справкой.</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Выпускников 11-х классов было  104 человека. Все выпускники успешно прошли государственную итоговую аттестацию по основным образовательным программам среднего общего образования и получили аттестат о среднем общем образовании.</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Средний балл участников ЕГЭ нашего района выше республиканского уровня составил по таким предметам как: математика (профильная), литература, биология, история, обществознание. </w:t>
      </w:r>
    </w:p>
    <w:p w:rsidR="008069E6" w:rsidRPr="001439B4" w:rsidRDefault="008069E6" w:rsidP="001439B4">
      <w:pPr>
        <w:spacing w:line="360" w:lineRule="auto"/>
        <w:ind w:firstLine="540"/>
        <w:jc w:val="both"/>
        <w:rPr>
          <w:rFonts w:ascii="Times New Roman" w:eastAsia="Times New Roman" w:hAnsi="Times New Roman" w:cs="Times New Roman"/>
          <w:sz w:val="28"/>
          <w:szCs w:val="28"/>
          <w:lang w:eastAsia="ru-RU"/>
        </w:rPr>
      </w:pPr>
      <w:proofErr w:type="gramStart"/>
      <w:r w:rsidRPr="001439B4">
        <w:rPr>
          <w:rFonts w:ascii="Times New Roman" w:eastAsia="Times New Roman" w:hAnsi="Times New Roman" w:cs="Times New Roman"/>
          <w:sz w:val="28"/>
          <w:szCs w:val="28"/>
          <w:lang w:eastAsia="ru-RU"/>
        </w:rPr>
        <w:t>19 выпускников 11 класса Чамзинского района награждены медалью «За особые успехи в учении».</w:t>
      </w:r>
      <w:proofErr w:type="gramEnd"/>
    </w:p>
    <w:p w:rsidR="008069E6" w:rsidRPr="001439B4" w:rsidRDefault="008069E6" w:rsidP="001439B4">
      <w:pPr>
        <w:spacing w:after="120" w:line="360" w:lineRule="auto"/>
        <w:ind w:firstLine="540"/>
        <w:jc w:val="both"/>
        <w:rPr>
          <w:rFonts w:ascii="Times New Roman" w:eastAsia="Arial Unicode MS" w:hAnsi="Times New Roman" w:cs="Times New Roman"/>
          <w:sz w:val="28"/>
          <w:szCs w:val="28"/>
          <w:lang w:eastAsia="ru-RU"/>
        </w:rPr>
      </w:pPr>
      <w:r w:rsidRPr="001439B4">
        <w:rPr>
          <w:rFonts w:ascii="Times New Roman" w:eastAsia="Arial Unicode MS" w:hAnsi="Times New Roman" w:cs="Times New Roman"/>
          <w:sz w:val="28"/>
          <w:szCs w:val="28"/>
          <w:lang w:eastAsia="ru-RU"/>
        </w:rPr>
        <w:t xml:space="preserve">В школах района особое внимание уделяется организации горячего питания школьников,  и почти  все учащиеся получают горячие обеды. На сентябрь 2017г горячим  питанием охвачено 2478 учащихся (91%). Пять   общеобразовательных учреждений по вопросу организации питания перешли на аутсорсинг ООО «Мордовская </w:t>
      </w:r>
      <w:proofErr w:type="spellStart"/>
      <w:r w:rsidRPr="001439B4">
        <w:rPr>
          <w:rFonts w:ascii="Times New Roman" w:eastAsia="Arial Unicode MS" w:hAnsi="Times New Roman" w:cs="Times New Roman"/>
          <w:sz w:val="28"/>
          <w:szCs w:val="28"/>
          <w:lang w:eastAsia="ru-RU"/>
        </w:rPr>
        <w:t>кейтеринговая</w:t>
      </w:r>
      <w:proofErr w:type="spellEnd"/>
      <w:r w:rsidRPr="001439B4">
        <w:rPr>
          <w:rFonts w:ascii="Times New Roman" w:eastAsia="Arial Unicode MS" w:hAnsi="Times New Roman" w:cs="Times New Roman"/>
          <w:sz w:val="28"/>
          <w:szCs w:val="28"/>
          <w:lang w:eastAsia="ru-RU"/>
        </w:rPr>
        <w:t xml:space="preserve"> компания». </w:t>
      </w:r>
    </w:p>
    <w:p w:rsidR="008069E6" w:rsidRPr="001439B4" w:rsidRDefault="008069E6" w:rsidP="001439B4">
      <w:pPr>
        <w:spacing w:after="120" w:line="360" w:lineRule="auto"/>
        <w:ind w:firstLine="540"/>
        <w:jc w:val="both"/>
        <w:rPr>
          <w:rFonts w:ascii="Times New Roman" w:eastAsia="Arial Unicode MS" w:hAnsi="Times New Roman" w:cs="Times New Roman"/>
          <w:sz w:val="28"/>
          <w:szCs w:val="28"/>
          <w:lang w:eastAsia="ru-RU"/>
        </w:rPr>
      </w:pPr>
      <w:r w:rsidRPr="001439B4">
        <w:rPr>
          <w:rFonts w:ascii="Times New Roman" w:eastAsia="Arial Unicode MS" w:hAnsi="Times New Roman" w:cs="Times New Roman"/>
          <w:sz w:val="28"/>
          <w:szCs w:val="28"/>
          <w:lang w:eastAsia="ru-RU"/>
        </w:rPr>
        <w:t>В общеобразовательных организациях обучается 36 детей – инвалидов. Для 8 человек на основании медицинских показаний организовано домашнее обучение. Данные дети получают бесплатное питание (сухой паёк) за счёт муниципальных средств.</w:t>
      </w:r>
    </w:p>
    <w:p w:rsidR="005B5079" w:rsidRPr="001439B4" w:rsidRDefault="005B5079" w:rsidP="001439B4">
      <w:pPr>
        <w:suppressAutoHyphens/>
        <w:spacing w:line="360" w:lineRule="auto"/>
        <w:ind w:firstLine="567"/>
        <w:jc w:val="both"/>
        <w:rPr>
          <w:rFonts w:ascii="Times New Roman" w:eastAsia="Times New Roman" w:hAnsi="Times New Roman" w:cs="Times New Roman"/>
          <w:sz w:val="28"/>
          <w:szCs w:val="28"/>
          <w:lang w:eastAsia="ar-SA"/>
        </w:rPr>
      </w:pPr>
      <w:r w:rsidRPr="001439B4">
        <w:rPr>
          <w:rFonts w:ascii="Times New Roman" w:eastAsia="Times New Roman" w:hAnsi="Times New Roman" w:cs="Times New Roman"/>
          <w:sz w:val="28"/>
          <w:szCs w:val="28"/>
          <w:lang w:eastAsia="ar-SA"/>
        </w:rPr>
        <w:t xml:space="preserve">Отмечен рост доли муниципальных общеобразовательных учреждений, соответствующих современным требованиям обучения:   в 2015 г.- 81,9%, в 2016-2018г.г. - 84,6%, планируется увеличение показателя в 2019 году до 86,1%, в 2020 году – </w:t>
      </w:r>
      <w:proofErr w:type="gramStart"/>
      <w:r w:rsidRPr="001439B4">
        <w:rPr>
          <w:rFonts w:ascii="Times New Roman" w:eastAsia="Times New Roman" w:hAnsi="Times New Roman" w:cs="Times New Roman"/>
          <w:sz w:val="28"/>
          <w:szCs w:val="28"/>
          <w:lang w:eastAsia="ar-SA"/>
        </w:rPr>
        <w:t>до</w:t>
      </w:r>
      <w:proofErr w:type="gramEnd"/>
      <w:r w:rsidRPr="001439B4">
        <w:rPr>
          <w:rFonts w:ascii="Times New Roman" w:eastAsia="Times New Roman" w:hAnsi="Times New Roman" w:cs="Times New Roman"/>
          <w:sz w:val="28"/>
          <w:szCs w:val="28"/>
          <w:lang w:eastAsia="ar-SA"/>
        </w:rPr>
        <w:t xml:space="preserve"> 87%. </w:t>
      </w:r>
    </w:p>
    <w:p w:rsidR="005B5079" w:rsidRPr="001439B4" w:rsidRDefault="005B5079" w:rsidP="001439B4">
      <w:pPr>
        <w:suppressAutoHyphens/>
        <w:spacing w:line="360" w:lineRule="auto"/>
        <w:ind w:firstLine="708"/>
        <w:jc w:val="both"/>
        <w:rPr>
          <w:rFonts w:ascii="Times New Roman" w:eastAsia="Times New Roman" w:hAnsi="Times New Roman" w:cs="Times New Roman"/>
          <w:sz w:val="28"/>
          <w:szCs w:val="28"/>
          <w:lang w:eastAsia="ar-SA"/>
        </w:rPr>
      </w:pPr>
      <w:r w:rsidRPr="001439B4">
        <w:rPr>
          <w:rFonts w:ascii="Times New Roman" w:eastAsia="Times New Roman" w:hAnsi="Times New Roman" w:cs="Times New Roman"/>
          <w:sz w:val="28"/>
          <w:szCs w:val="28"/>
          <w:lang w:eastAsia="ar-SA"/>
        </w:rPr>
        <w:t xml:space="preserve">Расходы бюджета Чамзинского муниципального района на общее образование в 2015 году составили 186 345,0 тыс. рублей,  при среднегодовом количестве обучающихся – 2587 человек, расходы на 1 </w:t>
      </w:r>
      <w:r w:rsidRPr="001439B4">
        <w:rPr>
          <w:rFonts w:ascii="Times New Roman" w:eastAsia="Times New Roman" w:hAnsi="Times New Roman" w:cs="Times New Roman"/>
          <w:sz w:val="28"/>
          <w:szCs w:val="28"/>
          <w:lang w:eastAsia="ar-SA"/>
        </w:rPr>
        <w:lastRenderedPageBreak/>
        <w:t>обучающегося в муниципальных общеобразовательных школах составили 72,0 тыс. рублей, в 2016 году расходы на 1 обучающегося в муниципальных общеобразовательных школах составили              75,3 тыс. рублей.  В 2017 году  в связи с оптимизацией в образовании</w:t>
      </w:r>
      <w:proofErr w:type="gramStart"/>
      <w:r w:rsidRPr="001439B4">
        <w:rPr>
          <w:rFonts w:ascii="Times New Roman" w:eastAsia="Times New Roman" w:hAnsi="Times New Roman" w:cs="Times New Roman"/>
          <w:sz w:val="28"/>
          <w:szCs w:val="28"/>
          <w:lang w:eastAsia="ar-SA"/>
        </w:rPr>
        <w:t xml:space="preserve"> ,</w:t>
      </w:r>
      <w:proofErr w:type="gramEnd"/>
      <w:r w:rsidRPr="001439B4">
        <w:rPr>
          <w:rFonts w:ascii="Times New Roman" w:eastAsia="Times New Roman" w:hAnsi="Times New Roman" w:cs="Times New Roman"/>
          <w:sz w:val="28"/>
          <w:szCs w:val="28"/>
          <w:lang w:eastAsia="ar-SA"/>
        </w:rPr>
        <w:t xml:space="preserve"> расходы на  1 обучающегося в муниципальных общеобразовательных школах составили           56,8 тыс. рублей   75,3 тыс. рублей. </w:t>
      </w:r>
    </w:p>
    <w:p w:rsidR="005B5079" w:rsidRPr="001439B4" w:rsidRDefault="005B5079" w:rsidP="001439B4">
      <w:pPr>
        <w:spacing w:line="360" w:lineRule="auto"/>
        <w:ind w:firstLine="567"/>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 органов надзора.</w:t>
      </w:r>
    </w:p>
    <w:p w:rsidR="005B5079" w:rsidRPr="001439B4" w:rsidRDefault="005B5079" w:rsidP="001439B4">
      <w:pPr>
        <w:spacing w:line="360" w:lineRule="auto"/>
        <w:ind w:firstLine="567"/>
        <w:jc w:val="both"/>
        <w:rPr>
          <w:rFonts w:ascii="Times New Roman" w:eastAsia="Calibri" w:hAnsi="Times New Roman" w:cs="Times New Roman"/>
          <w:sz w:val="28"/>
          <w:szCs w:val="28"/>
          <w:lang w:eastAsia="ru-RU"/>
        </w:rPr>
      </w:pPr>
      <w:r w:rsidRPr="001439B4">
        <w:rPr>
          <w:rFonts w:ascii="Times New Roman" w:eastAsia="Calibri" w:hAnsi="Times New Roman" w:cs="Times New Roman"/>
          <w:sz w:val="28"/>
          <w:szCs w:val="28"/>
          <w:lang w:eastAsia="ru-RU"/>
        </w:rPr>
        <w:t xml:space="preserve">В </w:t>
      </w:r>
      <w:proofErr w:type="spellStart"/>
      <w:r w:rsidRPr="001439B4">
        <w:rPr>
          <w:rFonts w:ascii="Times New Roman" w:eastAsia="Calibri" w:hAnsi="Times New Roman" w:cs="Times New Roman"/>
          <w:sz w:val="28"/>
          <w:szCs w:val="28"/>
          <w:lang w:eastAsia="ru-RU"/>
        </w:rPr>
        <w:t>Чамзинском</w:t>
      </w:r>
      <w:proofErr w:type="spellEnd"/>
      <w:r w:rsidRPr="001439B4">
        <w:rPr>
          <w:rFonts w:ascii="Times New Roman" w:eastAsia="Calibri" w:hAnsi="Times New Roman" w:cs="Times New Roman"/>
          <w:sz w:val="28"/>
          <w:szCs w:val="28"/>
          <w:lang w:eastAsia="ru-RU"/>
        </w:rPr>
        <w:t xml:space="preserve">  районе создана сбалансированная сеть образовательных организаций, что позволяет оптимально распределять ресурсы образования</w:t>
      </w:r>
      <w:r w:rsidRPr="001439B4">
        <w:rPr>
          <w:rFonts w:ascii="Times New Roman" w:eastAsia="Calibri" w:hAnsi="Times New Roman" w:cs="Times New Roman"/>
          <w:sz w:val="28"/>
          <w:szCs w:val="28"/>
          <w:highlight w:val="yellow"/>
          <w:lang w:eastAsia="ru-RU"/>
        </w:rPr>
        <w:t>.</w:t>
      </w:r>
    </w:p>
    <w:p w:rsidR="005B5079" w:rsidRPr="001439B4" w:rsidRDefault="00184F29" w:rsidP="001439B4">
      <w:pPr>
        <w:pStyle w:val="af4"/>
        <w:spacing w:line="360" w:lineRule="auto"/>
        <w:ind w:firstLine="567"/>
        <w:jc w:val="both"/>
        <w:rPr>
          <w:rFonts w:ascii="Times New Roman" w:hAnsi="Times New Roman"/>
          <w:sz w:val="28"/>
          <w:szCs w:val="28"/>
          <w:lang w:bidi="en-US"/>
        </w:rPr>
      </w:pPr>
      <w:r w:rsidRPr="001439B4">
        <w:rPr>
          <w:rFonts w:ascii="Times New Roman" w:eastAsia="Times New Roman" w:hAnsi="Times New Roman"/>
          <w:i/>
          <w:color w:val="232323"/>
          <w:sz w:val="28"/>
          <w:szCs w:val="28"/>
          <w:u w:val="single"/>
          <w:lang w:eastAsia="ru-RU"/>
        </w:rPr>
        <w:t>Дополнительное</w:t>
      </w:r>
      <w:r w:rsidR="008069E6" w:rsidRPr="001439B4">
        <w:rPr>
          <w:rFonts w:ascii="Times New Roman" w:eastAsia="Times New Roman" w:hAnsi="Times New Roman"/>
          <w:i/>
          <w:color w:val="232323"/>
          <w:sz w:val="28"/>
          <w:szCs w:val="28"/>
          <w:u w:val="single"/>
          <w:lang w:eastAsia="ru-RU"/>
        </w:rPr>
        <w:t xml:space="preserve"> образовани</w:t>
      </w:r>
      <w:r w:rsidRPr="001439B4">
        <w:rPr>
          <w:rFonts w:ascii="Times New Roman" w:eastAsia="Times New Roman" w:hAnsi="Times New Roman"/>
          <w:i/>
          <w:color w:val="232323"/>
          <w:sz w:val="28"/>
          <w:szCs w:val="28"/>
          <w:u w:val="single"/>
          <w:lang w:eastAsia="ru-RU"/>
        </w:rPr>
        <w:t>е</w:t>
      </w:r>
      <w:r w:rsidR="008069E6" w:rsidRPr="001439B4">
        <w:rPr>
          <w:rFonts w:ascii="Times New Roman" w:eastAsia="Times New Roman" w:hAnsi="Times New Roman"/>
          <w:i/>
          <w:color w:val="232323"/>
          <w:sz w:val="28"/>
          <w:szCs w:val="28"/>
          <w:u w:val="single"/>
          <w:lang w:eastAsia="ru-RU"/>
        </w:rPr>
        <w:t xml:space="preserve"> детей</w:t>
      </w:r>
      <w:proofErr w:type="gramStart"/>
      <w:r w:rsidR="008069E6" w:rsidRPr="001439B4">
        <w:rPr>
          <w:rFonts w:ascii="Times New Roman" w:eastAsia="Times New Roman" w:hAnsi="Times New Roman"/>
          <w:i/>
          <w:color w:val="232323"/>
          <w:sz w:val="28"/>
          <w:szCs w:val="28"/>
          <w:u w:val="single"/>
          <w:lang w:eastAsia="ru-RU"/>
        </w:rPr>
        <w:t xml:space="preserve"> :</w:t>
      </w:r>
      <w:proofErr w:type="gramEnd"/>
      <w:r w:rsidR="005B5079" w:rsidRPr="001439B4">
        <w:rPr>
          <w:rFonts w:ascii="Times New Roman" w:hAnsi="Times New Roman"/>
          <w:sz w:val="28"/>
          <w:szCs w:val="28"/>
          <w:lang w:bidi="en-US"/>
        </w:rPr>
        <w:t xml:space="preserve"> В </w:t>
      </w:r>
      <w:proofErr w:type="spellStart"/>
      <w:r w:rsidR="008532DF" w:rsidRPr="001439B4">
        <w:rPr>
          <w:rFonts w:ascii="Times New Roman" w:hAnsi="Times New Roman"/>
          <w:sz w:val="28"/>
          <w:szCs w:val="28"/>
          <w:lang w:bidi="en-US"/>
        </w:rPr>
        <w:t>Чамзинском</w:t>
      </w:r>
      <w:proofErr w:type="spellEnd"/>
      <w:r w:rsidR="005B5079" w:rsidRPr="001439B4">
        <w:rPr>
          <w:rFonts w:ascii="Times New Roman" w:hAnsi="Times New Roman"/>
          <w:sz w:val="28"/>
          <w:szCs w:val="28"/>
          <w:lang w:bidi="en-US"/>
        </w:rPr>
        <w:t xml:space="preserve"> муниципальном  районе развивается межведомственное взаимодействие в интересах более полного удовлетворения культурно-образовательных запросов </w:t>
      </w:r>
      <w:r w:rsidR="008532DF" w:rsidRPr="001439B4">
        <w:rPr>
          <w:rFonts w:ascii="Times New Roman" w:hAnsi="Times New Roman"/>
          <w:sz w:val="28"/>
          <w:szCs w:val="28"/>
          <w:lang w:bidi="en-US"/>
        </w:rPr>
        <w:t>детей</w:t>
      </w:r>
      <w:r w:rsidR="005B5079" w:rsidRPr="001439B4">
        <w:rPr>
          <w:rFonts w:ascii="Times New Roman" w:hAnsi="Times New Roman"/>
          <w:sz w:val="28"/>
          <w:szCs w:val="28"/>
          <w:lang w:bidi="en-US"/>
        </w:rPr>
        <w:t>: осуществляется постоянное взаимодействие образовательных организаций с образовательными организациями дополнительного образования, с учреждениями культуры и спорта.</w:t>
      </w:r>
      <w:r w:rsidR="00343514" w:rsidRPr="001439B4">
        <w:rPr>
          <w:rFonts w:ascii="Times New Roman" w:hAnsi="Times New Roman"/>
          <w:sz w:val="28"/>
          <w:szCs w:val="28"/>
          <w:lang w:bidi="en-US"/>
        </w:rPr>
        <w:t xml:space="preserve"> В настоящее время  услуги дополнительного образования оказывают три муниципальных учреждения дополнительного образования: Центр детского творчества, Детско-юношеская спортивная школа и Детская школа искусств.</w:t>
      </w:r>
    </w:p>
    <w:p w:rsidR="008532DF" w:rsidRPr="001439B4" w:rsidRDefault="00343514" w:rsidP="001439B4">
      <w:pPr>
        <w:widowControl w:val="0"/>
        <w:suppressLineNumbers/>
        <w:suppressAutoHyphens/>
        <w:spacing w:line="360" w:lineRule="auto"/>
        <w:ind w:firstLine="540"/>
        <w:jc w:val="both"/>
        <w:rPr>
          <w:rFonts w:ascii="Times New Roman" w:eastAsia="Arial Unicode MS" w:hAnsi="Times New Roman" w:cs="Times New Roman"/>
          <w:kern w:val="2"/>
          <w:sz w:val="28"/>
          <w:szCs w:val="28"/>
          <w:lang w:eastAsia="ru-RU"/>
        </w:rPr>
      </w:pPr>
      <w:r w:rsidRPr="001439B4">
        <w:rPr>
          <w:rFonts w:ascii="Times New Roman" w:eastAsia="Arial Unicode MS" w:hAnsi="Times New Roman" w:cs="Times New Roman"/>
          <w:kern w:val="2"/>
          <w:sz w:val="28"/>
          <w:szCs w:val="28"/>
          <w:lang w:eastAsia="ru-RU"/>
        </w:rPr>
        <w:t>Два из них</w:t>
      </w:r>
      <w:r w:rsidR="008532DF" w:rsidRPr="001439B4">
        <w:rPr>
          <w:rFonts w:ascii="Times New Roman" w:eastAsia="Arial Unicode MS" w:hAnsi="Times New Roman" w:cs="Times New Roman"/>
          <w:kern w:val="2"/>
          <w:sz w:val="28"/>
          <w:szCs w:val="28"/>
          <w:lang w:eastAsia="ru-RU"/>
        </w:rPr>
        <w:t xml:space="preserve">: МБУ </w:t>
      </w:r>
      <w:proofErr w:type="gramStart"/>
      <w:r w:rsidR="008532DF" w:rsidRPr="001439B4">
        <w:rPr>
          <w:rFonts w:ascii="Times New Roman" w:eastAsia="Arial Unicode MS" w:hAnsi="Times New Roman" w:cs="Times New Roman"/>
          <w:kern w:val="2"/>
          <w:sz w:val="28"/>
          <w:szCs w:val="28"/>
          <w:lang w:eastAsia="ru-RU"/>
        </w:rPr>
        <w:t>ДО</w:t>
      </w:r>
      <w:proofErr w:type="gramEnd"/>
      <w:r w:rsidR="008532DF" w:rsidRPr="001439B4">
        <w:rPr>
          <w:rFonts w:ascii="Times New Roman" w:eastAsia="Arial Unicode MS" w:hAnsi="Times New Roman" w:cs="Times New Roman"/>
          <w:kern w:val="2"/>
          <w:sz w:val="28"/>
          <w:szCs w:val="28"/>
          <w:lang w:eastAsia="ru-RU"/>
        </w:rPr>
        <w:t xml:space="preserve"> «</w:t>
      </w:r>
      <w:proofErr w:type="gramStart"/>
      <w:r w:rsidR="008532DF" w:rsidRPr="001439B4">
        <w:rPr>
          <w:rFonts w:ascii="Times New Roman" w:eastAsia="Arial Unicode MS" w:hAnsi="Times New Roman" w:cs="Times New Roman"/>
          <w:kern w:val="2"/>
          <w:sz w:val="28"/>
          <w:szCs w:val="28"/>
          <w:lang w:eastAsia="ru-RU"/>
        </w:rPr>
        <w:t>Центр</w:t>
      </w:r>
      <w:proofErr w:type="gramEnd"/>
      <w:r w:rsidR="008532DF" w:rsidRPr="001439B4">
        <w:rPr>
          <w:rFonts w:ascii="Times New Roman" w:eastAsia="Arial Unicode MS" w:hAnsi="Times New Roman" w:cs="Times New Roman"/>
          <w:kern w:val="2"/>
          <w:sz w:val="28"/>
          <w:szCs w:val="28"/>
          <w:lang w:eastAsia="ru-RU"/>
        </w:rPr>
        <w:t xml:space="preserve"> детского творчества», МБУ ДО «Детско-юношеская спортивная школа» Чамзинского муниципального района</w:t>
      </w:r>
      <w:r w:rsidRPr="001439B4">
        <w:rPr>
          <w:rFonts w:ascii="Times New Roman" w:eastAsia="Arial Unicode MS" w:hAnsi="Times New Roman" w:cs="Times New Roman"/>
          <w:kern w:val="2"/>
          <w:sz w:val="28"/>
          <w:szCs w:val="28"/>
          <w:lang w:eastAsia="ru-RU"/>
        </w:rPr>
        <w:t>, подведомственны Министерству образования РМ.</w:t>
      </w:r>
      <w:r w:rsidR="008532DF" w:rsidRPr="001439B4">
        <w:rPr>
          <w:rFonts w:ascii="Times New Roman" w:eastAsia="Arial Unicode MS" w:hAnsi="Times New Roman" w:cs="Times New Roman"/>
          <w:kern w:val="2"/>
          <w:sz w:val="28"/>
          <w:szCs w:val="28"/>
          <w:lang w:eastAsia="ru-RU"/>
        </w:rPr>
        <w:t xml:space="preserve">  Новые виды направлений </w:t>
      </w:r>
      <w:proofErr w:type="gramStart"/>
      <w:r w:rsidR="008532DF" w:rsidRPr="001439B4">
        <w:rPr>
          <w:rFonts w:ascii="Times New Roman" w:eastAsia="Arial Unicode MS" w:hAnsi="Times New Roman" w:cs="Times New Roman"/>
          <w:kern w:val="2"/>
          <w:sz w:val="28"/>
          <w:szCs w:val="28"/>
          <w:lang w:eastAsia="ru-RU"/>
        </w:rPr>
        <w:t>в</w:t>
      </w:r>
      <w:proofErr w:type="gramEnd"/>
      <w:r w:rsidR="008532DF" w:rsidRPr="001439B4">
        <w:rPr>
          <w:rFonts w:ascii="Times New Roman" w:eastAsia="Arial Unicode MS" w:hAnsi="Times New Roman" w:cs="Times New Roman"/>
          <w:kern w:val="2"/>
          <w:sz w:val="28"/>
          <w:szCs w:val="28"/>
          <w:lang w:eastAsia="ru-RU"/>
        </w:rPr>
        <w:t xml:space="preserve"> </w:t>
      </w:r>
      <w:proofErr w:type="gramStart"/>
      <w:r w:rsidR="008532DF" w:rsidRPr="001439B4">
        <w:rPr>
          <w:rFonts w:ascii="Times New Roman" w:eastAsia="Arial Unicode MS" w:hAnsi="Times New Roman" w:cs="Times New Roman"/>
          <w:kern w:val="2"/>
          <w:sz w:val="28"/>
          <w:szCs w:val="28"/>
          <w:lang w:eastAsia="ru-RU"/>
        </w:rPr>
        <w:t>УДОД</w:t>
      </w:r>
      <w:proofErr w:type="gramEnd"/>
      <w:r w:rsidR="008532DF" w:rsidRPr="001439B4">
        <w:rPr>
          <w:rFonts w:ascii="Times New Roman" w:eastAsia="Arial Unicode MS" w:hAnsi="Times New Roman" w:cs="Times New Roman"/>
          <w:kern w:val="2"/>
          <w:sz w:val="28"/>
          <w:szCs w:val="28"/>
          <w:lang w:eastAsia="ru-RU"/>
        </w:rPr>
        <w:t xml:space="preserve">, такие как хоккей, фигурное катание, лыжи роллеры, кружок технического дизайна не только поднимают престиж учреждений дополнительного образования, но и способствуют более широкому вовлечению учащихся во внеурочную, досуговую деятельность. Тренеры-преподаватели, педагоги дополнительного образования постоянно контролируют занятость и посещаемость детей в кружках и секциях. </w:t>
      </w:r>
    </w:p>
    <w:p w:rsidR="008532DF" w:rsidRPr="001439B4" w:rsidRDefault="008532DF" w:rsidP="001439B4">
      <w:pPr>
        <w:spacing w:line="360" w:lineRule="auto"/>
        <w:ind w:firstLine="540"/>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МБУ </w:t>
      </w:r>
      <w:proofErr w:type="gramStart"/>
      <w:r w:rsidRPr="001439B4">
        <w:rPr>
          <w:rFonts w:ascii="Times New Roman" w:eastAsia="Calibri" w:hAnsi="Times New Roman" w:cs="Times New Roman"/>
          <w:sz w:val="28"/>
          <w:szCs w:val="28"/>
        </w:rPr>
        <w:t>ДО</w:t>
      </w:r>
      <w:proofErr w:type="gramEnd"/>
      <w:r w:rsidRPr="001439B4">
        <w:rPr>
          <w:rFonts w:ascii="Times New Roman" w:eastAsia="Calibri" w:hAnsi="Times New Roman" w:cs="Times New Roman"/>
          <w:sz w:val="28"/>
          <w:szCs w:val="28"/>
        </w:rPr>
        <w:t xml:space="preserve"> «</w:t>
      </w:r>
      <w:proofErr w:type="gramStart"/>
      <w:r w:rsidRPr="001439B4">
        <w:rPr>
          <w:rFonts w:ascii="Times New Roman" w:eastAsia="Calibri" w:hAnsi="Times New Roman" w:cs="Times New Roman"/>
          <w:sz w:val="28"/>
          <w:szCs w:val="28"/>
        </w:rPr>
        <w:t>Центр</w:t>
      </w:r>
      <w:proofErr w:type="gramEnd"/>
      <w:r w:rsidRPr="001439B4">
        <w:rPr>
          <w:rFonts w:ascii="Times New Roman" w:eastAsia="Calibri" w:hAnsi="Times New Roman" w:cs="Times New Roman"/>
          <w:sz w:val="28"/>
          <w:szCs w:val="28"/>
        </w:rPr>
        <w:t xml:space="preserve"> детского творчества» Чамзинского муниципального района – многопрофильное образовательное учреждение дополнительного </w:t>
      </w:r>
      <w:r w:rsidRPr="001439B4">
        <w:rPr>
          <w:rFonts w:ascii="Times New Roman" w:eastAsia="Calibri" w:hAnsi="Times New Roman" w:cs="Times New Roman"/>
          <w:sz w:val="28"/>
          <w:szCs w:val="28"/>
        </w:rPr>
        <w:lastRenderedPageBreak/>
        <w:t xml:space="preserve">образования, реализующее дополнительные общеобразовательные (общеразвивающие) программы. Целью деятельности учреждения является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 Каждому ребенку здесь дана возможность удовлетворить свои индивидуальные познавательные, эстетические, творческие запросы. </w:t>
      </w:r>
    </w:p>
    <w:p w:rsidR="008532DF" w:rsidRPr="001439B4" w:rsidRDefault="008532DF" w:rsidP="001439B4">
      <w:pPr>
        <w:spacing w:line="360" w:lineRule="auto"/>
        <w:ind w:firstLine="540"/>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В 2017 г. в Центре детского творчества обучалось 1059 ребят по направлениям: художественное (42,8%), естественнонаучное (18,6%), социально-педагогическое (17,3%), техническое (12,7%), туристско-краеведческое (8,6%). В объединениях ЦДТ занимаются дети дошкольного, младшего, среднего и старшего школьного возраста.</w:t>
      </w:r>
    </w:p>
    <w:p w:rsidR="008532DF" w:rsidRPr="001439B4" w:rsidRDefault="008532DF" w:rsidP="001439B4">
      <w:pPr>
        <w:spacing w:line="360" w:lineRule="auto"/>
        <w:ind w:firstLine="540"/>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Таким образом, по итогам работы МБУ </w:t>
      </w:r>
      <w:proofErr w:type="gramStart"/>
      <w:r w:rsidRPr="001439B4">
        <w:rPr>
          <w:rFonts w:ascii="Times New Roman" w:eastAsia="Calibri" w:hAnsi="Times New Roman" w:cs="Times New Roman"/>
          <w:sz w:val="28"/>
          <w:szCs w:val="28"/>
        </w:rPr>
        <w:t>ДО</w:t>
      </w:r>
      <w:proofErr w:type="gramEnd"/>
      <w:r w:rsidRPr="001439B4">
        <w:rPr>
          <w:rFonts w:ascii="Times New Roman" w:eastAsia="Calibri" w:hAnsi="Times New Roman" w:cs="Times New Roman"/>
          <w:sz w:val="28"/>
          <w:szCs w:val="28"/>
        </w:rPr>
        <w:t xml:space="preserve"> «</w:t>
      </w:r>
      <w:proofErr w:type="gramStart"/>
      <w:r w:rsidRPr="001439B4">
        <w:rPr>
          <w:rFonts w:ascii="Times New Roman" w:eastAsia="Calibri" w:hAnsi="Times New Roman" w:cs="Times New Roman"/>
          <w:sz w:val="28"/>
          <w:szCs w:val="28"/>
        </w:rPr>
        <w:t>Центр</w:t>
      </w:r>
      <w:proofErr w:type="gramEnd"/>
      <w:r w:rsidRPr="001439B4">
        <w:rPr>
          <w:rFonts w:ascii="Times New Roman" w:eastAsia="Calibri" w:hAnsi="Times New Roman" w:cs="Times New Roman"/>
          <w:sz w:val="28"/>
          <w:szCs w:val="28"/>
        </w:rPr>
        <w:t xml:space="preserve"> детского творчества»  можно делать следующие выводы:</w:t>
      </w:r>
    </w:p>
    <w:p w:rsidR="008532DF" w:rsidRPr="001439B4" w:rsidRDefault="008532DF" w:rsidP="001439B4">
      <w:pPr>
        <w:spacing w:line="360" w:lineRule="auto"/>
        <w:ind w:firstLine="540"/>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 - количество предоставляемых услуг дает возможность обеспечить занятость обучающихся в свободное от учебы время в соответствии с разносторонними интересами и социальными запросами родителей;</w:t>
      </w:r>
    </w:p>
    <w:p w:rsidR="008532DF" w:rsidRPr="001439B4" w:rsidRDefault="008532DF" w:rsidP="001439B4">
      <w:pPr>
        <w:spacing w:line="360" w:lineRule="auto"/>
        <w:ind w:firstLine="540"/>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сохранены заложенные традиции системы дополнительного образования района, расширены направления услуг, позволяющие осуществить интеграцию общего и дополнительного образования обучающихся.</w:t>
      </w:r>
    </w:p>
    <w:p w:rsidR="008532DF" w:rsidRPr="001439B4" w:rsidRDefault="008532DF" w:rsidP="001439B4">
      <w:pPr>
        <w:spacing w:line="360" w:lineRule="auto"/>
        <w:ind w:firstLine="54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спортивных объединениях МБУ ДО «ДЮСШ» Чамзинского муниципального района занимается 913 учащийся в 6 отделениях: легкая атлетика, футбол, волейбол, баскетбол, лыжные гонки, греко-римская борьба.  В отделении легкой атлетики  кроме профилирующего вида спорта дети занимаются  хоккеем на льду,  фигурным катанием на коньках, туризмом.  В отделении Греко - римской борьбы  кроме профилирующего вида спорта дети занимаются   силовым троеборьем и боксом.</w:t>
      </w:r>
    </w:p>
    <w:p w:rsidR="008532DF" w:rsidRPr="001439B4" w:rsidRDefault="008532DF" w:rsidP="001439B4">
      <w:pPr>
        <w:spacing w:line="360" w:lineRule="auto"/>
        <w:ind w:firstLine="540"/>
        <w:jc w:val="both"/>
        <w:rPr>
          <w:rFonts w:ascii="Times New Roman" w:eastAsia="Times New Roman" w:hAnsi="Times New Roman" w:cs="Times New Roman"/>
          <w:sz w:val="28"/>
          <w:szCs w:val="28"/>
          <w:lang w:eastAsia="ru-RU"/>
        </w:rPr>
      </w:pPr>
      <w:proofErr w:type="spellStart"/>
      <w:r w:rsidRPr="001439B4">
        <w:rPr>
          <w:rFonts w:ascii="Times New Roman" w:eastAsia="Times New Roman" w:hAnsi="Times New Roman" w:cs="Times New Roman"/>
          <w:sz w:val="28"/>
          <w:szCs w:val="28"/>
          <w:lang w:eastAsia="ru-RU"/>
        </w:rPr>
        <w:t>Тренерско</w:t>
      </w:r>
      <w:proofErr w:type="spellEnd"/>
      <w:r w:rsidRPr="001439B4">
        <w:rPr>
          <w:rFonts w:ascii="Times New Roman" w:eastAsia="Times New Roman" w:hAnsi="Times New Roman" w:cs="Times New Roman"/>
          <w:sz w:val="28"/>
          <w:szCs w:val="28"/>
          <w:lang w:eastAsia="ru-RU"/>
        </w:rPr>
        <w:t xml:space="preserve"> - преподавательский состав состоит из 20 тренеров-преподавателей, почти все они имеют высшее профессиональное образование, кроме того, ежегодно согласно графику усовершенствуют свое </w:t>
      </w:r>
      <w:r w:rsidRPr="001439B4">
        <w:rPr>
          <w:rFonts w:ascii="Times New Roman" w:eastAsia="Times New Roman" w:hAnsi="Times New Roman" w:cs="Times New Roman"/>
          <w:sz w:val="28"/>
          <w:szCs w:val="28"/>
          <w:lang w:eastAsia="ru-RU"/>
        </w:rPr>
        <w:lastRenderedPageBreak/>
        <w:t xml:space="preserve">педагогическое мастерство на курсах повышения квалификации в МРИО г. Саранск. Пять педагогов  имеют высшую квалификационную категорию, семь – первую. </w:t>
      </w:r>
    </w:p>
    <w:p w:rsidR="008532DF" w:rsidRPr="001439B4" w:rsidRDefault="008532DF" w:rsidP="001439B4">
      <w:pPr>
        <w:shd w:val="clear" w:color="auto" w:fill="FFFFFF"/>
        <w:spacing w:line="360" w:lineRule="auto"/>
        <w:ind w:firstLine="567"/>
        <w:jc w:val="both"/>
        <w:textAlignment w:val="baseline"/>
        <w:rPr>
          <w:rFonts w:ascii="Times New Roman" w:eastAsia="Times New Roman" w:hAnsi="Times New Roman" w:cs="Times New Roman"/>
          <w:color w:val="555555"/>
          <w:sz w:val="28"/>
          <w:szCs w:val="28"/>
          <w:lang w:eastAsia="ru-RU"/>
        </w:rPr>
      </w:pPr>
      <w:r w:rsidRPr="001439B4">
        <w:rPr>
          <w:rFonts w:ascii="Times New Roman" w:eastAsia="Times New Roman" w:hAnsi="Times New Roman" w:cs="Times New Roman"/>
          <w:color w:val="000000"/>
          <w:sz w:val="24"/>
          <w:szCs w:val="24"/>
          <w:bdr w:val="none" w:sz="0" w:space="0" w:color="auto" w:frame="1"/>
          <w:lang w:eastAsia="ru-RU"/>
        </w:rPr>
        <w:t> </w:t>
      </w:r>
      <w:proofErr w:type="gramStart"/>
      <w:r w:rsidRPr="001439B4">
        <w:rPr>
          <w:rFonts w:ascii="Times New Roman" w:eastAsia="Times New Roman" w:hAnsi="Times New Roman" w:cs="Times New Roman"/>
          <w:color w:val="000000"/>
          <w:sz w:val="28"/>
          <w:szCs w:val="28"/>
          <w:bdr w:val="none" w:sz="0" w:space="0" w:color="auto" w:frame="1"/>
          <w:lang w:eastAsia="ru-RU"/>
        </w:rPr>
        <w:t>Муниципальное бюджетное учреждение дополнительного образования «Детская школа искусств» Чамзинского муниципального района</w:t>
      </w:r>
      <w:r w:rsidR="00343514" w:rsidRPr="001439B4">
        <w:rPr>
          <w:rFonts w:ascii="Times New Roman" w:eastAsia="Times New Roman" w:hAnsi="Times New Roman" w:cs="Times New Roman"/>
          <w:color w:val="000000"/>
          <w:sz w:val="28"/>
          <w:szCs w:val="28"/>
          <w:bdr w:val="none" w:sz="0" w:space="0" w:color="auto" w:frame="1"/>
          <w:lang w:eastAsia="ru-RU"/>
        </w:rPr>
        <w:t xml:space="preserve"> подведо</w:t>
      </w:r>
      <w:r w:rsidR="00C46394" w:rsidRPr="001439B4">
        <w:rPr>
          <w:rFonts w:ascii="Times New Roman" w:eastAsia="Times New Roman" w:hAnsi="Times New Roman" w:cs="Times New Roman"/>
          <w:color w:val="000000"/>
          <w:sz w:val="28"/>
          <w:szCs w:val="28"/>
          <w:bdr w:val="none" w:sz="0" w:space="0" w:color="auto" w:frame="1"/>
          <w:lang w:eastAsia="ru-RU"/>
        </w:rPr>
        <w:t xml:space="preserve">мственно Министерству культуры, оно </w:t>
      </w:r>
      <w:r w:rsidRPr="001439B4">
        <w:rPr>
          <w:rFonts w:ascii="Times New Roman" w:eastAsia="Times New Roman" w:hAnsi="Times New Roman" w:cs="Times New Roman"/>
          <w:color w:val="000000"/>
          <w:sz w:val="28"/>
          <w:szCs w:val="28"/>
          <w:bdr w:val="none" w:sz="0" w:space="0" w:color="auto" w:frame="1"/>
          <w:lang w:eastAsia="ru-RU"/>
        </w:rPr>
        <w:t xml:space="preserve"> образовано 21 июля 2016 года на основании Постановления Администрации Чамзинского муниципального района от 15 марта 2016 года №168 путем реорганизации в форме слияния МБУ ДО «Комсомольская детская школа искусств», МБУ ДО «Комсомольская детская музыкальная школа» и МБУ ДО «Чамзинская детская музыкальная школа».</w:t>
      </w:r>
      <w:proofErr w:type="gramEnd"/>
    </w:p>
    <w:p w:rsidR="008532DF" w:rsidRPr="001439B4" w:rsidRDefault="008532DF" w:rsidP="001439B4">
      <w:pPr>
        <w:shd w:val="clear" w:color="auto" w:fill="FFFFFF"/>
        <w:spacing w:line="360" w:lineRule="auto"/>
        <w:ind w:firstLine="567"/>
        <w:jc w:val="both"/>
        <w:textAlignment w:val="baseline"/>
        <w:rPr>
          <w:rFonts w:ascii="Times New Roman" w:eastAsia="Times New Roman" w:hAnsi="Times New Roman" w:cs="Times New Roman"/>
          <w:color w:val="555555"/>
          <w:sz w:val="28"/>
          <w:szCs w:val="28"/>
          <w:lang w:eastAsia="ru-RU"/>
        </w:rPr>
      </w:pPr>
      <w:r w:rsidRPr="001439B4">
        <w:rPr>
          <w:rFonts w:ascii="Times New Roman" w:eastAsia="Times New Roman" w:hAnsi="Times New Roman" w:cs="Times New Roman"/>
          <w:color w:val="000000"/>
          <w:sz w:val="28"/>
          <w:szCs w:val="28"/>
          <w:bdr w:val="none" w:sz="0" w:space="0" w:color="auto" w:frame="1"/>
          <w:lang w:eastAsia="ru-RU"/>
        </w:rPr>
        <w:t>Муниципальное бюджетное учреждение дополнительного образования «Детская школа искусств» Чамзинского муниципального района является образовательным учреждением, которое предоставляет комплексное образование в сфере изобразительного, декоративно-прикладного, хореографического, музыкального искусства, где каждому ребёнку созданы необходимые комфортные условия для личностного развития и реализации   творческого потенциала.</w:t>
      </w:r>
    </w:p>
    <w:p w:rsidR="005B5079" w:rsidRPr="001439B4" w:rsidRDefault="005B5079" w:rsidP="001439B4">
      <w:pPr>
        <w:spacing w:line="360" w:lineRule="auto"/>
        <w:ind w:firstLine="567"/>
        <w:jc w:val="both"/>
        <w:rPr>
          <w:rFonts w:ascii="Times New Roman" w:eastAsia="Times New Roman" w:hAnsi="Times New Roman" w:cs="Times New Roman"/>
          <w:b/>
          <w:sz w:val="28"/>
          <w:szCs w:val="28"/>
          <w:lang w:eastAsia="ru-RU"/>
        </w:rPr>
      </w:pPr>
      <w:r w:rsidRPr="001439B4">
        <w:rPr>
          <w:rFonts w:ascii="Times New Roman" w:eastAsia="Times New Roman" w:hAnsi="Times New Roman" w:cs="Times New Roman"/>
          <w:sz w:val="28"/>
          <w:szCs w:val="28"/>
          <w:lang w:eastAsia="ru-RU"/>
        </w:rPr>
        <w:t>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 обеспечивает разрешение социальных проблем. Кружки и секции доступны для каждого ребенка</w:t>
      </w:r>
      <w:r w:rsidRPr="001439B4">
        <w:rPr>
          <w:rFonts w:ascii="Times New Roman" w:eastAsia="Times New Roman" w:hAnsi="Times New Roman" w:cs="Times New Roman"/>
          <w:b/>
          <w:sz w:val="28"/>
          <w:szCs w:val="28"/>
          <w:lang w:eastAsia="ru-RU"/>
        </w:rPr>
        <w:t xml:space="preserve">. </w:t>
      </w:r>
    </w:p>
    <w:p w:rsidR="005B5079" w:rsidRPr="001439B4" w:rsidRDefault="005B5079" w:rsidP="001439B4">
      <w:pPr>
        <w:spacing w:line="360" w:lineRule="auto"/>
        <w:ind w:firstLine="567"/>
        <w:jc w:val="right"/>
        <w:rPr>
          <w:rFonts w:ascii="Times New Roman" w:eastAsia="Times New Roman" w:hAnsi="Times New Roman" w:cs="Times New Roman"/>
          <w:bCs/>
          <w:sz w:val="28"/>
          <w:szCs w:val="28"/>
          <w:lang w:bidi="en-US"/>
        </w:rPr>
      </w:pPr>
      <w:r w:rsidRPr="001439B4">
        <w:rPr>
          <w:rFonts w:ascii="Times New Roman" w:eastAsia="Times New Roman" w:hAnsi="Times New Roman" w:cs="Times New Roman"/>
          <w:bCs/>
          <w:sz w:val="28"/>
          <w:szCs w:val="28"/>
          <w:lang w:bidi="en-US"/>
        </w:rPr>
        <w:t xml:space="preserve">Таблица </w:t>
      </w:r>
    </w:p>
    <w:p w:rsidR="005B5079" w:rsidRPr="001439B4" w:rsidRDefault="005B5079" w:rsidP="001439B4">
      <w:pPr>
        <w:spacing w:line="360" w:lineRule="auto"/>
        <w:ind w:firstLine="567"/>
        <w:jc w:val="right"/>
        <w:rPr>
          <w:rFonts w:ascii="Times New Roman" w:eastAsia="Times New Roman" w:hAnsi="Times New Roman" w:cs="Times New Roman"/>
          <w:bCs/>
          <w:sz w:val="28"/>
          <w:szCs w:val="28"/>
          <w:lang w:bidi="en-US"/>
        </w:rPr>
      </w:pPr>
    </w:p>
    <w:p w:rsidR="005B5079" w:rsidRPr="001439B4" w:rsidRDefault="005B5079" w:rsidP="001439B4">
      <w:pPr>
        <w:spacing w:line="360" w:lineRule="auto"/>
        <w:ind w:firstLine="567"/>
        <w:rPr>
          <w:rFonts w:ascii="Times New Roman" w:eastAsia="Times New Roman" w:hAnsi="Times New Roman" w:cs="Times New Roman"/>
          <w:bCs/>
          <w:sz w:val="28"/>
          <w:szCs w:val="28"/>
          <w:lang w:bidi="en-US"/>
        </w:rPr>
      </w:pPr>
      <w:proofErr w:type="gramStart"/>
      <w:r w:rsidRPr="001439B4">
        <w:rPr>
          <w:rFonts w:ascii="Times New Roman" w:eastAsia="Times New Roman" w:hAnsi="Times New Roman" w:cs="Times New Roman"/>
          <w:bCs/>
          <w:sz w:val="28"/>
          <w:szCs w:val="28"/>
          <w:lang w:bidi="en-US"/>
        </w:rPr>
        <w:t xml:space="preserve">Количество обучающихся в учреждениях дополнительного образования  </w:t>
      </w:r>
      <w:proofErr w:type="gramEnd"/>
    </w:p>
    <w:p w:rsidR="005B5079" w:rsidRPr="001439B4" w:rsidRDefault="005B5079" w:rsidP="001439B4">
      <w:pPr>
        <w:spacing w:line="360" w:lineRule="auto"/>
        <w:ind w:firstLine="567"/>
        <w:jc w:val="both"/>
        <w:rPr>
          <w:rFonts w:ascii="Times New Roman" w:eastAsia="Times New Roman" w:hAnsi="Times New Roman" w:cs="Times New Roman"/>
          <w:b/>
          <w:sz w:val="28"/>
          <w:szCs w:val="28"/>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1"/>
        <w:gridCol w:w="2388"/>
        <w:gridCol w:w="2219"/>
        <w:gridCol w:w="1988"/>
      </w:tblGrid>
      <w:tr w:rsidR="00C46394" w:rsidRPr="001439B4" w:rsidTr="00C46394">
        <w:tc>
          <w:tcPr>
            <w:tcW w:w="3235" w:type="dxa"/>
            <w:tcBorders>
              <w:bottom w:val="single" w:sz="4" w:space="0" w:color="auto"/>
            </w:tcBorders>
            <w:shd w:val="clear" w:color="auto" w:fill="auto"/>
            <w:vAlign w:val="center"/>
          </w:tcPr>
          <w:p w:rsidR="00C46394" w:rsidRPr="001439B4" w:rsidRDefault="00C46394" w:rsidP="001439B4">
            <w:pPr>
              <w:spacing w:line="360" w:lineRule="auto"/>
              <w:rPr>
                <w:rFonts w:ascii="Times New Roman" w:eastAsia="Times New Roman" w:hAnsi="Times New Roman" w:cs="Times New Roman"/>
                <w:b/>
                <w:bCs/>
                <w:sz w:val="24"/>
                <w:szCs w:val="24"/>
                <w:lang w:val="en-US" w:bidi="en-US"/>
              </w:rPr>
            </w:pPr>
            <w:proofErr w:type="spellStart"/>
            <w:r w:rsidRPr="001439B4">
              <w:rPr>
                <w:rFonts w:ascii="Times New Roman" w:eastAsia="Times New Roman" w:hAnsi="Times New Roman" w:cs="Times New Roman"/>
                <w:b/>
                <w:bCs/>
                <w:sz w:val="24"/>
                <w:szCs w:val="24"/>
                <w:lang w:val="en-US" w:bidi="en-US"/>
              </w:rPr>
              <w:t>Годы</w:t>
            </w:r>
            <w:proofErr w:type="spellEnd"/>
          </w:p>
        </w:tc>
        <w:tc>
          <w:tcPr>
            <w:tcW w:w="2461"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b/>
                <w:bCs/>
                <w:sz w:val="24"/>
                <w:szCs w:val="24"/>
                <w:lang w:bidi="en-US"/>
              </w:rPr>
            </w:pPr>
            <w:r w:rsidRPr="001439B4">
              <w:rPr>
                <w:rFonts w:ascii="Times New Roman" w:eastAsia="Times New Roman" w:hAnsi="Times New Roman" w:cs="Times New Roman"/>
                <w:color w:val="000000"/>
                <w:sz w:val="24"/>
                <w:szCs w:val="24"/>
                <w:bdr w:val="none" w:sz="0" w:space="0" w:color="auto" w:frame="1"/>
                <w:lang w:eastAsia="ru-RU"/>
              </w:rPr>
              <w:t xml:space="preserve"> </w:t>
            </w:r>
            <w:r w:rsidRPr="001439B4">
              <w:rPr>
                <w:rFonts w:ascii="Times New Roman" w:eastAsia="Calibri" w:hAnsi="Times New Roman" w:cs="Times New Roman"/>
                <w:sz w:val="28"/>
                <w:szCs w:val="28"/>
              </w:rPr>
              <w:t xml:space="preserve">МБУ </w:t>
            </w:r>
            <w:proofErr w:type="gramStart"/>
            <w:r w:rsidRPr="001439B4">
              <w:rPr>
                <w:rFonts w:ascii="Times New Roman" w:eastAsia="Calibri" w:hAnsi="Times New Roman" w:cs="Times New Roman"/>
                <w:sz w:val="28"/>
                <w:szCs w:val="28"/>
              </w:rPr>
              <w:t>ДО</w:t>
            </w:r>
            <w:proofErr w:type="gramEnd"/>
            <w:r w:rsidRPr="001439B4">
              <w:rPr>
                <w:rFonts w:ascii="Times New Roman" w:eastAsia="Calibri" w:hAnsi="Times New Roman" w:cs="Times New Roman"/>
                <w:sz w:val="28"/>
                <w:szCs w:val="28"/>
              </w:rPr>
              <w:t xml:space="preserve"> «</w:t>
            </w:r>
            <w:proofErr w:type="gramStart"/>
            <w:r w:rsidRPr="001439B4">
              <w:rPr>
                <w:rFonts w:ascii="Times New Roman" w:eastAsia="Calibri" w:hAnsi="Times New Roman" w:cs="Times New Roman"/>
                <w:sz w:val="28"/>
                <w:szCs w:val="28"/>
              </w:rPr>
              <w:t>Центр</w:t>
            </w:r>
            <w:proofErr w:type="gramEnd"/>
            <w:r w:rsidRPr="001439B4">
              <w:rPr>
                <w:rFonts w:ascii="Times New Roman" w:eastAsia="Calibri" w:hAnsi="Times New Roman" w:cs="Times New Roman"/>
                <w:sz w:val="28"/>
                <w:szCs w:val="28"/>
              </w:rPr>
              <w:t xml:space="preserve"> детского творчества</w:t>
            </w:r>
          </w:p>
        </w:tc>
        <w:tc>
          <w:tcPr>
            <w:tcW w:w="1922" w:type="dxa"/>
            <w:shd w:val="clear" w:color="auto" w:fill="auto"/>
          </w:tcPr>
          <w:p w:rsidR="00C46394" w:rsidRPr="001439B4" w:rsidRDefault="00C46394" w:rsidP="001439B4">
            <w:pPr>
              <w:spacing w:line="360" w:lineRule="auto"/>
              <w:rPr>
                <w:rFonts w:ascii="Times New Roman" w:eastAsia="Times New Roman" w:hAnsi="Times New Roman" w:cs="Times New Roman"/>
                <w:b/>
                <w:bCs/>
                <w:sz w:val="24"/>
                <w:szCs w:val="24"/>
                <w:lang w:bidi="en-US"/>
              </w:rPr>
            </w:pPr>
            <w:r w:rsidRPr="001439B4">
              <w:rPr>
                <w:rFonts w:ascii="Times New Roman" w:eastAsia="Times New Roman" w:hAnsi="Times New Roman" w:cs="Times New Roman"/>
                <w:sz w:val="28"/>
                <w:szCs w:val="28"/>
                <w:lang w:eastAsia="ru-RU"/>
              </w:rPr>
              <w:t>МБУ ДО «ДЮСШ» Чамзинского муниципального района</w:t>
            </w:r>
          </w:p>
        </w:tc>
        <w:tc>
          <w:tcPr>
            <w:tcW w:w="2058"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b/>
                <w:bCs/>
                <w:sz w:val="24"/>
                <w:szCs w:val="24"/>
                <w:lang w:bidi="en-US"/>
              </w:rPr>
            </w:pPr>
            <w:r w:rsidRPr="001439B4">
              <w:rPr>
                <w:rFonts w:ascii="Times New Roman" w:eastAsia="Times New Roman" w:hAnsi="Times New Roman" w:cs="Times New Roman"/>
                <w:color w:val="000000"/>
                <w:sz w:val="24"/>
                <w:szCs w:val="24"/>
                <w:bdr w:val="none" w:sz="0" w:space="0" w:color="auto" w:frame="1"/>
                <w:lang w:eastAsia="ru-RU"/>
              </w:rPr>
              <w:t xml:space="preserve">МБУ </w:t>
            </w:r>
            <w:proofErr w:type="gramStart"/>
            <w:r w:rsidRPr="001439B4">
              <w:rPr>
                <w:rFonts w:ascii="Times New Roman" w:eastAsia="Times New Roman" w:hAnsi="Times New Roman" w:cs="Times New Roman"/>
                <w:color w:val="000000"/>
                <w:sz w:val="24"/>
                <w:szCs w:val="24"/>
                <w:bdr w:val="none" w:sz="0" w:space="0" w:color="auto" w:frame="1"/>
                <w:lang w:eastAsia="ru-RU"/>
              </w:rPr>
              <w:t>ДО</w:t>
            </w:r>
            <w:proofErr w:type="gramEnd"/>
            <w:r w:rsidRPr="001439B4">
              <w:rPr>
                <w:rFonts w:ascii="Times New Roman" w:eastAsia="Times New Roman" w:hAnsi="Times New Roman" w:cs="Times New Roman"/>
                <w:color w:val="000000"/>
                <w:sz w:val="24"/>
                <w:szCs w:val="24"/>
                <w:bdr w:val="none" w:sz="0" w:space="0" w:color="auto" w:frame="1"/>
                <w:lang w:eastAsia="ru-RU"/>
              </w:rPr>
              <w:t xml:space="preserve"> «</w:t>
            </w:r>
            <w:proofErr w:type="gramStart"/>
            <w:r w:rsidRPr="001439B4">
              <w:rPr>
                <w:rFonts w:ascii="Times New Roman" w:eastAsia="Times New Roman" w:hAnsi="Times New Roman" w:cs="Times New Roman"/>
                <w:color w:val="000000"/>
                <w:sz w:val="24"/>
                <w:szCs w:val="24"/>
                <w:bdr w:val="none" w:sz="0" w:space="0" w:color="auto" w:frame="1"/>
                <w:lang w:eastAsia="ru-RU"/>
              </w:rPr>
              <w:t>Детская</w:t>
            </w:r>
            <w:proofErr w:type="gramEnd"/>
            <w:r w:rsidRPr="001439B4">
              <w:rPr>
                <w:rFonts w:ascii="Times New Roman" w:eastAsia="Times New Roman" w:hAnsi="Times New Roman" w:cs="Times New Roman"/>
                <w:color w:val="000000"/>
                <w:sz w:val="24"/>
                <w:szCs w:val="24"/>
                <w:bdr w:val="none" w:sz="0" w:space="0" w:color="auto" w:frame="1"/>
                <w:lang w:eastAsia="ru-RU"/>
              </w:rPr>
              <w:t xml:space="preserve"> школа искусств</w:t>
            </w:r>
          </w:p>
        </w:tc>
      </w:tr>
      <w:tr w:rsidR="00C46394" w:rsidRPr="001439B4" w:rsidTr="00C46394">
        <w:trPr>
          <w:trHeight w:val="350"/>
        </w:trPr>
        <w:tc>
          <w:tcPr>
            <w:tcW w:w="3235"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val="en-US" w:bidi="en-US"/>
              </w:rPr>
            </w:pPr>
            <w:r w:rsidRPr="001439B4">
              <w:rPr>
                <w:rFonts w:ascii="Times New Roman" w:eastAsia="Times New Roman" w:hAnsi="Times New Roman" w:cs="Times New Roman"/>
                <w:sz w:val="24"/>
                <w:szCs w:val="24"/>
                <w:lang w:val="en-US" w:bidi="en-US"/>
              </w:rPr>
              <w:lastRenderedPageBreak/>
              <w:t>2014/2015</w:t>
            </w:r>
          </w:p>
        </w:tc>
        <w:tc>
          <w:tcPr>
            <w:tcW w:w="2461"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1037</w:t>
            </w:r>
          </w:p>
        </w:tc>
        <w:tc>
          <w:tcPr>
            <w:tcW w:w="1922" w:type="dxa"/>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214</w:t>
            </w:r>
          </w:p>
        </w:tc>
        <w:tc>
          <w:tcPr>
            <w:tcW w:w="2058"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914</w:t>
            </w:r>
          </w:p>
        </w:tc>
      </w:tr>
      <w:tr w:rsidR="00C46394" w:rsidRPr="001439B4" w:rsidTr="00C46394">
        <w:trPr>
          <w:trHeight w:val="350"/>
        </w:trPr>
        <w:tc>
          <w:tcPr>
            <w:tcW w:w="3235"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val="en-US" w:bidi="en-US"/>
              </w:rPr>
            </w:pPr>
            <w:r w:rsidRPr="001439B4">
              <w:rPr>
                <w:rFonts w:ascii="Times New Roman" w:eastAsia="Times New Roman" w:hAnsi="Times New Roman" w:cs="Times New Roman"/>
                <w:sz w:val="24"/>
                <w:szCs w:val="24"/>
                <w:lang w:val="en-US" w:bidi="en-US"/>
              </w:rPr>
              <w:t>2015/2016</w:t>
            </w:r>
          </w:p>
        </w:tc>
        <w:tc>
          <w:tcPr>
            <w:tcW w:w="2461"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1110</w:t>
            </w:r>
          </w:p>
        </w:tc>
        <w:tc>
          <w:tcPr>
            <w:tcW w:w="1922" w:type="dxa"/>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419</w:t>
            </w:r>
          </w:p>
        </w:tc>
        <w:tc>
          <w:tcPr>
            <w:tcW w:w="2058"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851</w:t>
            </w:r>
          </w:p>
        </w:tc>
      </w:tr>
      <w:tr w:rsidR="00C46394" w:rsidRPr="001439B4" w:rsidTr="00C46394">
        <w:trPr>
          <w:trHeight w:val="350"/>
        </w:trPr>
        <w:tc>
          <w:tcPr>
            <w:tcW w:w="3235"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val="en-US" w:bidi="en-US"/>
              </w:rPr>
              <w:t>201</w:t>
            </w:r>
            <w:r w:rsidRPr="001439B4">
              <w:rPr>
                <w:rFonts w:ascii="Times New Roman" w:eastAsia="Times New Roman" w:hAnsi="Times New Roman" w:cs="Times New Roman"/>
                <w:sz w:val="24"/>
                <w:szCs w:val="24"/>
                <w:lang w:bidi="en-US"/>
              </w:rPr>
              <w:t>6</w:t>
            </w:r>
            <w:r w:rsidRPr="001439B4">
              <w:rPr>
                <w:rFonts w:ascii="Times New Roman" w:eastAsia="Times New Roman" w:hAnsi="Times New Roman" w:cs="Times New Roman"/>
                <w:sz w:val="24"/>
                <w:szCs w:val="24"/>
                <w:lang w:val="en-US" w:bidi="en-US"/>
              </w:rPr>
              <w:t>/201</w:t>
            </w:r>
            <w:r w:rsidRPr="001439B4">
              <w:rPr>
                <w:rFonts w:ascii="Times New Roman" w:eastAsia="Times New Roman" w:hAnsi="Times New Roman" w:cs="Times New Roman"/>
                <w:sz w:val="24"/>
                <w:szCs w:val="24"/>
                <w:lang w:bidi="en-US"/>
              </w:rPr>
              <w:t>7</w:t>
            </w:r>
          </w:p>
        </w:tc>
        <w:tc>
          <w:tcPr>
            <w:tcW w:w="2461"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1059</w:t>
            </w:r>
          </w:p>
        </w:tc>
        <w:tc>
          <w:tcPr>
            <w:tcW w:w="1922" w:type="dxa"/>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436</w:t>
            </w:r>
          </w:p>
        </w:tc>
        <w:tc>
          <w:tcPr>
            <w:tcW w:w="2058"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913</w:t>
            </w:r>
          </w:p>
        </w:tc>
      </w:tr>
      <w:tr w:rsidR="00C46394" w:rsidRPr="001439B4" w:rsidTr="00C46394">
        <w:trPr>
          <w:trHeight w:val="350"/>
        </w:trPr>
        <w:tc>
          <w:tcPr>
            <w:tcW w:w="3235"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2017/2018</w:t>
            </w:r>
          </w:p>
        </w:tc>
        <w:tc>
          <w:tcPr>
            <w:tcW w:w="2461"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1045</w:t>
            </w:r>
          </w:p>
        </w:tc>
        <w:tc>
          <w:tcPr>
            <w:tcW w:w="1922" w:type="dxa"/>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446</w:t>
            </w:r>
          </w:p>
        </w:tc>
        <w:tc>
          <w:tcPr>
            <w:tcW w:w="2058" w:type="dxa"/>
            <w:shd w:val="clear" w:color="auto" w:fill="auto"/>
            <w:vAlign w:val="center"/>
          </w:tcPr>
          <w:p w:rsidR="00C46394" w:rsidRPr="001439B4" w:rsidRDefault="00C46394" w:rsidP="001439B4">
            <w:pPr>
              <w:spacing w:line="360" w:lineRule="auto"/>
              <w:rPr>
                <w:rFonts w:ascii="Times New Roman" w:eastAsia="Times New Roman" w:hAnsi="Times New Roman" w:cs="Times New Roman"/>
                <w:sz w:val="24"/>
                <w:szCs w:val="24"/>
                <w:lang w:bidi="en-US"/>
              </w:rPr>
            </w:pPr>
            <w:r w:rsidRPr="001439B4">
              <w:rPr>
                <w:rFonts w:ascii="Times New Roman" w:eastAsia="Times New Roman" w:hAnsi="Times New Roman" w:cs="Times New Roman"/>
                <w:sz w:val="24"/>
                <w:szCs w:val="24"/>
                <w:lang w:bidi="en-US"/>
              </w:rPr>
              <w:t>915</w:t>
            </w:r>
          </w:p>
        </w:tc>
      </w:tr>
    </w:tbl>
    <w:p w:rsidR="005B5079" w:rsidRPr="001439B4" w:rsidRDefault="005B5079" w:rsidP="001439B4">
      <w:pPr>
        <w:spacing w:line="360" w:lineRule="auto"/>
        <w:ind w:firstLine="567"/>
        <w:jc w:val="both"/>
        <w:rPr>
          <w:rFonts w:ascii="Times New Roman" w:eastAsia="Times New Roman" w:hAnsi="Times New Roman" w:cs="Times New Roman"/>
          <w:b/>
          <w:sz w:val="28"/>
          <w:szCs w:val="28"/>
          <w:lang w:eastAsia="ru-RU"/>
        </w:rPr>
      </w:pPr>
    </w:p>
    <w:p w:rsidR="005B5079" w:rsidRPr="001439B4" w:rsidRDefault="005B5079" w:rsidP="001439B4">
      <w:pPr>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Доля</w:t>
      </w:r>
      <w:r w:rsidRPr="001439B4">
        <w:rPr>
          <w:rFonts w:ascii="Times New Roman" w:eastAsia="Times New Roman" w:hAnsi="Times New Roman" w:cs="Times New Roman"/>
          <w:b/>
          <w:sz w:val="28"/>
          <w:szCs w:val="28"/>
          <w:lang w:eastAsia="ru-RU"/>
        </w:rPr>
        <w:t xml:space="preserve"> </w:t>
      </w:r>
      <w:r w:rsidRPr="001439B4">
        <w:rPr>
          <w:rFonts w:ascii="Times New Roman" w:eastAsia="Times New Roman" w:hAnsi="Times New Roman" w:cs="Times New Roman"/>
          <w:sz w:val="28"/>
          <w:szCs w:val="28"/>
          <w:lang w:eastAsia="ru-RU"/>
        </w:rPr>
        <w:t xml:space="preserve">детей в возрасте 5-18 лет, получающих услуги по дополнительному образованию в организациях различной организационно-правовой формы и формы собственности за 2017 год составляет </w:t>
      </w:r>
      <w:r w:rsidR="00C46394" w:rsidRPr="001439B4">
        <w:rPr>
          <w:rFonts w:ascii="Times New Roman" w:eastAsia="Times New Roman" w:hAnsi="Times New Roman" w:cs="Times New Roman"/>
          <w:sz w:val="28"/>
          <w:szCs w:val="28"/>
          <w:lang w:eastAsia="ru-RU"/>
        </w:rPr>
        <w:t>91,7%, против 91,5% в 2015 году.</w:t>
      </w:r>
      <w:r w:rsidRPr="001439B4">
        <w:rPr>
          <w:rFonts w:ascii="Times New Roman" w:eastAsia="Times New Roman" w:hAnsi="Times New Roman" w:cs="Times New Roman"/>
          <w:sz w:val="28"/>
          <w:szCs w:val="28"/>
          <w:lang w:eastAsia="ru-RU"/>
        </w:rPr>
        <w:t xml:space="preserve"> </w:t>
      </w:r>
      <w:r w:rsidR="00C46394" w:rsidRPr="001439B4">
        <w:rPr>
          <w:rFonts w:ascii="Times New Roman" w:eastAsia="Times New Roman" w:hAnsi="Times New Roman" w:cs="Times New Roman"/>
          <w:sz w:val="28"/>
          <w:szCs w:val="28"/>
          <w:lang w:eastAsia="ru-RU"/>
        </w:rPr>
        <w:t>Рост доли произошел з</w:t>
      </w:r>
      <w:r w:rsidRPr="001439B4">
        <w:rPr>
          <w:rFonts w:ascii="Times New Roman" w:eastAsia="Times New Roman" w:hAnsi="Times New Roman" w:cs="Times New Roman"/>
          <w:sz w:val="28"/>
          <w:szCs w:val="28"/>
          <w:lang w:eastAsia="ru-RU"/>
        </w:rPr>
        <w:t xml:space="preserve">а счет внедрения современных образовательных технологий, разнообразия оказываемых услуг, открытия дополнительных кружков и секций,  создания более комфортного пребывания детей в учреждениях дополнительного образования, улучшения </w:t>
      </w:r>
      <w:proofErr w:type="gramStart"/>
      <w:r w:rsidRPr="001439B4">
        <w:rPr>
          <w:rFonts w:ascii="Times New Roman" w:eastAsia="Times New Roman" w:hAnsi="Times New Roman" w:cs="Times New Roman"/>
          <w:sz w:val="28"/>
          <w:szCs w:val="28"/>
          <w:lang w:eastAsia="ru-RU"/>
        </w:rPr>
        <w:t>материально-техническая</w:t>
      </w:r>
      <w:proofErr w:type="gramEnd"/>
      <w:r w:rsidRPr="001439B4">
        <w:rPr>
          <w:rFonts w:ascii="Times New Roman" w:eastAsia="Times New Roman" w:hAnsi="Times New Roman" w:cs="Times New Roman"/>
          <w:sz w:val="28"/>
          <w:szCs w:val="28"/>
          <w:lang w:eastAsia="ru-RU"/>
        </w:rPr>
        <w:t xml:space="preserve"> баз</w:t>
      </w:r>
      <w:r w:rsidR="002409FA" w:rsidRPr="001439B4">
        <w:rPr>
          <w:rFonts w:ascii="Times New Roman" w:eastAsia="Times New Roman" w:hAnsi="Times New Roman" w:cs="Times New Roman"/>
          <w:sz w:val="28"/>
          <w:szCs w:val="28"/>
          <w:lang w:eastAsia="ru-RU"/>
        </w:rPr>
        <w:t>ы учреждений дополнительного образования.</w:t>
      </w:r>
      <w:r w:rsidRPr="001439B4">
        <w:rPr>
          <w:rFonts w:ascii="Times New Roman" w:eastAsia="Times New Roman" w:hAnsi="Times New Roman" w:cs="Times New Roman"/>
          <w:sz w:val="28"/>
          <w:szCs w:val="28"/>
          <w:lang w:eastAsia="ru-RU"/>
        </w:rPr>
        <w:t xml:space="preserve"> </w:t>
      </w:r>
    </w:p>
    <w:p w:rsidR="005B5079" w:rsidRPr="001439B4" w:rsidRDefault="005B5079" w:rsidP="001439B4">
      <w:pPr>
        <w:spacing w:line="360" w:lineRule="auto"/>
        <w:jc w:val="both"/>
        <w:rPr>
          <w:rFonts w:ascii="Times New Roman" w:eastAsia="Times New Roman" w:hAnsi="Times New Roman" w:cs="Times New Roman"/>
          <w:sz w:val="28"/>
          <w:szCs w:val="28"/>
          <w:lang w:bidi="en-US"/>
        </w:rPr>
      </w:pPr>
      <w:r w:rsidRPr="001439B4">
        <w:rPr>
          <w:rFonts w:ascii="Times New Roman" w:eastAsia="Times New Roman" w:hAnsi="Times New Roman" w:cs="Times New Roman"/>
          <w:sz w:val="28"/>
          <w:szCs w:val="28"/>
          <w:lang w:bidi="en-US"/>
        </w:rPr>
        <w:t xml:space="preserve">      Система дополнительного образования в школах с каждым годом становится все более востребованной: школы имеют необходимые ресурсы для реализации дополнительных образовательных услуг.</w:t>
      </w:r>
    </w:p>
    <w:p w:rsidR="00051C60" w:rsidRPr="001439B4" w:rsidRDefault="00051C60" w:rsidP="001439B4">
      <w:pPr>
        <w:spacing w:after="200" w:line="360" w:lineRule="auto"/>
        <w:ind w:firstLine="538"/>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На территории Чамзинского муниципального района функционирует 1 учреждение среднего профессионального образования - </w:t>
      </w:r>
      <w:r w:rsidRPr="001439B4">
        <w:rPr>
          <w:rFonts w:ascii="Times New Roman" w:eastAsia="Calibri" w:hAnsi="Times New Roman" w:cs="Times New Roman"/>
          <w:spacing w:val="-20"/>
          <w:sz w:val="28"/>
          <w:szCs w:val="28"/>
        </w:rPr>
        <w:t>ГОУ</w:t>
      </w:r>
      <w:r w:rsidRPr="001439B4">
        <w:rPr>
          <w:rFonts w:ascii="Times New Roman" w:eastAsia="Calibri" w:hAnsi="Times New Roman" w:cs="Times New Roman"/>
          <w:sz w:val="28"/>
          <w:szCs w:val="28"/>
        </w:rPr>
        <w:t xml:space="preserve"> СПО «Алексеевский индустриальный техникум», в котором обучаются 362 чел. Подготовка ведется по 1 специальности начального профессионального образования и по 3 специальностям среднего профессионального образования. Прием в 2012 </w:t>
      </w:r>
      <w:r w:rsidRPr="001439B4">
        <w:rPr>
          <w:rFonts w:ascii="Times New Roman" w:eastAsia="Calibri" w:hAnsi="Times New Roman" w:cs="Times New Roman"/>
          <w:spacing w:val="-20"/>
          <w:sz w:val="28"/>
          <w:szCs w:val="28"/>
        </w:rPr>
        <w:t>г.</w:t>
      </w:r>
      <w:r w:rsidRPr="001439B4">
        <w:rPr>
          <w:rFonts w:ascii="Times New Roman" w:eastAsia="Calibri" w:hAnsi="Times New Roman" w:cs="Times New Roman"/>
          <w:sz w:val="28"/>
          <w:szCs w:val="28"/>
        </w:rPr>
        <w:t xml:space="preserve"> составил 71 чел., выпуск - 94 чел.</w:t>
      </w:r>
    </w:p>
    <w:p w:rsidR="005D5559" w:rsidRPr="001439B4" w:rsidRDefault="009B6994" w:rsidP="001439B4">
      <w:pPr>
        <w:widowControl w:val="0"/>
        <w:autoSpaceDE w:val="0"/>
        <w:autoSpaceDN w:val="0"/>
        <w:adjustRightInd w:val="0"/>
        <w:spacing w:line="360" w:lineRule="auto"/>
        <w:ind w:firstLine="461"/>
        <w:rPr>
          <w:rFonts w:ascii="Times New Roman" w:eastAsia="Times New Roman" w:hAnsi="Times New Roman" w:cs="Times New Roman"/>
          <w:sz w:val="28"/>
          <w:lang w:eastAsia="ru-RU"/>
        </w:rPr>
      </w:pPr>
      <w:r w:rsidRPr="001439B4">
        <w:rPr>
          <w:rFonts w:ascii="Times New Roman" w:eastAsia="Times New Roman" w:hAnsi="Times New Roman" w:cs="Times New Roman"/>
          <w:b/>
          <w:sz w:val="28"/>
          <w:szCs w:val="28"/>
          <w:lang w:eastAsia="ru-RU"/>
        </w:rPr>
        <w:t>3.3</w:t>
      </w:r>
      <w:r w:rsidR="005D5559" w:rsidRPr="001439B4">
        <w:rPr>
          <w:rFonts w:ascii="Times New Roman" w:eastAsia="Times New Roman" w:hAnsi="Times New Roman" w:cs="Times New Roman"/>
          <w:b/>
          <w:sz w:val="28"/>
          <w:szCs w:val="28"/>
          <w:lang w:eastAsia="ru-RU"/>
        </w:rPr>
        <w:t xml:space="preserve"> </w:t>
      </w:r>
      <w:r w:rsidR="00BC0A6D">
        <w:rPr>
          <w:rFonts w:ascii="Times New Roman" w:eastAsia="Times New Roman" w:hAnsi="Times New Roman" w:cs="Times New Roman"/>
          <w:b/>
          <w:sz w:val="28"/>
          <w:szCs w:val="28"/>
          <w:lang w:eastAsia="ru-RU"/>
        </w:rPr>
        <w:t>З</w:t>
      </w:r>
      <w:r w:rsidR="005D5559" w:rsidRPr="001439B4">
        <w:rPr>
          <w:rFonts w:ascii="Times New Roman" w:eastAsia="Times New Roman" w:hAnsi="Times New Roman" w:cs="Times New Roman"/>
          <w:b/>
          <w:sz w:val="28"/>
          <w:szCs w:val="28"/>
          <w:lang w:eastAsia="ru-RU"/>
        </w:rPr>
        <w:t>дравоохранени</w:t>
      </w:r>
      <w:r w:rsidR="00BC0A6D">
        <w:rPr>
          <w:rFonts w:ascii="Times New Roman" w:eastAsia="Times New Roman" w:hAnsi="Times New Roman" w:cs="Times New Roman"/>
          <w:b/>
          <w:sz w:val="28"/>
          <w:szCs w:val="28"/>
          <w:lang w:eastAsia="ru-RU"/>
        </w:rPr>
        <w:t>е</w:t>
      </w:r>
    </w:p>
    <w:p w:rsidR="005D5559" w:rsidRPr="001439B4" w:rsidRDefault="005D5559" w:rsidP="001439B4">
      <w:pPr>
        <w:widowControl w:val="0"/>
        <w:spacing w:before="5"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sz w:val="28"/>
          <w:szCs w:val="28"/>
          <w:lang w:eastAsia="ru-RU"/>
        </w:rPr>
        <w:t xml:space="preserve"> </w:t>
      </w:r>
      <w:r w:rsidRPr="001439B4">
        <w:rPr>
          <w:rFonts w:ascii="Times New Roman" w:eastAsia="Times New Roman" w:hAnsi="Times New Roman" w:cs="Times New Roman"/>
          <w:sz w:val="28"/>
          <w:szCs w:val="28"/>
          <w:lang w:eastAsia="ru-RU"/>
        </w:rPr>
        <w:t>Государственная</w:t>
      </w:r>
      <w:r w:rsidRPr="001439B4">
        <w:rPr>
          <w:rFonts w:ascii="Times New Roman" w:eastAsia="Times New Roman" w:hAnsi="Times New Roman" w:cs="Times New Roman"/>
          <w:b/>
          <w:sz w:val="28"/>
          <w:szCs w:val="28"/>
          <w:lang w:eastAsia="ru-RU"/>
        </w:rPr>
        <w:t xml:space="preserve"> с</w:t>
      </w:r>
      <w:r w:rsidRPr="001439B4">
        <w:rPr>
          <w:rFonts w:ascii="Times New Roman" w:eastAsia="Times New Roman" w:hAnsi="Times New Roman" w:cs="Times New Roman"/>
          <w:sz w:val="28"/>
          <w:szCs w:val="28"/>
          <w:lang w:eastAsia="ru-RU"/>
        </w:rPr>
        <w:t xml:space="preserve">истема здравоохранения Чамзинского муниципального района представлена ГБУЗ Республики Мордовия «Комсомольская межрайонная больница» на 215 (круглосуточных) стационарных коек; 2 поликлиники на 750 посещений в смену с дневным стационаром на 110коек; отделение скорой медицинской помощи и 18 фельдшерско-акушерских пунктов, в том числе, находящихся в отдельных зданиях 6. Из них новых -2, нуждающихся в ремонте-15.С 2003 г. на базе акушерского отделения функционирует межрайонный перинатальный центр. </w:t>
      </w:r>
      <w:r w:rsidRPr="001439B4">
        <w:rPr>
          <w:rFonts w:ascii="Times New Roman" w:eastAsia="Times New Roman" w:hAnsi="Times New Roman" w:cs="Times New Roman"/>
          <w:sz w:val="28"/>
          <w:szCs w:val="28"/>
          <w:lang w:eastAsia="ru-RU"/>
        </w:rPr>
        <w:lastRenderedPageBreak/>
        <w:t xml:space="preserve">С 2010 г. работает отделение для лечения больных с острыми нарушениями мозгового кровообращения и инфарктом миокарда (первичный сосудистый центр). В 2011 г. открыт </w:t>
      </w:r>
      <w:proofErr w:type="spellStart"/>
      <w:r w:rsidRPr="001439B4">
        <w:rPr>
          <w:rFonts w:ascii="Times New Roman" w:eastAsia="Times New Roman" w:hAnsi="Times New Roman" w:cs="Times New Roman"/>
          <w:sz w:val="28"/>
          <w:szCs w:val="28"/>
          <w:lang w:eastAsia="ru-RU"/>
        </w:rPr>
        <w:t>маммографический</w:t>
      </w:r>
      <w:proofErr w:type="spellEnd"/>
      <w:r w:rsidRPr="001439B4">
        <w:rPr>
          <w:rFonts w:ascii="Times New Roman" w:eastAsia="Times New Roman" w:hAnsi="Times New Roman" w:cs="Times New Roman"/>
          <w:sz w:val="28"/>
          <w:szCs w:val="28"/>
          <w:lang w:eastAsia="ru-RU"/>
        </w:rPr>
        <w:t xml:space="preserve"> кабинет.</w:t>
      </w:r>
    </w:p>
    <w:p w:rsidR="005D5559" w:rsidRPr="001439B4" w:rsidRDefault="005D5559" w:rsidP="001439B4">
      <w:pPr>
        <w:widowControl w:val="0"/>
        <w:spacing w:before="5"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Сохранены все существующие </w:t>
      </w:r>
      <w:proofErr w:type="spellStart"/>
      <w:r w:rsidRPr="001439B4">
        <w:rPr>
          <w:rFonts w:ascii="Times New Roman" w:eastAsia="Times New Roman" w:hAnsi="Times New Roman" w:cs="Times New Roman"/>
          <w:sz w:val="28"/>
          <w:szCs w:val="28"/>
          <w:lang w:eastAsia="ru-RU"/>
        </w:rPr>
        <w:t>ФАПы</w:t>
      </w:r>
      <w:proofErr w:type="spellEnd"/>
      <w:r w:rsidRPr="001439B4">
        <w:rPr>
          <w:rFonts w:ascii="Times New Roman" w:eastAsia="Times New Roman" w:hAnsi="Times New Roman" w:cs="Times New Roman"/>
          <w:sz w:val="28"/>
          <w:szCs w:val="28"/>
          <w:lang w:eastAsia="ru-RU"/>
        </w:rPr>
        <w:t xml:space="preserve"> в селах Чамзинского района, в 2018 году был открыт ФАП в </w:t>
      </w:r>
      <w:proofErr w:type="spellStart"/>
      <w:r w:rsidRPr="001439B4">
        <w:rPr>
          <w:rFonts w:ascii="Times New Roman" w:eastAsia="Times New Roman" w:hAnsi="Times New Roman" w:cs="Times New Roman"/>
          <w:sz w:val="28"/>
          <w:szCs w:val="28"/>
          <w:lang w:eastAsia="ru-RU"/>
        </w:rPr>
        <w:t>с</w:t>
      </w:r>
      <w:proofErr w:type="gramStart"/>
      <w:r w:rsidRPr="001439B4">
        <w:rPr>
          <w:rFonts w:ascii="Times New Roman" w:eastAsia="Times New Roman" w:hAnsi="Times New Roman" w:cs="Times New Roman"/>
          <w:sz w:val="28"/>
          <w:szCs w:val="28"/>
          <w:lang w:eastAsia="ru-RU"/>
        </w:rPr>
        <w:t>.Н</w:t>
      </w:r>
      <w:proofErr w:type="gramEnd"/>
      <w:r w:rsidRPr="001439B4">
        <w:rPr>
          <w:rFonts w:ascii="Times New Roman" w:eastAsia="Times New Roman" w:hAnsi="Times New Roman" w:cs="Times New Roman"/>
          <w:sz w:val="28"/>
          <w:szCs w:val="28"/>
          <w:lang w:eastAsia="ru-RU"/>
        </w:rPr>
        <w:t>аченалы</w:t>
      </w:r>
      <w:proofErr w:type="spellEnd"/>
      <w:r w:rsidRPr="001439B4">
        <w:rPr>
          <w:rFonts w:ascii="Times New Roman" w:eastAsia="Times New Roman" w:hAnsi="Times New Roman" w:cs="Times New Roman"/>
          <w:sz w:val="28"/>
          <w:szCs w:val="28"/>
          <w:lang w:eastAsia="ru-RU"/>
        </w:rPr>
        <w:t>. В села с численностью менее 100 человек, где отсутствует ФАП, организован выезд мобильного медицинского комплекса с бригадой врачей для медицинского осмотра жителей. За 2017 год осуществлен 181 выезд.</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ГБУЗ Республики Мордовия «Комсомольская межрайонная больница» имеет развитую диагностическую базу, включающую клиническую, биохимическую, иммунологическую лаборатории, отделения лучевых методов диагностики (в составе пяти рентгеновских кабинетов и кабинета компьютерной томографии), кабинеты ультразвуковых исследований и функциональной диагностики, эндоскопический кабинет. Организован и функционирует пункт телемедицинских консультаций с возможностью передачи данных в региональные медицинские центры в режиме реального времени. На его базе проходит дистанционное обучение врачей. В 2012 году завершен монтаж локальной информационной сети, на основе которой созданы более 90 автоматизированных рабочих мест, с 2013 года все врачи ведут электронные медицинские карты.</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С 2015 по 2017г. произошло увеличение объемов оказания амбулаторной помощи (увеличилась доля населения, охваченного профилактическими осмотрами на туберкулез и злокачественные образования) Внедрены и реализуются стандарты оказания медицинской помощи (8 направлений).</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Особое внимание в здравоохранении Чамзинского района уделяется работе первичного звена и системе профилактики. В 2017 году диспансеризацией охвачено 5952 человека, или 95,6% годового плана. По результатам диспансеризации имеют 1 группу здоровья, т.е. абсолютно здоровы 21% </w:t>
      </w:r>
      <w:proofErr w:type="gramStart"/>
      <w:r w:rsidRPr="001439B4">
        <w:rPr>
          <w:rFonts w:ascii="Times New Roman" w:eastAsia="Times New Roman" w:hAnsi="Times New Roman" w:cs="Times New Roman"/>
          <w:sz w:val="28"/>
          <w:szCs w:val="28"/>
          <w:lang w:eastAsia="ru-RU"/>
        </w:rPr>
        <w:t>осмотренных</w:t>
      </w:r>
      <w:proofErr w:type="gramEnd"/>
      <w:r w:rsidRPr="001439B4">
        <w:rPr>
          <w:rFonts w:ascii="Times New Roman" w:eastAsia="Times New Roman" w:hAnsi="Times New Roman" w:cs="Times New Roman"/>
          <w:sz w:val="28"/>
          <w:szCs w:val="28"/>
          <w:lang w:eastAsia="ru-RU"/>
        </w:rPr>
        <w:t>, имею 2 группу здоровья, т.е. имеются функциональные отклонения у 14% осмотренных; страдают хроническими  заболеваниями и имеют 3грруппу здоровья 65% осмотренных.</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 xml:space="preserve">Проблема кадрового обеспечения в современных условиях является одним из решающих  факторов улучшения демографической ситуации в регионе.  </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Благодаря участию республики в  программе «Земский доктор», в Комсомольскую межрайонную больницу пришли работать 38 врачей, обновлена третья часть врачебного персонала.</w:t>
      </w:r>
    </w:p>
    <w:p w:rsidR="005D5559" w:rsidRPr="001439B4" w:rsidRDefault="005D5559" w:rsidP="001439B4">
      <w:pPr>
        <w:widowControl w:val="0"/>
        <w:spacing w:before="5" w:line="360" w:lineRule="auto"/>
        <w:ind w:firstLine="44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С 2017 года в Республике Мордовия работает единая диспетчерская служба, через которую идут все  вызовы «скорой помощи». Все бригады «скорой помощи» оснащены планшетами и системой «</w:t>
      </w:r>
      <w:proofErr w:type="spellStart"/>
      <w:r w:rsidRPr="001439B4">
        <w:rPr>
          <w:rFonts w:ascii="Times New Roman" w:eastAsia="Times New Roman" w:hAnsi="Times New Roman" w:cs="Times New Roman"/>
          <w:sz w:val="28"/>
          <w:szCs w:val="28"/>
          <w:lang w:eastAsia="ru-RU"/>
        </w:rPr>
        <w:t>Глонасс</w:t>
      </w:r>
      <w:proofErr w:type="spellEnd"/>
      <w:r w:rsidRPr="001439B4">
        <w:rPr>
          <w:rFonts w:ascii="Times New Roman" w:eastAsia="Times New Roman" w:hAnsi="Times New Roman" w:cs="Times New Roman"/>
          <w:sz w:val="28"/>
          <w:szCs w:val="28"/>
          <w:lang w:eastAsia="ru-RU"/>
        </w:rPr>
        <w:t>». В 2016-2017 годах получены 2 новые машины «скорой помощи»  класса</w:t>
      </w:r>
      <w:proofErr w:type="gramStart"/>
      <w:r w:rsidRPr="001439B4">
        <w:rPr>
          <w:rFonts w:ascii="Times New Roman" w:eastAsia="Times New Roman" w:hAnsi="Times New Roman" w:cs="Times New Roman"/>
          <w:sz w:val="28"/>
          <w:szCs w:val="28"/>
          <w:lang w:eastAsia="ru-RU"/>
        </w:rPr>
        <w:t xml:space="preserve"> В</w:t>
      </w:r>
      <w:proofErr w:type="gramEnd"/>
      <w:r w:rsidRPr="001439B4">
        <w:rPr>
          <w:rFonts w:ascii="Times New Roman" w:eastAsia="Times New Roman" w:hAnsi="Times New Roman" w:cs="Times New Roman"/>
          <w:sz w:val="28"/>
          <w:szCs w:val="28"/>
          <w:lang w:eastAsia="ru-RU"/>
        </w:rPr>
        <w:t>, укомплектованные самым современным оборудованием для обслуживания Чамзинского района.</w:t>
      </w:r>
    </w:p>
    <w:p w:rsidR="005D5559" w:rsidRPr="001439B4" w:rsidRDefault="005D5559" w:rsidP="001439B4">
      <w:pPr>
        <w:widowControl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Другой проблемой является материально-техническая оснащенность амбулаторно-поликлинического звена ГБУЗ Республики Мордовия «Комсомольская межрайонная больница», имеющая  высокую значимость в контексте </w:t>
      </w:r>
      <w:proofErr w:type="gramStart"/>
      <w:r w:rsidRPr="001439B4">
        <w:rPr>
          <w:rFonts w:ascii="Times New Roman" w:eastAsia="Times New Roman" w:hAnsi="Times New Roman" w:cs="Times New Roman"/>
          <w:sz w:val="28"/>
          <w:szCs w:val="28"/>
          <w:lang w:eastAsia="ru-RU"/>
        </w:rPr>
        <w:t>повышения эффективности системы здравоохранения района</w:t>
      </w:r>
      <w:proofErr w:type="gramEnd"/>
      <w:r w:rsidRPr="001439B4">
        <w:rPr>
          <w:rFonts w:ascii="Times New Roman" w:eastAsia="Times New Roman" w:hAnsi="Times New Roman" w:cs="Times New Roman"/>
          <w:sz w:val="28"/>
          <w:szCs w:val="28"/>
          <w:lang w:eastAsia="ru-RU"/>
        </w:rPr>
        <w:t>.</w:t>
      </w:r>
    </w:p>
    <w:p w:rsidR="005D5559" w:rsidRPr="001439B4" w:rsidRDefault="005D5559" w:rsidP="001439B4">
      <w:pPr>
        <w:widowControl w:val="0"/>
        <w:spacing w:before="10" w:line="360" w:lineRule="auto"/>
        <w:ind w:firstLine="46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Дальнейшее развитие системы здравоохранения Чамзинского муниципального района Республики Мордовия на период до 2025гг. связано с реализацией следующих перспективных направлений:</w:t>
      </w:r>
    </w:p>
    <w:p w:rsidR="005D5559" w:rsidRPr="001439B4" w:rsidRDefault="005D5559" w:rsidP="00CA0993">
      <w:pPr>
        <w:widowControl w:val="0"/>
        <w:numPr>
          <w:ilvl w:val="0"/>
          <w:numId w:val="5"/>
        </w:numPr>
        <w:tabs>
          <w:tab w:val="left" w:pos="730"/>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Профилактика заболеваний и формирование здорового образа жизни населения. Будут совершенствоваться профилактические технологии (диспансеризация населения, реабилитация пациентов с хроническими заболеваниями и т. д.); продолжится повышение уровня знаний населения о негативных факторах, влияющих на здоровье и возможностях их снижения, а также о научно обоснованных методиках укрепления здоровья.</w:t>
      </w:r>
    </w:p>
    <w:p w:rsidR="005D5559" w:rsidRPr="001439B4" w:rsidRDefault="005D5559" w:rsidP="00CA0993">
      <w:pPr>
        <w:widowControl w:val="0"/>
        <w:numPr>
          <w:ilvl w:val="0"/>
          <w:numId w:val="5"/>
        </w:numPr>
        <w:tabs>
          <w:tab w:val="left" w:pos="730"/>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Совершенствование инфраструктуры здравоохранения. Продлится развитие материально-технической базы учреждений здравоохранения в соответствии с требованиями порядков оказания медицинской помощи. Планируется строительство и капитальный ремонт учреждений здравоохранения; дооснащение медицинским оборудованием учреждений, оказывающих медицинскую помощь по профилям медицинской помощи и </w:t>
      </w:r>
      <w:r w:rsidRPr="001439B4">
        <w:rPr>
          <w:rFonts w:ascii="Times New Roman" w:eastAsia="Times New Roman" w:hAnsi="Times New Roman" w:cs="Times New Roman"/>
          <w:sz w:val="28"/>
          <w:szCs w:val="28"/>
          <w:lang w:eastAsia="ru-RU"/>
        </w:rPr>
        <w:lastRenderedPageBreak/>
        <w:t xml:space="preserve">определяющих демографические показатели. Продолжится реализация мероприятий по укреплению первичного звена здравоохранения, включающих оснащение кабинетов участковых врачей и врачей общей практики, фельдшерско-акушерских пунктов необходимым оборудованием. В системе амбулаторного звена будет совершенствоваться сеть </w:t>
      </w:r>
      <w:proofErr w:type="spellStart"/>
      <w:r w:rsidRPr="001439B4">
        <w:rPr>
          <w:rFonts w:ascii="Times New Roman" w:eastAsia="Times New Roman" w:hAnsi="Times New Roman" w:cs="Times New Roman"/>
          <w:sz w:val="28"/>
          <w:szCs w:val="28"/>
          <w:lang w:eastAsia="ru-RU"/>
        </w:rPr>
        <w:t>ФАПов</w:t>
      </w:r>
      <w:proofErr w:type="spellEnd"/>
      <w:r w:rsidRPr="001439B4">
        <w:rPr>
          <w:rFonts w:ascii="Times New Roman" w:eastAsia="Times New Roman" w:hAnsi="Times New Roman" w:cs="Times New Roman"/>
          <w:sz w:val="28"/>
          <w:szCs w:val="28"/>
          <w:lang w:eastAsia="ru-RU"/>
        </w:rPr>
        <w:t xml:space="preserve"> как основа сельского здравоохранения. Оказание медицинской помощи на амбулаторно-поликлиническом этапе будет идти по пути дальнейшего увеличения посещений, в том числе с профилактической целью.</w:t>
      </w:r>
    </w:p>
    <w:p w:rsidR="005D5559" w:rsidRPr="001439B4" w:rsidRDefault="005D5559" w:rsidP="00CA0993">
      <w:pPr>
        <w:widowControl w:val="0"/>
        <w:numPr>
          <w:ilvl w:val="0"/>
          <w:numId w:val="5"/>
        </w:numPr>
        <w:tabs>
          <w:tab w:val="left" w:pos="768"/>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Внедрение информационно-коммуникационных технологий, направленных на повышение доступности и качества медицинской помощи для населения, увеличение количества оказываемых для него услуг в электронном виде.</w:t>
      </w:r>
    </w:p>
    <w:p w:rsidR="005D5559" w:rsidRPr="001439B4" w:rsidRDefault="005D5559" w:rsidP="00CA0993">
      <w:pPr>
        <w:widowControl w:val="0"/>
        <w:numPr>
          <w:ilvl w:val="0"/>
          <w:numId w:val="5"/>
        </w:numPr>
        <w:tabs>
          <w:tab w:val="left" w:pos="768"/>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Обеспечение системы здравоохранения района квалифицированным персоналом. Реализация кадровой политики, направленной на сохранение приоритетов в формировании и закреплении кадрового потенциала на принципах планирования и использования кадров на основе системы непрерывного образования.</w:t>
      </w:r>
    </w:p>
    <w:p w:rsidR="005D5559" w:rsidRPr="001439B4" w:rsidRDefault="005D5559" w:rsidP="001439B4">
      <w:pPr>
        <w:widowControl w:val="0"/>
        <w:spacing w:before="5"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Приведению в действие указанных направлений способствует участие района в реализации мероприятий федеральных и региональных программ, национального проекта «Здоровье».</w:t>
      </w:r>
    </w:p>
    <w:p w:rsidR="005D5559" w:rsidRPr="001439B4" w:rsidRDefault="005D5559" w:rsidP="001439B4">
      <w:pPr>
        <w:widowControl w:val="0"/>
        <w:spacing w:line="360" w:lineRule="auto"/>
        <w:ind w:left="461"/>
        <w:jc w:val="lef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Дальнейшее развитие здравоохранения направлено </w:t>
      </w:r>
      <w:proofErr w:type="gramStart"/>
      <w:r w:rsidRPr="001439B4">
        <w:rPr>
          <w:rFonts w:ascii="Times New Roman" w:eastAsia="Times New Roman" w:hAnsi="Times New Roman" w:cs="Times New Roman"/>
          <w:sz w:val="28"/>
          <w:szCs w:val="28"/>
          <w:lang w:eastAsia="ru-RU"/>
        </w:rPr>
        <w:t>на</w:t>
      </w:r>
      <w:proofErr w:type="gramEnd"/>
      <w:r w:rsidRPr="001439B4">
        <w:rPr>
          <w:rFonts w:ascii="Times New Roman" w:eastAsia="Times New Roman" w:hAnsi="Times New Roman" w:cs="Times New Roman"/>
          <w:sz w:val="28"/>
          <w:szCs w:val="28"/>
          <w:lang w:eastAsia="ru-RU"/>
        </w:rPr>
        <w:t>:</w:t>
      </w:r>
    </w:p>
    <w:p w:rsidR="005D5559" w:rsidRPr="001439B4" w:rsidRDefault="005D5559" w:rsidP="001439B4">
      <w:pPr>
        <w:widowControl w:val="0"/>
        <w:tabs>
          <w:tab w:val="left" w:pos="835"/>
        </w:tabs>
        <w:spacing w:line="360" w:lineRule="auto"/>
        <w:ind w:firstLine="48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ab/>
        <w:t>развитие материально-технической базы подразделений  ГБУЗ Республики Мордовия «Комсомольская межрайонная больница».</w:t>
      </w:r>
    </w:p>
    <w:p w:rsidR="005D5559" w:rsidRPr="001439B4" w:rsidRDefault="005D5559" w:rsidP="001439B4">
      <w:pPr>
        <w:widowControl w:val="0"/>
        <w:tabs>
          <w:tab w:val="left" w:pos="730"/>
        </w:tabs>
        <w:spacing w:before="5" w:line="360" w:lineRule="auto"/>
        <w:ind w:left="456"/>
        <w:jc w:val="left"/>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ab/>
        <w:t>развитие кадрового потенциала.</w:t>
      </w:r>
    </w:p>
    <w:p w:rsidR="005D5559" w:rsidRPr="001439B4" w:rsidRDefault="005D5559" w:rsidP="001439B4">
      <w:pPr>
        <w:widowControl w:val="0"/>
        <w:tabs>
          <w:tab w:val="left" w:pos="725"/>
        </w:tabs>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ab/>
        <w:t>участие в реализации мероприятий федеральных и региональной программ.</w:t>
      </w:r>
    </w:p>
    <w:p w:rsidR="005D5559" w:rsidRPr="001439B4" w:rsidRDefault="005D5559" w:rsidP="001439B4">
      <w:pPr>
        <w:widowControl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sz w:val="28"/>
          <w:szCs w:val="28"/>
          <w:lang w:eastAsia="ru-RU"/>
        </w:rPr>
        <w:t xml:space="preserve"> </w:t>
      </w:r>
      <w:r w:rsidRPr="001439B4">
        <w:rPr>
          <w:rFonts w:ascii="Times New Roman" w:eastAsia="Times New Roman" w:hAnsi="Times New Roman" w:cs="Times New Roman"/>
          <w:sz w:val="28"/>
          <w:szCs w:val="28"/>
          <w:lang w:eastAsia="ru-RU"/>
        </w:rPr>
        <w:t xml:space="preserve">Осуществление предлагаемых мероприятий будет способствовать сохранению и улучшению здоровья населения района, повышению качества жизни, а также сокращению прямых и косвенных социальных и экономических потерь района и республики за счет снижения заболеваемости и смертности населения. </w:t>
      </w:r>
    </w:p>
    <w:p w:rsidR="00051C60" w:rsidRPr="001439B4" w:rsidRDefault="00051C60" w:rsidP="001439B4">
      <w:pPr>
        <w:spacing w:line="360" w:lineRule="auto"/>
        <w:ind w:firstLine="708"/>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lastRenderedPageBreak/>
        <w:t>Негосударственный сектор медицинских услуг  представлен 3 организациями: ООО «</w:t>
      </w:r>
      <w:proofErr w:type="spellStart"/>
      <w:r w:rsidRPr="001439B4">
        <w:rPr>
          <w:rFonts w:ascii="Times New Roman" w:eastAsia="Times New Roman" w:hAnsi="Times New Roman" w:cs="Times New Roman"/>
          <w:sz w:val="28"/>
          <w:szCs w:val="28"/>
          <w:lang w:eastAsia="ru-RU"/>
        </w:rPr>
        <w:t>Дента</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Смайл</w:t>
      </w:r>
      <w:proofErr w:type="spellEnd"/>
      <w:r w:rsidRPr="001439B4">
        <w:rPr>
          <w:rFonts w:ascii="Times New Roman" w:eastAsia="Times New Roman" w:hAnsi="Times New Roman" w:cs="Times New Roman"/>
          <w:sz w:val="28"/>
          <w:szCs w:val="28"/>
          <w:lang w:eastAsia="ru-RU"/>
        </w:rPr>
        <w:t>»- стоматология «Корона, Центр сертификации ОП «Стоматология», ООО «Вера»</w:t>
      </w:r>
      <w:r w:rsidR="00BC0A6D">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(медицинский центр партнер ИНВИТРО). Кроме того профилакторий ПАО «</w:t>
      </w:r>
      <w:proofErr w:type="spellStart"/>
      <w:r w:rsidRPr="001439B4">
        <w:rPr>
          <w:rFonts w:ascii="Times New Roman" w:eastAsia="Times New Roman" w:hAnsi="Times New Roman" w:cs="Times New Roman"/>
          <w:sz w:val="28"/>
          <w:szCs w:val="28"/>
          <w:lang w:eastAsia="ru-RU"/>
        </w:rPr>
        <w:t>Мордовцемент</w:t>
      </w:r>
      <w:proofErr w:type="spellEnd"/>
      <w:r w:rsidRPr="001439B4">
        <w:rPr>
          <w:rFonts w:ascii="Times New Roman" w:eastAsia="Times New Roman" w:hAnsi="Times New Roman" w:cs="Times New Roman"/>
          <w:sz w:val="28"/>
          <w:szCs w:val="28"/>
          <w:lang w:eastAsia="ru-RU"/>
        </w:rPr>
        <w:t>»</w:t>
      </w:r>
      <w:r w:rsidR="00BC0A6D">
        <w:rPr>
          <w:rFonts w:ascii="Times New Roman" w:eastAsia="Times New Roman" w:hAnsi="Times New Roman" w:cs="Times New Roman"/>
          <w:sz w:val="28"/>
          <w:szCs w:val="28"/>
          <w:lang w:eastAsia="ru-RU"/>
        </w:rPr>
        <w:t>,</w:t>
      </w:r>
      <w:r w:rsidRPr="001439B4">
        <w:rPr>
          <w:rFonts w:ascii="Times New Roman" w:eastAsia="Times New Roman" w:hAnsi="Times New Roman" w:cs="Times New Roman"/>
          <w:sz w:val="28"/>
          <w:szCs w:val="28"/>
          <w:lang w:eastAsia="ru-RU"/>
        </w:rPr>
        <w:t xml:space="preserve"> </w:t>
      </w:r>
      <w:r w:rsidR="00BC0A6D">
        <w:rPr>
          <w:rFonts w:ascii="Times New Roman" w:eastAsia="Times New Roman" w:hAnsi="Times New Roman" w:cs="Times New Roman"/>
          <w:sz w:val="28"/>
          <w:szCs w:val="28"/>
          <w:lang w:eastAsia="ru-RU"/>
        </w:rPr>
        <w:t xml:space="preserve">который </w:t>
      </w:r>
      <w:r w:rsidRPr="001439B4">
        <w:rPr>
          <w:rFonts w:ascii="Times New Roman" w:eastAsia="Times New Roman" w:hAnsi="Times New Roman" w:cs="Times New Roman"/>
          <w:sz w:val="28"/>
          <w:szCs w:val="28"/>
          <w:lang w:eastAsia="ru-RU"/>
        </w:rPr>
        <w:t>предоставляет услуги по оздоровлению работников</w:t>
      </w:r>
      <w:r w:rsidR="00BC0A6D">
        <w:rPr>
          <w:rFonts w:ascii="Times New Roman" w:eastAsia="Times New Roman" w:hAnsi="Times New Roman" w:cs="Times New Roman"/>
          <w:sz w:val="28"/>
          <w:szCs w:val="28"/>
          <w:lang w:eastAsia="ru-RU"/>
        </w:rPr>
        <w:t xml:space="preserve"> своего</w:t>
      </w:r>
      <w:r w:rsidRPr="001439B4">
        <w:rPr>
          <w:rFonts w:ascii="Times New Roman" w:eastAsia="Times New Roman" w:hAnsi="Times New Roman" w:cs="Times New Roman"/>
          <w:sz w:val="28"/>
          <w:szCs w:val="28"/>
          <w:lang w:eastAsia="ru-RU"/>
        </w:rPr>
        <w:t xml:space="preserve"> предприятия. </w:t>
      </w:r>
    </w:p>
    <w:p w:rsidR="00051C60" w:rsidRPr="001439B4" w:rsidRDefault="00051C60" w:rsidP="00BC0A6D">
      <w:pPr>
        <w:spacing w:line="360" w:lineRule="auto"/>
        <w:ind w:firstLine="708"/>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районе действуют 12 аптек и аптечных пунктов, в том числе 2 государственных, 10 находятся в частной собственности.</w:t>
      </w:r>
    </w:p>
    <w:p w:rsidR="00051C60" w:rsidRPr="001439B4" w:rsidRDefault="00051C60" w:rsidP="001439B4">
      <w:pPr>
        <w:spacing w:line="360" w:lineRule="auto"/>
        <w:jc w:val="both"/>
        <w:rPr>
          <w:rFonts w:ascii="Times New Roman" w:eastAsia="Times New Roman" w:hAnsi="Times New Roman" w:cs="Times New Roman"/>
          <w:sz w:val="24"/>
          <w:lang w:eastAsia="ru-RU"/>
        </w:rPr>
      </w:pPr>
    </w:p>
    <w:p w:rsidR="0098120D" w:rsidRPr="001439B4" w:rsidRDefault="00850E7C" w:rsidP="001439B4">
      <w:pPr>
        <w:autoSpaceDE w:val="0"/>
        <w:autoSpaceDN w:val="0"/>
        <w:adjustRightInd w:val="0"/>
        <w:spacing w:line="360" w:lineRule="auto"/>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bCs/>
          <w:iCs/>
          <w:sz w:val="28"/>
          <w:szCs w:val="28"/>
          <w:lang w:eastAsia="ru-RU"/>
        </w:rPr>
        <w:t xml:space="preserve">3.4 </w:t>
      </w:r>
      <w:r w:rsidR="00BC0A6D">
        <w:rPr>
          <w:rFonts w:ascii="Times New Roman" w:eastAsia="Times New Roman" w:hAnsi="Times New Roman" w:cs="Times New Roman"/>
          <w:b/>
          <w:bCs/>
          <w:iCs/>
          <w:sz w:val="28"/>
          <w:szCs w:val="28"/>
          <w:lang w:eastAsia="ru-RU"/>
        </w:rPr>
        <w:t>К</w:t>
      </w:r>
      <w:r w:rsidR="0098120D" w:rsidRPr="001439B4">
        <w:rPr>
          <w:rFonts w:ascii="Times New Roman" w:eastAsia="Times New Roman" w:hAnsi="Times New Roman" w:cs="Times New Roman"/>
          <w:b/>
          <w:bCs/>
          <w:sz w:val="28"/>
          <w:szCs w:val="28"/>
          <w:lang w:eastAsia="ru-RU"/>
        </w:rPr>
        <w:t>ультур</w:t>
      </w:r>
      <w:r w:rsidR="003B762B">
        <w:rPr>
          <w:rFonts w:ascii="Times New Roman" w:eastAsia="Times New Roman" w:hAnsi="Times New Roman" w:cs="Times New Roman"/>
          <w:b/>
          <w:bCs/>
          <w:sz w:val="28"/>
          <w:szCs w:val="28"/>
          <w:lang w:eastAsia="ru-RU"/>
        </w:rPr>
        <w:t>а</w:t>
      </w:r>
    </w:p>
    <w:p w:rsidR="0098120D" w:rsidRPr="001439B4" w:rsidRDefault="0098120D" w:rsidP="001439B4">
      <w:pPr>
        <w:autoSpaceDE w:val="0"/>
        <w:autoSpaceDN w:val="0"/>
        <w:adjustRightInd w:val="0"/>
        <w:spacing w:line="360" w:lineRule="auto"/>
        <w:ind w:firstLine="456"/>
        <w:jc w:val="both"/>
        <w:rPr>
          <w:rFonts w:ascii="Times New Roman" w:hAnsi="Times New Roman" w:cs="Times New Roman"/>
          <w:sz w:val="28"/>
          <w:szCs w:val="28"/>
        </w:rPr>
      </w:pPr>
      <w:r w:rsidRPr="001439B4">
        <w:rPr>
          <w:rFonts w:ascii="Times New Roman" w:eastAsia="Times New Roman" w:hAnsi="Times New Roman" w:cs="Times New Roman"/>
          <w:b/>
          <w:bCs/>
          <w:sz w:val="28"/>
          <w:szCs w:val="28"/>
          <w:lang w:eastAsia="ru-RU"/>
        </w:rPr>
        <w:t xml:space="preserve"> </w:t>
      </w:r>
      <w:r w:rsidRPr="001439B4">
        <w:rPr>
          <w:rFonts w:ascii="Times New Roman" w:eastAsia="Times New Roman" w:hAnsi="Times New Roman" w:cs="Times New Roman"/>
          <w:sz w:val="28"/>
          <w:szCs w:val="28"/>
          <w:lang w:eastAsia="ru-RU"/>
        </w:rPr>
        <w:t xml:space="preserve">Работа учреждений культуры Чамзинского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w:t>
      </w:r>
      <w:r w:rsidRPr="001439B4">
        <w:rPr>
          <w:rFonts w:ascii="Times New Roman" w:hAnsi="Times New Roman" w:cs="Times New Roman"/>
          <w:sz w:val="28"/>
          <w:szCs w:val="28"/>
        </w:rPr>
        <w:t>В районе функционируют 22  клубных учреждения,</w:t>
      </w:r>
      <w:r w:rsidR="00BC0A6D">
        <w:rPr>
          <w:rFonts w:ascii="Times New Roman" w:hAnsi="Times New Roman" w:cs="Times New Roman"/>
          <w:sz w:val="28"/>
          <w:szCs w:val="28"/>
        </w:rPr>
        <w:t xml:space="preserve"> </w:t>
      </w:r>
      <w:r w:rsidRPr="001439B4">
        <w:rPr>
          <w:rFonts w:ascii="Times New Roman" w:hAnsi="Times New Roman" w:cs="Times New Roman"/>
          <w:sz w:val="28"/>
          <w:szCs w:val="28"/>
        </w:rPr>
        <w:t xml:space="preserve">из них  2  в </w:t>
      </w:r>
      <w:proofErr w:type="spellStart"/>
      <w:r w:rsidRPr="001439B4">
        <w:rPr>
          <w:rFonts w:ascii="Times New Roman" w:hAnsi="Times New Roman" w:cs="Times New Roman"/>
          <w:sz w:val="28"/>
          <w:szCs w:val="28"/>
        </w:rPr>
        <w:t>п</w:t>
      </w:r>
      <w:proofErr w:type="gramStart"/>
      <w:r w:rsidRPr="001439B4">
        <w:rPr>
          <w:rFonts w:ascii="Times New Roman" w:hAnsi="Times New Roman" w:cs="Times New Roman"/>
          <w:sz w:val="28"/>
          <w:szCs w:val="28"/>
        </w:rPr>
        <w:t>.К</w:t>
      </w:r>
      <w:proofErr w:type="gramEnd"/>
      <w:r w:rsidRPr="001439B4">
        <w:rPr>
          <w:rFonts w:ascii="Times New Roman" w:hAnsi="Times New Roman" w:cs="Times New Roman"/>
          <w:sz w:val="28"/>
          <w:szCs w:val="28"/>
        </w:rPr>
        <w:t>омсомольский</w:t>
      </w:r>
      <w:proofErr w:type="spellEnd"/>
      <w:r w:rsidRPr="001439B4">
        <w:rPr>
          <w:rFonts w:ascii="Times New Roman" w:hAnsi="Times New Roman" w:cs="Times New Roman"/>
          <w:sz w:val="28"/>
          <w:szCs w:val="28"/>
        </w:rPr>
        <w:t xml:space="preserve"> и РДК  в п.Чамзинка,19 - в сельских населенных пунктах. Согласно Постановлению Администрации Чамзинского  муниципального района № 394 от 22.05.2017 года была проведена реорганизация  МБУ «Чамзинский РДК» путем присоединения к нему муниципальных бюджетных учреждений культуры сельских поселений. В результате было создано в качестве структурных подразделений МБУ «Чамзинский РДК» 19  в сельских поселениях Чамзинского муниципального района. </w:t>
      </w:r>
    </w:p>
    <w:p w:rsidR="0098120D"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t xml:space="preserve">    В течение  2017 года клубные учреждения района проводили работу по сохранению и возрождению  традиционной народной культуры, народных традиций</w:t>
      </w:r>
      <w:proofErr w:type="gramStart"/>
      <w:r w:rsidRPr="001439B4">
        <w:rPr>
          <w:rFonts w:ascii="Times New Roman" w:hAnsi="Times New Roman" w:cs="Times New Roman"/>
          <w:sz w:val="28"/>
          <w:szCs w:val="28"/>
        </w:rPr>
        <w:t xml:space="preserve"> .</w:t>
      </w:r>
      <w:proofErr w:type="gramEnd"/>
      <w:r w:rsidRPr="001439B4">
        <w:rPr>
          <w:rFonts w:ascii="Times New Roman" w:hAnsi="Times New Roman" w:cs="Times New Roman"/>
          <w:sz w:val="28"/>
          <w:szCs w:val="28"/>
        </w:rPr>
        <w:t xml:space="preserve"> В данном направлении были организованы и проведены:  «Рождественские святки», театрализованные представления «Коляда</w:t>
      </w:r>
      <w:proofErr w:type="gramStart"/>
      <w:r w:rsidRPr="001439B4">
        <w:rPr>
          <w:rFonts w:ascii="Times New Roman" w:hAnsi="Times New Roman" w:cs="Times New Roman"/>
          <w:sz w:val="28"/>
          <w:szCs w:val="28"/>
        </w:rPr>
        <w:t>»-</w:t>
      </w:r>
      <w:proofErr w:type="spellStart"/>
      <w:proofErr w:type="gramEnd"/>
      <w:r w:rsidRPr="001439B4">
        <w:rPr>
          <w:rFonts w:ascii="Times New Roman" w:hAnsi="Times New Roman" w:cs="Times New Roman"/>
          <w:sz w:val="28"/>
          <w:szCs w:val="28"/>
        </w:rPr>
        <w:t>РДК,фольклорные</w:t>
      </w:r>
      <w:proofErr w:type="spellEnd"/>
      <w:r w:rsidRPr="001439B4">
        <w:rPr>
          <w:rFonts w:ascii="Times New Roman" w:hAnsi="Times New Roman" w:cs="Times New Roman"/>
          <w:sz w:val="28"/>
          <w:szCs w:val="28"/>
        </w:rPr>
        <w:t xml:space="preserve"> праздники «Раз в крещенский вечерок…», «Широкая масленица»-РДК, структурные подразделения,</w:t>
      </w:r>
      <w:r w:rsidR="00FC64E8">
        <w:rPr>
          <w:rFonts w:ascii="Times New Roman" w:hAnsi="Times New Roman" w:cs="Times New Roman"/>
          <w:sz w:val="28"/>
          <w:szCs w:val="28"/>
        </w:rPr>
        <w:t xml:space="preserve"> </w:t>
      </w:r>
      <w:r w:rsidRPr="001439B4">
        <w:rPr>
          <w:rFonts w:ascii="Times New Roman" w:hAnsi="Times New Roman" w:cs="Times New Roman"/>
          <w:sz w:val="28"/>
          <w:szCs w:val="28"/>
        </w:rPr>
        <w:t>в практике работы постоянными были мероприятия по датам православного  календаря(«Пасхальный перезвон», «Пасхальный подарок», «Зеленая троица»),традиционно в районе проводится Республиканский фестиваль «Благовест».</w:t>
      </w:r>
      <w:r w:rsidR="00BD5659" w:rsidRPr="001439B4">
        <w:rPr>
          <w:rFonts w:ascii="Times New Roman" w:hAnsi="Times New Roman" w:cs="Times New Roman"/>
          <w:sz w:val="28"/>
          <w:szCs w:val="28"/>
        </w:rPr>
        <w:t xml:space="preserve"> </w:t>
      </w:r>
      <w:r w:rsidRPr="001439B4">
        <w:rPr>
          <w:rFonts w:ascii="Times New Roman" w:hAnsi="Times New Roman" w:cs="Times New Roman"/>
          <w:sz w:val="28"/>
          <w:szCs w:val="28"/>
        </w:rPr>
        <w:t>Как правило,</w:t>
      </w:r>
      <w:r w:rsidR="00FE20E3" w:rsidRPr="001439B4">
        <w:rPr>
          <w:rFonts w:ascii="Times New Roman" w:hAnsi="Times New Roman" w:cs="Times New Roman"/>
          <w:sz w:val="28"/>
          <w:szCs w:val="28"/>
        </w:rPr>
        <w:t xml:space="preserve"> </w:t>
      </w:r>
      <w:r w:rsidRPr="001439B4">
        <w:rPr>
          <w:rFonts w:ascii="Times New Roman" w:hAnsi="Times New Roman" w:cs="Times New Roman"/>
          <w:sz w:val="28"/>
          <w:szCs w:val="28"/>
        </w:rPr>
        <w:t xml:space="preserve">все мероприятия по датам православного </w:t>
      </w:r>
      <w:r w:rsidRPr="001439B4">
        <w:rPr>
          <w:rFonts w:ascii="Times New Roman" w:hAnsi="Times New Roman" w:cs="Times New Roman"/>
          <w:sz w:val="28"/>
          <w:szCs w:val="28"/>
        </w:rPr>
        <w:lastRenderedPageBreak/>
        <w:t xml:space="preserve">календаря проводятся с участием   священнослужителей.    В районе стал традиционным фестиваль народного творчества  «Родные </w:t>
      </w:r>
      <w:proofErr w:type="spellStart"/>
      <w:r w:rsidRPr="001439B4">
        <w:rPr>
          <w:rFonts w:ascii="Times New Roman" w:hAnsi="Times New Roman" w:cs="Times New Roman"/>
          <w:sz w:val="28"/>
          <w:szCs w:val="28"/>
        </w:rPr>
        <w:t>напевы»</w:t>
      </w:r>
      <w:proofErr w:type="gramStart"/>
      <w:r w:rsidRPr="001439B4">
        <w:rPr>
          <w:rFonts w:ascii="Times New Roman" w:hAnsi="Times New Roman" w:cs="Times New Roman"/>
          <w:sz w:val="28"/>
          <w:szCs w:val="28"/>
        </w:rPr>
        <w:t>,в</w:t>
      </w:r>
      <w:proofErr w:type="spellEnd"/>
      <w:proofErr w:type="gramEnd"/>
      <w:r w:rsidRPr="001439B4">
        <w:rPr>
          <w:rFonts w:ascii="Times New Roman" w:hAnsi="Times New Roman" w:cs="Times New Roman"/>
          <w:sz w:val="28"/>
          <w:szCs w:val="28"/>
        </w:rPr>
        <w:t xml:space="preserve"> рамках которого все клубные учреждения представляют не только концертные программы,</w:t>
      </w:r>
      <w:r w:rsidR="00BD5659" w:rsidRPr="001439B4">
        <w:rPr>
          <w:rFonts w:ascii="Times New Roman" w:hAnsi="Times New Roman" w:cs="Times New Roman"/>
          <w:sz w:val="28"/>
          <w:szCs w:val="28"/>
        </w:rPr>
        <w:t xml:space="preserve"> </w:t>
      </w:r>
      <w:r w:rsidRPr="001439B4">
        <w:rPr>
          <w:rFonts w:ascii="Times New Roman" w:hAnsi="Times New Roman" w:cs="Times New Roman"/>
          <w:sz w:val="28"/>
          <w:szCs w:val="28"/>
        </w:rPr>
        <w:t>но также изделия  декоративно-прикладного искусства местных мастеров.</w:t>
      </w:r>
    </w:p>
    <w:p w:rsidR="00BB6935"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t xml:space="preserve"> </w:t>
      </w:r>
      <w:r w:rsidR="00BB6935" w:rsidRPr="001439B4">
        <w:rPr>
          <w:rFonts w:ascii="Times New Roman" w:hAnsi="Times New Roman" w:cs="Times New Roman"/>
          <w:sz w:val="28"/>
          <w:szCs w:val="28"/>
        </w:rPr>
        <w:tab/>
      </w:r>
      <w:r w:rsidRPr="001439B4">
        <w:rPr>
          <w:rFonts w:ascii="Times New Roman" w:hAnsi="Times New Roman" w:cs="Times New Roman"/>
          <w:sz w:val="28"/>
          <w:szCs w:val="28"/>
        </w:rPr>
        <w:t xml:space="preserve">В 2017 году </w:t>
      </w:r>
      <w:r w:rsidR="00BD5659" w:rsidRPr="001439B4">
        <w:rPr>
          <w:rFonts w:ascii="Times New Roman" w:hAnsi="Times New Roman" w:cs="Times New Roman"/>
          <w:sz w:val="28"/>
          <w:szCs w:val="28"/>
        </w:rPr>
        <w:t>впервые в районе</w:t>
      </w:r>
      <w:r w:rsidR="00BB6935" w:rsidRPr="001439B4">
        <w:rPr>
          <w:rFonts w:ascii="Times New Roman" w:hAnsi="Times New Roman" w:cs="Times New Roman"/>
          <w:sz w:val="28"/>
          <w:szCs w:val="28"/>
        </w:rPr>
        <w:t xml:space="preserve">, на базе  </w:t>
      </w:r>
      <w:proofErr w:type="spellStart"/>
      <w:r w:rsidR="00BB6935" w:rsidRPr="001439B4">
        <w:rPr>
          <w:rFonts w:ascii="Times New Roman" w:hAnsi="Times New Roman" w:cs="Times New Roman"/>
          <w:sz w:val="28"/>
          <w:szCs w:val="28"/>
        </w:rPr>
        <w:t>Сабурмачкасского</w:t>
      </w:r>
      <w:proofErr w:type="spellEnd"/>
      <w:r w:rsidR="00BB6935" w:rsidRPr="001439B4">
        <w:rPr>
          <w:rFonts w:ascii="Times New Roman" w:hAnsi="Times New Roman" w:cs="Times New Roman"/>
          <w:sz w:val="28"/>
          <w:szCs w:val="28"/>
        </w:rPr>
        <w:t xml:space="preserve">  КДЦ  с участием   сельских клубных учреждений мордовских сел района,</w:t>
      </w:r>
      <w:r w:rsidRPr="001439B4">
        <w:rPr>
          <w:rFonts w:ascii="Times New Roman" w:hAnsi="Times New Roman" w:cs="Times New Roman"/>
          <w:sz w:val="28"/>
          <w:szCs w:val="28"/>
        </w:rPr>
        <w:t xml:space="preserve"> проведен  фестиваль  «Народные традиции»</w:t>
      </w:r>
      <w:r w:rsidR="00BB6935" w:rsidRPr="001439B4">
        <w:rPr>
          <w:rFonts w:ascii="Times New Roman" w:hAnsi="Times New Roman" w:cs="Times New Roman"/>
          <w:sz w:val="28"/>
          <w:szCs w:val="28"/>
        </w:rPr>
        <w:t>,</w:t>
      </w:r>
      <w:r w:rsidR="00BD5659" w:rsidRPr="001439B4">
        <w:rPr>
          <w:rFonts w:ascii="Times New Roman" w:hAnsi="Times New Roman" w:cs="Times New Roman"/>
          <w:sz w:val="28"/>
          <w:szCs w:val="28"/>
        </w:rPr>
        <w:t xml:space="preserve"> </w:t>
      </w:r>
      <w:r w:rsidRPr="001439B4">
        <w:rPr>
          <w:rFonts w:ascii="Times New Roman" w:hAnsi="Times New Roman" w:cs="Times New Roman"/>
          <w:sz w:val="28"/>
          <w:szCs w:val="28"/>
        </w:rPr>
        <w:t>цель которого-сохранение</w:t>
      </w:r>
      <w:r w:rsidR="00BB6935" w:rsidRPr="001439B4">
        <w:rPr>
          <w:rFonts w:ascii="Times New Roman" w:hAnsi="Times New Roman" w:cs="Times New Roman"/>
          <w:sz w:val="28"/>
          <w:szCs w:val="28"/>
        </w:rPr>
        <w:t xml:space="preserve"> особенностей мордовской  кухни. Жителям района пришлось по душе начинание.  В 2018 году эстафета фестиваля была передана </w:t>
      </w:r>
      <w:proofErr w:type="spellStart"/>
      <w:r w:rsidR="00BB6935" w:rsidRPr="001439B4">
        <w:rPr>
          <w:rFonts w:ascii="Times New Roman" w:hAnsi="Times New Roman" w:cs="Times New Roman"/>
          <w:sz w:val="28"/>
          <w:szCs w:val="28"/>
        </w:rPr>
        <w:t>Отрадненскому</w:t>
      </w:r>
      <w:proofErr w:type="spellEnd"/>
      <w:r w:rsidR="00BB6935" w:rsidRPr="001439B4">
        <w:rPr>
          <w:rFonts w:ascii="Times New Roman" w:hAnsi="Times New Roman" w:cs="Times New Roman"/>
          <w:sz w:val="28"/>
          <w:szCs w:val="28"/>
        </w:rPr>
        <w:t xml:space="preserve"> КДЦ. </w:t>
      </w:r>
    </w:p>
    <w:p w:rsidR="00BC0A6D" w:rsidRDefault="0098120D" w:rsidP="00BC0A6D">
      <w:pPr>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 xml:space="preserve"> По направлению культурно-массовой и досуговой деятельности проводятся мероприятия по  датам календаря: государственных праздников </w:t>
      </w:r>
      <w:proofErr w:type="gramStart"/>
      <w:r w:rsidRPr="001439B4">
        <w:rPr>
          <w:rFonts w:ascii="Times New Roman" w:hAnsi="Times New Roman" w:cs="Times New Roman"/>
          <w:sz w:val="28"/>
          <w:szCs w:val="28"/>
        </w:rPr>
        <w:t>–н</w:t>
      </w:r>
      <w:proofErr w:type="gramEnd"/>
      <w:r w:rsidRPr="001439B4">
        <w:rPr>
          <w:rFonts w:ascii="Times New Roman" w:hAnsi="Times New Roman" w:cs="Times New Roman"/>
          <w:sz w:val="28"/>
          <w:szCs w:val="28"/>
        </w:rPr>
        <w:t xml:space="preserve">овогодние театрализованные представления, </w:t>
      </w:r>
      <w:proofErr w:type="spellStart"/>
      <w:r w:rsidRPr="001439B4">
        <w:rPr>
          <w:rFonts w:ascii="Times New Roman" w:hAnsi="Times New Roman" w:cs="Times New Roman"/>
          <w:sz w:val="28"/>
          <w:szCs w:val="28"/>
        </w:rPr>
        <w:t>конкурсно</w:t>
      </w:r>
      <w:proofErr w:type="spellEnd"/>
      <w:r w:rsidRPr="001439B4">
        <w:rPr>
          <w:rFonts w:ascii="Times New Roman" w:hAnsi="Times New Roman" w:cs="Times New Roman"/>
          <w:sz w:val="28"/>
          <w:szCs w:val="28"/>
        </w:rPr>
        <w:t>-игровые программы; к дням воинской славы России-тематические вечера, посвященные Дню защитника Отечества; тематические вечера, посвященные Дню 8-е март</w:t>
      </w:r>
      <w:proofErr w:type="gramStart"/>
      <w:r w:rsidRPr="001439B4">
        <w:rPr>
          <w:rFonts w:ascii="Times New Roman" w:hAnsi="Times New Roman" w:cs="Times New Roman"/>
          <w:sz w:val="28"/>
          <w:szCs w:val="28"/>
        </w:rPr>
        <w:t>а-</w:t>
      </w:r>
      <w:proofErr w:type="gramEnd"/>
      <w:r w:rsidRPr="001439B4">
        <w:rPr>
          <w:rFonts w:ascii="Times New Roman" w:hAnsi="Times New Roman" w:cs="Times New Roman"/>
          <w:sz w:val="28"/>
          <w:szCs w:val="28"/>
        </w:rPr>
        <w:t xml:space="preserve"> «Все лучшее –для вас, милые женщины!»;тематические вечера «Трудом красив и славен человек» к Дню труда(1 мая), театрализованные праздники, вечера чествования ветеранов Великой Отечественной войны- ко  Дню Победы: митинг-реквием к Дню памяти и скорби, «Россия в сердце каждого из нас»-ко Дню России; к Дню народного единств</w:t>
      </w:r>
      <w:proofErr w:type="gramStart"/>
      <w:r w:rsidRPr="001439B4">
        <w:rPr>
          <w:rFonts w:ascii="Times New Roman" w:hAnsi="Times New Roman" w:cs="Times New Roman"/>
          <w:sz w:val="28"/>
          <w:szCs w:val="28"/>
        </w:rPr>
        <w:t>а-</w:t>
      </w:r>
      <w:proofErr w:type="gramEnd"/>
      <w:r w:rsidRPr="001439B4">
        <w:rPr>
          <w:rFonts w:ascii="Times New Roman" w:hAnsi="Times New Roman" w:cs="Times New Roman"/>
          <w:sz w:val="28"/>
          <w:szCs w:val="28"/>
        </w:rPr>
        <w:t xml:space="preserve"> «Мы разные, но мы вместе!», «Все лучшее-людям!»-для работников социальной защиты района</w:t>
      </w:r>
      <w:r w:rsidR="00BC0A6D">
        <w:rPr>
          <w:rFonts w:ascii="Times New Roman" w:hAnsi="Times New Roman" w:cs="Times New Roman"/>
          <w:sz w:val="28"/>
          <w:szCs w:val="28"/>
        </w:rPr>
        <w:t>, е</w:t>
      </w:r>
      <w:r w:rsidRPr="001439B4">
        <w:rPr>
          <w:rFonts w:ascii="Times New Roman" w:hAnsi="Times New Roman" w:cs="Times New Roman"/>
          <w:sz w:val="28"/>
          <w:szCs w:val="28"/>
        </w:rPr>
        <w:t>жегодный конкурс-фест</w:t>
      </w:r>
      <w:r w:rsidR="00BC0A6D">
        <w:rPr>
          <w:rFonts w:ascii="Times New Roman" w:hAnsi="Times New Roman" w:cs="Times New Roman"/>
          <w:sz w:val="28"/>
          <w:szCs w:val="28"/>
        </w:rPr>
        <w:t xml:space="preserve">иваль чтецов «Слово не воробей». </w:t>
      </w:r>
    </w:p>
    <w:p w:rsidR="0098120D" w:rsidRPr="001439B4" w:rsidRDefault="0098120D" w:rsidP="00BC0A6D">
      <w:pPr>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 xml:space="preserve">В направлении патриотического воспитания, работа проводится совместно с образовательными учреждениями, ветеранской организацией района, ветеранскими организациями поселений </w:t>
      </w:r>
      <w:r w:rsidR="008F4FAE">
        <w:rPr>
          <w:rFonts w:ascii="Times New Roman" w:hAnsi="Times New Roman" w:cs="Times New Roman"/>
          <w:sz w:val="28"/>
          <w:szCs w:val="28"/>
        </w:rPr>
        <w:t xml:space="preserve">- </w:t>
      </w:r>
      <w:r w:rsidRPr="001439B4">
        <w:rPr>
          <w:rFonts w:ascii="Times New Roman" w:hAnsi="Times New Roman" w:cs="Times New Roman"/>
          <w:sz w:val="28"/>
          <w:szCs w:val="28"/>
        </w:rPr>
        <w:t>конкурс-фестиваль «Афганское эхо», вечера встреч-чествования ветеранов, тружеников тыла в годы Великой Отечественной войны, участников локальных конфликтов,</w:t>
      </w:r>
      <w:r w:rsidR="00560ED7" w:rsidRPr="001439B4">
        <w:rPr>
          <w:rFonts w:ascii="Times New Roman" w:hAnsi="Times New Roman" w:cs="Times New Roman"/>
          <w:sz w:val="28"/>
          <w:szCs w:val="28"/>
        </w:rPr>
        <w:t xml:space="preserve"> </w:t>
      </w:r>
      <w:r w:rsidRPr="001439B4">
        <w:rPr>
          <w:rFonts w:ascii="Times New Roman" w:hAnsi="Times New Roman" w:cs="Times New Roman"/>
          <w:sz w:val="28"/>
          <w:szCs w:val="28"/>
        </w:rPr>
        <w:t xml:space="preserve">комплекс мероприятий </w:t>
      </w:r>
      <w:proofErr w:type="gramStart"/>
      <w:r w:rsidRPr="001439B4">
        <w:rPr>
          <w:rFonts w:ascii="Times New Roman" w:hAnsi="Times New Roman" w:cs="Times New Roman"/>
          <w:sz w:val="28"/>
          <w:szCs w:val="28"/>
        </w:rPr>
        <w:t>к</w:t>
      </w:r>
      <w:proofErr w:type="gramEnd"/>
      <w:r w:rsidRPr="001439B4">
        <w:rPr>
          <w:rFonts w:ascii="Times New Roman" w:hAnsi="Times New Roman" w:cs="Times New Roman"/>
          <w:sz w:val="28"/>
          <w:szCs w:val="28"/>
        </w:rPr>
        <w:t xml:space="preserve"> Дню 9 мая-вечера чествования, митинги-концерты. Мероприятия, способствующие формированию чувства патриотизма, любви к своей Родине традиционно проводились в каждом клубном учреждении в </w:t>
      </w:r>
      <w:r w:rsidRPr="001439B4">
        <w:rPr>
          <w:rFonts w:ascii="Times New Roman" w:hAnsi="Times New Roman" w:cs="Times New Roman"/>
          <w:sz w:val="28"/>
          <w:szCs w:val="28"/>
        </w:rPr>
        <w:lastRenderedPageBreak/>
        <w:t>течение всего года</w:t>
      </w:r>
      <w:proofErr w:type="gramStart"/>
      <w:r w:rsidRPr="001439B4">
        <w:rPr>
          <w:rFonts w:ascii="Times New Roman" w:hAnsi="Times New Roman" w:cs="Times New Roman"/>
          <w:sz w:val="28"/>
          <w:szCs w:val="28"/>
        </w:rPr>
        <w:t>.(</w:t>
      </w:r>
      <w:proofErr w:type="gramEnd"/>
      <w:r w:rsidRPr="001439B4">
        <w:rPr>
          <w:rFonts w:ascii="Times New Roman" w:hAnsi="Times New Roman" w:cs="Times New Roman"/>
          <w:sz w:val="28"/>
          <w:szCs w:val="28"/>
        </w:rPr>
        <w:t>акции «Георгиевская ленточка- к 9мая, выставки рисунков по тематике, «Свеча памяти»- к 22 июня, тематические праздники «Россия в сердце каждого из нас»-</w:t>
      </w:r>
      <w:r w:rsidR="00BC0A6D">
        <w:rPr>
          <w:rFonts w:ascii="Times New Roman" w:hAnsi="Times New Roman" w:cs="Times New Roman"/>
          <w:sz w:val="28"/>
          <w:szCs w:val="28"/>
        </w:rPr>
        <w:t xml:space="preserve"> </w:t>
      </w:r>
      <w:r w:rsidRPr="001439B4">
        <w:rPr>
          <w:rFonts w:ascii="Times New Roman" w:hAnsi="Times New Roman" w:cs="Times New Roman"/>
          <w:sz w:val="28"/>
          <w:szCs w:val="28"/>
        </w:rPr>
        <w:t>к</w:t>
      </w:r>
      <w:r w:rsidR="00BC0A6D">
        <w:rPr>
          <w:rFonts w:ascii="Times New Roman" w:hAnsi="Times New Roman" w:cs="Times New Roman"/>
          <w:sz w:val="28"/>
          <w:szCs w:val="28"/>
        </w:rPr>
        <w:t xml:space="preserve">о </w:t>
      </w:r>
      <w:r w:rsidRPr="001439B4">
        <w:rPr>
          <w:rFonts w:ascii="Times New Roman" w:hAnsi="Times New Roman" w:cs="Times New Roman"/>
          <w:sz w:val="28"/>
          <w:szCs w:val="28"/>
        </w:rPr>
        <w:t xml:space="preserve"> Дню России, Дню народного единства)</w:t>
      </w:r>
    </w:p>
    <w:p w:rsidR="0098120D"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t>Особое  внимание в работе клубных учреждений в течение года отводилось организации и проведению мероприятий для старшего поколения. Традиционно в сельских клубах проводились посиделки для  пожилых к датам православного календаря</w:t>
      </w:r>
      <w:proofErr w:type="gramStart"/>
      <w:r w:rsidRPr="001439B4">
        <w:rPr>
          <w:rFonts w:ascii="Times New Roman" w:hAnsi="Times New Roman" w:cs="Times New Roman"/>
          <w:sz w:val="28"/>
          <w:szCs w:val="28"/>
        </w:rPr>
        <w:t xml:space="preserve"> ,</w:t>
      </w:r>
      <w:proofErr w:type="gramEnd"/>
      <w:r w:rsidRPr="001439B4">
        <w:rPr>
          <w:rFonts w:ascii="Times New Roman" w:hAnsi="Times New Roman" w:cs="Times New Roman"/>
          <w:sz w:val="28"/>
          <w:szCs w:val="28"/>
        </w:rPr>
        <w:t>чествование ветеранов труда и тружеников тыла. В рамках месячника пожилых проводились  тематические мероприятия «Золотая осень жизни». В районе  на протяжении многих лет функционирует народный ансамбль «Сударушка»</w:t>
      </w:r>
      <w:r w:rsidR="00BC0A6D">
        <w:rPr>
          <w:rFonts w:ascii="Times New Roman" w:hAnsi="Times New Roman" w:cs="Times New Roman"/>
          <w:sz w:val="28"/>
          <w:szCs w:val="28"/>
        </w:rPr>
        <w:t xml:space="preserve">, </w:t>
      </w:r>
      <w:r w:rsidRPr="001439B4">
        <w:rPr>
          <w:rFonts w:ascii="Times New Roman" w:hAnsi="Times New Roman" w:cs="Times New Roman"/>
          <w:sz w:val="28"/>
          <w:szCs w:val="28"/>
        </w:rPr>
        <w:t xml:space="preserve"> в составе которого ветераны  труда самых различных профессий. Ансамбл</w:t>
      </w:r>
      <w:proofErr w:type="gramStart"/>
      <w:r w:rsidRPr="001439B4">
        <w:rPr>
          <w:rFonts w:ascii="Times New Roman" w:hAnsi="Times New Roman" w:cs="Times New Roman"/>
          <w:sz w:val="28"/>
          <w:szCs w:val="28"/>
        </w:rPr>
        <w:t>ь-</w:t>
      </w:r>
      <w:proofErr w:type="gramEnd"/>
      <w:r w:rsidR="00BC0A6D">
        <w:rPr>
          <w:rFonts w:ascii="Times New Roman" w:hAnsi="Times New Roman" w:cs="Times New Roman"/>
          <w:sz w:val="28"/>
          <w:szCs w:val="28"/>
        </w:rPr>
        <w:t xml:space="preserve"> </w:t>
      </w:r>
      <w:r w:rsidRPr="001439B4">
        <w:rPr>
          <w:rFonts w:ascii="Times New Roman" w:hAnsi="Times New Roman" w:cs="Times New Roman"/>
          <w:sz w:val="28"/>
          <w:szCs w:val="28"/>
        </w:rPr>
        <w:t>постоянный участник и дипломант  Республиканского фестиваля «</w:t>
      </w:r>
      <w:proofErr w:type="spellStart"/>
      <w:r w:rsidRPr="001439B4">
        <w:rPr>
          <w:rFonts w:ascii="Times New Roman" w:hAnsi="Times New Roman" w:cs="Times New Roman"/>
          <w:sz w:val="28"/>
          <w:szCs w:val="28"/>
        </w:rPr>
        <w:t>Шумбрат</w:t>
      </w:r>
      <w:proofErr w:type="spellEnd"/>
      <w:r w:rsidRPr="001439B4">
        <w:rPr>
          <w:rFonts w:ascii="Times New Roman" w:hAnsi="Times New Roman" w:cs="Times New Roman"/>
          <w:sz w:val="28"/>
          <w:szCs w:val="28"/>
        </w:rPr>
        <w:t>, Мордовия!», регулярно принимает участие в районных  концертах.</w:t>
      </w:r>
    </w:p>
    <w:p w:rsidR="0098120D" w:rsidRPr="001439B4" w:rsidRDefault="0098120D" w:rsidP="001439B4">
      <w:pPr>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В течение года творческие коллективы РДК,</w:t>
      </w:r>
      <w:r w:rsidR="008F4FAE">
        <w:rPr>
          <w:rFonts w:ascii="Times New Roman" w:hAnsi="Times New Roman" w:cs="Times New Roman"/>
          <w:sz w:val="28"/>
          <w:szCs w:val="28"/>
        </w:rPr>
        <w:t xml:space="preserve"> </w:t>
      </w:r>
      <w:r w:rsidRPr="001439B4">
        <w:rPr>
          <w:rFonts w:ascii="Times New Roman" w:hAnsi="Times New Roman" w:cs="Times New Roman"/>
          <w:sz w:val="28"/>
          <w:szCs w:val="28"/>
        </w:rPr>
        <w:t xml:space="preserve">ДК «Цементник» регулярно выезжали в сельские населенные пункты, не имеющие стационарных клубных учреждений с концертными программами </w:t>
      </w:r>
      <w:proofErr w:type="gramStart"/>
      <w:r w:rsidRPr="001439B4">
        <w:rPr>
          <w:rFonts w:ascii="Times New Roman" w:hAnsi="Times New Roman" w:cs="Times New Roman"/>
          <w:sz w:val="28"/>
          <w:szCs w:val="28"/>
        </w:rPr>
        <w:t>;в</w:t>
      </w:r>
      <w:proofErr w:type="gramEnd"/>
      <w:r w:rsidRPr="001439B4">
        <w:rPr>
          <w:rFonts w:ascii="Times New Roman" w:hAnsi="Times New Roman" w:cs="Times New Roman"/>
          <w:sz w:val="28"/>
          <w:szCs w:val="28"/>
        </w:rPr>
        <w:t>сего было обслужено 32 населенных пункта, сделано 64 выезда.</w:t>
      </w:r>
    </w:p>
    <w:p w:rsidR="0098120D" w:rsidRPr="001439B4" w:rsidRDefault="0098120D" w:rsidP="001439B4">
      <w:pPr>
        <w:spacing w:line="360" w:lineRule="auto"/>
        <w:ind w:firstLine="708"/>
        <w:jc w:val="both"/>
        <w:rPr>
          <w:rFonts w:ascii="Times New Roman" w:hAnsi="Times New Roman" w:cs="Times New Roman"/>
          <w:sz w:val="28"/>
          <w:szCs w:val="28"/>
        </w:rPr>
      </w:pPr>
      <w:r w:rsidRPr="001439B4">
        <w:rPr>
          <w:rFonts w:ascii="Times New Roman" w:hAnsi="Times New Roman" w:cs="Times New Roman"/>
          <w:sz w:val="28"/>
          <w:szCs w:val="28"/>
        </w:rPr>
        <w:t>Работа самодеятельных народных коллективов, любительских объединений клубных учреждений района в течение года  была нацелена на поддержку различных категорий и групп населения</w:t>
      </w:r>
      <w:proofErr w:type="gramStart"/>
      <w:r w:rsidRPr="001439B4">
        <w:rPr>
          <w:rFonts w:ascii="Times New Roman" w:hAnsi="Times New Roman" w:cs="Times New Roman"/>
          <w:sz w:val="28"/>
          <w:szCs w:val="28"/>
        </w:rPr>
        <w:t xml:space="preserve"> ,</w:t>
      </w:r>
      <w:proofErr w:type="gramEnd"/>
      <w:r w:rsidRPr="001439B4">
        <w:rPr>
          <w:rFonts w:ascii="Times New Roman" w:hAnsi="Times New Roman" w:cs="Times New Roman"/>
          <w:sz w:val="28"/>
          <w:szCs w:val="28"/>
        </w:rPr>
        <w:t xml:space="preserve"> желающих заниматься художественным творчеством приобщением к культурным традициям  .Всего в районе насчитывается 115 клубных формирований самодеятельного народного творчества из них 89 в сельских учреждениях с охватом участников 1243 чел, соответственно в сельских  учреждениях-901.</w:t>
      </w:r>
    </w:p>
    <w:p w:rsidR="0098120D"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t>Клубные формирования самодеятельного народного творчества  по направлениям деятельности представлены 37  фольклорными коллективами</w:t>
      </w:r>
      <w:proofErr w:type="gramStart"/>
      <w:r w:rsidRPr="001439B4">
        <w:rPr>
          <w:rFonts w:ascii="Times New Roman" w:hAnsi="Times New Roman" w:cs="Times New Roman"/>
          <w:sz w:val="28"/>
          <w:szCs w:val="28"/>
        </w:rPr>
        <w:t xml:space="preserve"> ,</w:t>
      </w:r>
      <w:proofErr w:type="gramEnd"/>
      <w:r w:rsidRPr="001439B4">
        <w:rPr>
          <w:rFonts w:ascii="Times New Roman" w:hAnsi="Times New Roman" w:cs="Times New Roman"/>
          <w:sz w:val="28"/>
          <w:szCs w:val="28"/>
        </w:rPr>
        <w:t xml:space="preserve">также хоровыми и хореографическими. Из общего числа звание «народный» имеют 9 коллективов в том числе 1-в сельской местности(в </w:t>
      </w:r>
      <w:proofErr w:type="spellStart"/>
      <w:r w:rsidRPr="001439B4">
        <w:rPr>
          <w:rFonts w:ascii="Times New Roman" w:hAnsi="Times New Roman" w:cs="Times New Roman"/>
          <w:sz w:val="28"/>
          <w:szCs w:val="28"/>
        </w:rPr>
        <w:t>с</w:t>
      </w:r>
      <w:proofErr w:type="gramStart"/>
      <w:r w:rsidRPr="001439B4">
        <w:rPr>
          <w:rFonts w:ascii="Times New Roman" w:hAnsi="Times New Roman" w:cs="Times New Roman"/>
          <w:sz w:val="28"/>
          <w:szCs w:val="28"/>
        </w:rPr>
        <w:t>.К</w:t>
      </w:r>
      <w:proofErr w:type="gramEnd"/>
      <w:r w:rsidRPr="001439B4">
        <w:rPr>
          <w:rFonts w:ascii="Times New Roman" w:hAnsi="Times New Roman" w:cs="Times New Roman"/>
          <w:sz w:val="28"/>
          <w:szCs w:val="28"/>
        </w:rPr>
        <w:t>ульмино</w:t>
      </w:r>
      <w:proofErr w:type="spellEnd"/>
      <w:r w:rsidRPr="001439B4">
        <w:rPr>
          <w:rFonts w:ascii="Times New Roman" w:hAnsi="Times New Roman" w:cs="Times New Roman"/>
          <w:sz w:val="28"/>
          <w:szCs w:val="28"/>
        </w:rPr>
        <w:t>).</w:t>
      </w:r>
    </w:p>
    <w:p w:rsidR="0098120D"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t xml:space="preserve">В течение 2017 года творческие коллективы района принимали активное участие в различных мероприятиях  районного, зонального и республиканского уровня. </w:t>
      </w:r>
    </w:p>
    <w:p w:rsidR="0098120D" w:rsidRPr="001439B4" w:rsidRDefault="0098120D" w:rsidP="001439B4">
      <w:pPr>
        <w:spacing w:line="360" w:lineRule="auto"/>
        <w:jc w:val="both"/>
        <w:rPr>
          <w:rFonts w:ascii="Times New Roman" w:hAnsi="Times New Roman" w:cs="Times New Roman"/>
          <w:sz w:val="28"/>
          <w:szCs w:val="28"/>
        </w:rPr>
      </w:pPr>
      <w:r w:rsidRPr="001439B4">
        <w:rPr>
          <w:rFonts w:ascii="Times New Roman" w:hAnsi="Times New Roman" w:cs="Times New Roman"/>
          <w:sz w:val="28"/>
          <w:szCs w:val="28"/>
        </w:rPr>
        <w:lastRenderedPageBreak/>
        <w:t xml:space="preserve">С обменными концертами выступали в  </w:t>
      </w:r>
      <w:proofErr w:type="spellStart"/>
      <w:r w:rsidRPr="001439B4">
        <w:rPr>
          <w:rFonts w:ascii="Times New Roman" w:hAnsi="Times New Roman" w:cs="Times New Roman"/>
          <w:sz w:val="28"/>
          <w:szCs w:val="28"/>
        </w:rPr>
        <w:t>Атяшевском</w:t>
      </w:r>
      <w:proofErr w:type="spellEnd"/>
      <w:r w:rsidRPr="001439B4">
        <w:rPr>
          <w:rFonts w:ascii="Times New Roman" w:hAnsi="Times New Roman" w:cs="Times New Roman"/>
          <w:sz w:val="28"/>
          <w:szCs w:val="28"/>
        </w:rPr>
        <w:t xml:space="preserve">, </w:t>
      </w:r>
      <w:proofErr w:type="spellStart"/>
      <w:r w:rsidRPr="001439B4">
        <w:rPr>
          <w:rFonts w:ascii="Times New Roman" w:hAnsi="Times New Roman" w:cs="Times New Roman"/>
          <w:sz w:val="28"/>
          <w:szCs w:val="28"/>
        </w:rPr>
        <w:t>Б.Березниковском</w:t>
      </w:r>
      <w:proofErr w:type="spellEnd"/>
      <w:r w:rsidRPr="001439B4">
        <w:rPr>
          <w:rFonts w:ascii="Times New Roman" w:hAnsi="Times New Roman" w:cs="Times New Roman"/>
          <w:sz w:val="28"/>
          <w:szCs w:val="28"/>
        </w:rPr>
        <w:t xml:space="preserve">,                                     </w:t>
      </w:r>
      <w:proofErr w:type="spellStart"/>
      <w:r w:rsidRPr="001439B4">
        <w:rPr>
          <w:rFonts w:ascii="Times New Roman" w:hAnsi="Times New Roman" w:cs="Times New Roman"/>
          <w:sz w:val="28"/>
          <w:szCs w:val="28"/>
        </w:rPr>
        <w:t>Кочкуровском</w:t>
      </w:r>
      <w:proofErr w:type="spellEnd"/>
      <w:r w:rsidRPr="001439B4">
        <w:rPr>
          <w:rFonts w:ascii="Times New Roman" w:hAnsi="Times New Roman" w:cs="Times New Roman"/>
          <w:sz w:val="28"/>
          <w:szCs w:val="28"/>
        </w:rPr>
        <w:t xml:space="preserve"> районах, на Дне России-в </w:t>
      </w:r>
      <w:proofErr w:type="spellStart"/>
      <w:r w:rsidRPr="001439B4">
        <w:rPr>
          <w:rFonts w:ascii="Times New Roman" w:hAnsi="Times New Roman" w:cs="Times New Roman"/>
          <w:sz w:val="28"/>
          <w:szCs w:val="28"/>
        </w:rPr>
        <w:t>г</w:t>
      </w:r>
      <w:proofErr w:type="gramStart"/>
      <w:r w:rsidRPr="001439B4">
        <w:rPr>
          <w:rFonts w:ascii="Times New Roman" w:hAnsi="Times New Roman" w:cs="Times New Roman"/>
          <w:sz w:val="28"/>
          <w:szCs w:val="28"/>
        </w:rPr>
        <w:t>.С</w:t>
      </w:r>
      <w:proofErr w:type="gramEnd"/>
      <w:r w:rsidRPr="001439B4">
        <w:rPr>
          <w:rFonts w:ascii="Times New Roman" w:hAnsi="Times New Roman" w:cs="Times New Roman"/>
          <w:sz w:val="28"/>
          <w:szCs w:val="28"/>
        </w:rPr>
        <w:t>аранске</w:t>
      </w:r>
      <w:proofErr w:type="spellEnd"/>
      <w:r w:rsidRPr="001439B4">
        <w:rPr>
          <w:rFonts w:ascii="Times New Roman" w:hAnsi="Times New Roman" w:cs="Times New Roman"/>
          <w:sz w:val="28"/>
          <w:szCs w:val="28"/>
        </w:rPr>
        <w:t xml:space="preserve">, на Республиканском Дне поля в </w:t>
      </w:r>
      <w:proofErr w:type="spellStart"/>
      <w:r w:rsidRPr="001439B4">
        <w:rPr>
          <w:rFonts w:ascii="Times New Roman" w:hAnsi="Times New Roman" w:cs="Times New Roman"/>
          <w:sz w:val="28"/>
          <w:szCs w:val="28"/>
        </w:rPr>
        <w:t>Лямбирском</w:t>
      </w:r>
      <w:proofErr w:type="spellEnd"/>
      <w:r w:rsidRPr="001439B4">
        <w:rPr>
          <w:rFonts w:ascii="Times New Roman" w:hAnsi="Times New Roman" w:cs="Times New Roman"/>
          <w:sz w:val="28"/>
          <w:szCs w:val="28"/>
        </w:rPr>
        <w:t xml:space="preserve"> районе, на этническом форуме национально-культурных автономий в </w:t>
      </w:r>
      <w:proofErr w:type="spellStart"/>
      <w:r w:rsidRPr="001439B4">
        <w:rPr>
          <w:rFonts w:ascii="Times New Roman" w:hAnsi="Times New Roman" w:cs="Times New Roman"/>
          <w:sz w:val="28"/>
          <w:szCs w:val="28"/>
        </w:rPr>
        <w:t>г,Саранске</w:t>
      </w:r>
      <w:proofErr w:type="spellEnd"/>
      <w:r w:rsidRPr="001439B4">
        <w:rPr>
          <w:rFonts w:ascii="Times New Roman" w:hAnsi="Times New Roman" w:cs="Times New Roman"/>
          <w:sz w:val="28"/>
          <w:szCs w:val="28"/>
        </w:rPr>
        <w:t xml:space="preserve">. В рамках </w:t>
      </w:r>
      <w:r w:rsidRPr="001439B4">
        <w:rPr>
          <w:rFonts w:ascii="Times New Roman" w:hAnsi="Times New Roman" w:cs="Times New Roman"/>
          <w:sz w:val="28"/>
          <w:szCs w:val="28"/>
          <w:lang w:val="en-US"/>
        </w:rPr>
        <w:t>XXI</w:t>
      </w:r>
      <w:r w:rsidRPr="001439B4">
        <w:rPr>
          <w:rFonts w:ascii="Times New Roman" w:hAnsi="Times New Roman" w:cs="Times New Roman"/>
          <w:sz w:val="28"/>
          <w:szCs w:val="28"/>
        </w:rPr>
        <w:t xml:space="preserve">  Республиканского фестиваля «</w:t>
      </w:r>
      <w:proofErr w:type="spellStart"/>
      <w:r w:rsidRPr="001439B4">
        <w:rPr>
          <w:rFonts w:ascii="Times New Roman" w:hAnsi="Times New Roman" w:cs="Times New Roman"/>
          <w:sz w:val="28"/>
          <w:szCs w:val="28"/>
        </w:rPr>
        <w:t>Шумбрат</w:t>
      </w:r>
      <w:proofErr w:type="spellEnd"/>
      <w:r w:rsidRPr="001439B4">
        <w:rPr>
          <w:rFonts w:ascii="Times New Roman" w:hAnsi="Times New Roman" w:cs="Times New Roman"/>
          <w:sz w:val="28"/>
          <w:szCs w:val="28"/>
        </w:rPr>
        <w:t xml:space="preserve">, Мордовия!» творческие коллективы района стали лауреатами </w:t>
      </w:r>
      <w:proofErr w:type="gramStart"/>
      <w:r w:rsidRPr="001439B4">
        <w:rPr>
          <w:rFonts w:ascii="Times New Roman" w:hAnsi="Times New Roman" w:cs="Times New Roman"/>
          <w:sz w:val="28"/>
          <w:szCs w:val="28"/>
        </w:rPr>
        <w:t>–п</w:t>
      </w:r>
      <w:proofErr w:type="gramEnd"/>
      <w:r w:rsidRPr="001439B4">
        <w:rPr>
          <w:rFonts w:ascii="Times New Roman" w:hAnsi="Times New Roman" w:cs="Times New Roman"/>
          <w:sz w:val="28"/>
          <w:szCs w:val="28"/>
        </w:rPr>
        <w:t xml:space="preserve">обедителями  фестиваля, завоевав Диплом </w:t>
      </w:r>
      <w:r w:rsidRPr="001439B4">
        <w:rPr>
          <w:rFonts w:ascii="Times New Roman" w:hAnsi="Times New Roman" w:cs="Times New Roman"/>
          <w:sz w:val="28"/>
          <w:szCs w:val="28"/>
          <w:lang w:val="en-US"/>
        </w:rPr>
        <w:t>I</w:t>
      </w:r>
      <w:r w:rsidRPr="001439B4">
        <w:rPr>
          <w:rFonts w:ascii="Times New Roman" w:hAnsi="Times New Roman" w:cs="Times New Roman"/>
          <w:sz w:val="28"/>
          <w:szCs w:val="28"/>
        </w:rPr>
        <w:t xml:space="preserve">  степени.</w:t>
      </w:r>
    </w:p>
    <w:p w:rsidR="0098120D" w:rsidRPr="001439B4" w:rsidRDefault="0098120D" w:rsidP="001439B4">
      <w:pPr>
        <w:spacing w:line="360" w:lineRule="auto"/>
        <w:ind w:firstLine="451"/>
        <w:jc w:val="both"/>
        <w:rPr>
          <w:rFonts w:ascii="Times New Roman" w:hAnsi="Times New Roman" w:cs="Times New Roman"/>
          <w:sz w:val="28"/>
          <w:szCs w:val="28"/>
        </w:rPr>
      </w:pPr>
      <w:r w:rsidRPr="001439B4">
        <w:rPr>
          <w:rFonts w:ascii="Times New Roman" w:hAnsi="Times New Roman" w:cs="Times New Roman"/>
          <w:sz w:val="28"/>
          <w:szCs w:val="28"/>
        </w:rPr>
        <w:t>За истекший год  в учреждениях культуры проведено 2300 культурно-массовых мероприятий в них принимали участие более 3500 самодеятельных артистов клубных учреждений,  посетило  проведенные мероприятия- 144203 чел.</w:t>
      </w:r>
    </w:p>
    <w:p w:rsidR="0098120D" w:rsidRPr="001439B4" w:rsidRDefault="0098120D" w:rsidP="001439B4">
      <w:pPr>
        <w:spacing w:line="360" w:lineRule="auto"/>
        <w:ind w:firstLine="451"/>
        <w:jc w:val="both"/>
        <w:rPr>
          <w:rFonts w:ascii="Times New Roman" w:hAnsi="Times New Roman" w:cs="Times New Roman"/>
          <w:sz w:val="28"/>
          <w:szCs w:val="28"/>
        </w:rPr>
      </w:pPr>
      <w:r w:rsidRPr="001439B4">
        <w:rPr>
          <w:rFonts w:ascii="Times New Roman" w:hAnsi="Times New Roman" w:cs="Times New Roman"/>
          <w:sz w:val="28"/>
          <w:szCs w:val="28"/>
        </w:rPr>
        <w:t>Наиболее значимой проблемой для клубных  учреждений района является   острая необходимость в капитальном и текущем ремонте зданий  большинства сельских Домов культуры.</w:t>
      </w:r>
      <w:r w:rsidR="00560ED7" w:rsidRPr="001439B4">
        <w:rPr>
          <w:rFonts w:ascii="Times New Roman" w:hAnsi="Times New Roman" w:cs="Times New Roman"/>
          <w:sz w:val="28"/>
          <w:szCs w:val="28"/>
        </w:rPr>
        <w:t xml:space="preserve"> </w:t>
      </w:r>
      <w:r w:rsidRPr="001439B4">
        <w:rPr>
          <w:rFonts w:ascii="Times New Roman" w:hAnsi="Times New Roman" w:cs="Times New Roman"/>
          <w:sz w:val="28"/>
          <w:szCs w:val="28"/>
        </w:rPr>
        <w:t>Затягивается процесс начала  реконструкции здания районного Дома культуры, несмотря на наличие проектно-сметной документации.</w:t>
      </w:r>
    </w:p>
    <w:p w:rsidR="0098120D" w:rsidRPr="001439B4" w:rsidRDefault="0098120D" w:rsidP="001439B4">
      <w:pPr>
        <w:spacing w:line="360" w:lineRule="auto"/>
        <w:ind w:firstLine="451"/>
        <w:jc w:val="both"/>
        <w:rPr>
          <w:rFonts w:ascii="Times New Roman" w:hAnsi="Times New Roman" w:cs="Times New Roman"/>
          <w:sz w:val="28"/>
          <w:szCs w:val="28"/>
        </w:rPr>
      </w:pPr>
      <w:r w:rsidRPr="001439B4">
        <w:rPr>
          <w:rFonts w:ascii="Times New Roman" w:hAnsi="Times New Roman" w:cs="Times New Roman"/>
          <w:sz w:val="28"/>
          <w:szCs w:val="28"/>
        </w:rPr>
        <w:t xml:space="preserve">Материально - техническая база представлена музыкальными инструментами, сценическими </w:t>
      </w:r>
      <w:proofErr w:type="gramStart"/>
      <w:r w:rsidRPr="001439B4">
        <w:rPr>
          <w:rFonts w:ascii="Times New Roman" w:hAnsi="Times New Roman" w:cs="Times New Roman"/>
          <w:sz w:val="28"/>
          <w:szCs w:val="28"/>
        </w:rPr>
        <w:t>костюмами</w:t>
      </w:r>
      <w:proofErr w:type="gramEnd"/>
      <w:r w:rsidRPr="001439B4">
        <w:rPr>
          <w:rFonts w:ascii="Times New Roman" w:hAnsi="Times New Roman" w:cs="Times New Roman"/>
          <w:sz w:val="28"/>
          <w:szCs w:val="28"/>
        </w:rPr>
        <w:t xml:space="preserve"> имеющимися  практически в каждом клубном учреждении. Оргтехника имеется  в РДК и ДК «Цементник». В истекшем году для районного Дома культуры за счет средств районного бюджета был приобретен цифровой баян «Роланд» стоимостью 380тыс</w:t>
      </w:r>
      <w:proofErr w:type="gramStart"/>
      <w:r w:rsidRPr="001439B4">
        <w:rPr>
          <w:rFonts w:ascii="Times New Roman" w:hAnsi="Times New Roman" w:cs="Times New Roman"/>
          <w:sz w:val="28"/>
          <w:szCs w:val="28"/>
        </w:rPr>
        <w:t>.р</w:t>
      </w:r>
      <w:proofErr w:type="gramEnd"/>
      <w:r w:rsidRPr="001439B4">
        <w:rPr>
          <w:rFonts w:ascii="Times New Roman" w:hAnsi="Times New Roman" w:cs="Times New Roman"/>
          <w:sz w:val="28"/>
          <w:szCs w:val="28"/>
        </w:rPr>
        <w:t>уб. Штатная численность клубных учреждений района составляет-52 чел., из них в сельских учреждениях-27.</w:t>
      </w:r>
    </w:p>
    <w:p w:rsidR="0098120D" w:rsidRPr="001439B4" w:rsidRDefault="0098120D" w:rsidP="001439B4">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В </w:t>
      </w:r>
      <w:proofErr w:type="spellStart"/>
      <w:r w:rsidRPr="001439B4">
        <w:rPr>
          <w:rFonts w:ascii="Times New Roman" w:eastAsia="Times New Roman" w:hAnsi="Times New Roman" w:cs="Times New Roman"/>
          <w:sz w:val="28"/>
          <w:szCs w:val="28"/>
          <w:lang w:eastAsia="ru-RU"/>
        </w:rPr>
        <w:t>Чамзинском</w:t>
      </w:r>
      <w:proofErr w:type="spellEnd"/>
      <w:r w:rsidRPr="001439B4">
        <w:rPr>
          <w:rFonts w:ascii="Times New Roman" w:eastAsia="Times New Roman" w:hAnsi="Times New Roman" w:cs="Times New Roman"/>
          <w:sz w:val="28"/>
          <w:szCs w:val="28"/>
          <w:lang w:eastAsia="ru-RU"/>
        </w:rPr>
        <w:t xml:space="preserve"> муниципальном районе работает Историко-краеведческий музей-филиал ГБУК «Мордовский республиканский объединенный краеведческий музей имени И. Д. Воронина». Он открыт в 1992 г. В музее функционирует пять залов: «Как жили наши предки», «В первых рядах революционный пролетариат», «Поклонимся великим тем годам», «Современное развитие Чамзинского района» и выставочный зал. Экспозиция Чамзинского музея - это хронологический показ исторических событий с использованием материалов, рассказывающих об уроженцах района, имевших отношение к этим событиям. Сотрудники музея работают </w:t>
      </w:r>
      <w:r w:rsidRPr="001439B4">
        <w:rPr>
          <w:rFonts w:ascii="Times New Roman" w:eastAsia="Times New Roman" w:hAnsi="Times New Roman" w:cs="Times New Roman"/>
          <w:sz w:val="28"/>
          <w:szCs w:val="28"/>
          <w:lang w:eastAsia="ru-RU"/>
        </w:rPr>
        <w:lastRenderedPageBreak/>
        <w:t>совместно с педагогами общеобразовательных школ по программе «Музей и школа», в которую включены мероприятия, тематические лекции и экскурсии. Мероприятия и праздники проводятся сотрудниками музея с целью передать подрастающему поколению интерес к историческому прошлому своей страны, сохранить преемственные связи между прошлым, настоящим и будущим.</w:t>
      </w:r>
    </w:p>
    <w:p w:rsidR="00F6549B" w:rsidRDefault="0098120D" w:rsidP="00F6549B">
      <w:pPr>
        <w:autoSpaceDE w:val="0"/>
        <w:autoSpaceDN w:val="0"/>
        <w:adjustRightInd w:val="0"/>
        <w:spacing w:line="360" w:lineRule="auto"/>
        <w:ind w:firstLine="45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Совместно с районным Советом ветеранов проводятся уроки мужества, встречи с ветеранами труда, участниками боевых действий в Афганистане и Чеченской Республике, вдовами и тружениками тыла. В рамках духовно-нравственного воспитания подрастающего поколения, сотрудниками музея проводятся встречи учащихся с настоятелем Михайло-Архангельского храма протоиереем </w:t>
      </w:r>
      <w:proofErr w:type="spellStart"/>
      <w:r w:rsidRPr="001439B4">
        <w:rPr>
          <w:rFonts w:ascii="Times New Roman" w:eastAsia="Times New Roman" w:hAnsi="Times New Roman" w:cs="Times New Roman"/>
          <w:sz w:val="28"/>
          <w:szCs w:val="28"/>
          <w:lang w:eastAsia="ru-RU"/>
        </w:rPr>
        <w:t>о</w:t>
      </w:r>
      <w:proofErr w:type="gramStart"/>
      <w:r w:rsidRPr="001439B4">
        <w:rPr>
          <w:rFonts w:ascii="Times New Roman" w:eastAsia="Times New Roman" w:hAnsi="Times New Roman" w:cs="Times New Roman"/>
          <w:sz w:val="28"/>
          <w:szCs w:val="28"/>
          <w:lang w:eastAsia="ru-RU"/>
        </w:rPr>
        <w:t>.В</w:t>
      </w:r>
      <w:proofErr w:type="gramEnd"/>
      <w:r w:rsidRPr="001439B4">
        <w:rPr>
          <w:rFonts w:ascii="Times New Roman" w:eastAsia="Times New Roman" w:hAnsi="Times New Roman" w:cs="Times New Roman"/>
          <w:sz w:val="28"/>
          <w:szCs w:val="28"/>
          <w:lang w:eastAsia="ru-RU"/>
        </w:rPr>
        <w:t>италием</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Кузяковым</w:t>
      </w:r>
      <w:proofErr w:type="spellEnd"/>
      <w:r w:rsidRPr="001439B4">
        <w:rPr>
          <w:rFonts w:ascii="Times New Roman" w:eastAsia="Times New Roman" w:hAnsi="Times New Roman" w:cs="Times New Roman"/>
          <w:sz w:val="28"/>
          <w:szCs w:val="28"/>
          <w:lang w:eastAsia="ru-RU"/>
        </w:rPr>
        <w:t>), организуются выездные экскурсии в храм, воскресную школу «Солнечный лучик».</w:t>
      </w:r>
    </w:p>
    <w:p w:rsidR="0098120D" w:rsidRPr="001439B4" w:rsidRDefault="0098120D" w:rsidP="00F6549B">
      <w:pPr>
        <w:autoSpaceDE w:val="0"/>
        <w:autoSpaceDN w:val="0"/>
        <w:adjustRightInd w:val="0"/>
        <w:spacing w:line="360" w:lineRule="auto"/>
        <w:ind w:firstLine="451"/>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Информационно-библиотечным обслуживанием населения Чамзинского муниципального района занимается Муниципальное бюджетное учреждение « Центральная районная библиотека» Чамзинского муниципального района Республики Мордовия, включающая в себя 20 структурных подразделений. Книжный фонд библиотек составляет 224228 экземпляров. Число посещений  229966. Библиотекари района устанавливают деловые контакты с культурными учреждениями (творческими коллективами, клубами, музыкальными школами и школами искусств, учебными заведениями, социальными службами). Сотрудники библиотек ведут активную работу по разным направлениям: духовно-нравственное, эстетическое, экологическое, патриотическое, гражданско-правовое, библиотечное краеведение и т.д. В рамках последних крупных мероприятий, посвященных 73 годовщине Победы в Великой Отечественной войне, библиотеки района провели активную работу по этой исторической дате в разных аспектах.</w:t>
      </w:r>
    </w:p>
    <w:p w:rsidR="00AB4C1F" w:rsidRPr="001439B4" w:rsidRDefault="00AB4C1F" w:rsidP="001439B4">
      <w:pPr>
        <w:tabs>
          <w:tab w:val="left" w:pos="4140"/>
        </w:tabs>
        <w:spacing w:line="360" w:lineRule="auto"/>
        <w:ind w:firstLine="567"/>
        <w:jc w:val="both"/>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ru-RU"/>
        </w:rPr>
        <w:t xml:space="preserve">В районе разработана и утверждена </w:t>
      </w:r>
      <w:r w:rsidR="00E2580A" w:rsidRPr="001439B4">
        <w:rPr>
          <w:rFonts w:ascii="Times New Roman" w:eastAsia="Times New Roman" w:hAnsi="Times New Roman" w:cs="Times New Roman"/>
          <w:sz w:val="28"/>
          <w:szCs w:val="28"/>
          <w:lang w:eastAsia="ru-RU"/>
        </w:rPr>
        <w:t xml:space="preserve"> м</w:t>
      </w:r>
      <w:r w:rsidR="00E2580A" w:rsidRPr="001439B4">
        <w:rPr>
          <w:rFonts w:ascii="Times New Roman" w:eastAsia="Calibri" w:hAnsi="Times New Roman" w:cs="Times New Roman"/>
          <w:sz w:val="28"/>
          <w:szCs w:val="28"/>
        </w:rPr>
        <w:t xml:space="preserve">униципальная  программа: «Развитие культуры и туризма в </w:t>
      </w:r>
      <w:proofErr w:type="spellStart"/>
      <w:r w:rsidR="00E2580A" w:rsidRPr="001439B4">
        <w:rPr>
          <w:rFonts w:ascii="Times New Roman" w:eastAsia="Calibri" w:hAnsi="Times New Roman" w:cs="Times New Roman"/>
          <w:sz w:val="28"/>
          <w:szCs w:val="28"/>
        </w:rPr>
        <w:t>Чамзинском</w:t>
      </w:r>
      <w:proofErr w:type="spellEnd"/>
      <w:r w:rsidR="00E2580A" w:rsidRPr="001439B4">
        <w:rPr>
          <w:rFonts w:ascii="Times New Roman" w:eastAsia="Calibri" w:hAnsi="Times New Roman" w:cs="Times New Roman"/>
          <w:sz w:val="28"/>
          <w:szCs w:val="28"/>
        </w:rPr>
        <w:t xml:space="preserve"> муниципальном районе». </w:t>
      </w:r>
      <w:r w:rsidR="00E2580A" w:rsidRPr="001439B4">
        <w:rPr>
          <w:rFonts w:ascii="Times New Roman" w:eastAsia="Times New Roman" w:hAnsi="Times New Roman" w:cs="Times New Roman"/>
          <w:sz w:val="28"/>
          <w:szCs w:val="28"/>
          <w:lang w:eastAsia="ru-RU"/>
        </w:rPr>
        <w:t xml:space="preserve"> </w:t>
      </w:r>
      <w:r w:rsidRPr="001439B4">
        <w:rPr>
          <w:rFonts w:ascii="Times New Roman" w:eastAsia="Times New Roman" w:hAnsi="Times New Roman" w:cs="Times New Roman"/>
          <w:sz w:val="28"/>
          <w:szCs w:val="28"/>
          <w:lang w:eastAsia="ru-RU"/>
        </w:rPr>
        <w:t xml:space="preserve">Мероприятия программы направлены на  сохранение и развитие культурного потенциала населения, </w:t>
      </w:r>
      <w:r w:rsidRPr="001439B4">
        <w:rPr>
          <w:rFonts w:ascii="Times New Roman" w:eastAsia="Calibri" w:hAnsi="Times New Roman" w:cs="Times New Roman"/>
          <w:sz w:val="28"/>
          <w:szCs w:val="28"/>
        </w:rPr>
        <w:t xml:space="preserve">укрепление материально- технической базы </w:t>
      </w:r>
      <w:r w:rsidRPr="001439B4">
        <w:rPr>
          <w:rFonts w:ascii="Times New Roman" w:eastAsia="Calibri" w:hAnsi="Times New Roman" w:cs="Times New Roman"/>
          <w:sz w:val="28"/>
          <w:szCs w:val="28"/>
        </w:rPr>
        <w:lastRenderedPageBreak/>
        <w:t xml:space="preserve">учреждений культуры, повышение эффективности и качества культурно-досуговой деятельности. </w:t>
      </w:r>
    </w:p>
    <w:p w:rsidR="00BD5659" w:rsidRPr="00290E02" w:rsidRDefault="00BD5659" w:rsidP="001439B4">
      <w:pPr>
        <w:autoSpaceDE w:val="0"/>
        <w:autoSpaceDN w:val="0"/>
        <w:adjustRightInd w:val="0"/>
        <w:spacing w:line="360" w:lineRule="auto"/>
        <w:ind w:firstLine="46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b/>
          <w:bCs/>
          <w:sz w:val="28"/>
          <w:szCs w:val="28"/>
          <w:lang w:eastAsia="ru-RU"/>
        </w:rPr>
        <w:t xml:space="preserve"> </w:t>
      </w:r>
      <w:r w:rsidRPr="00290E02">
        <w:rPr>
          <w:rFonts w:ascii="Times New Roman" w:eastAsia="Times New Roman" w:hAnsi="Times New Roman" w:cs="Times New Roman"/>
          <w:sz w:val="28"/>
          <w:szCs w:val="28"/>
          <w:lang w:eastAsia="ru-RU"/>
        </w:rPr>
        <w:t xml:space="preserve">В целях сохранения и развития культуры и искусства в </w:t>
      </w:r>
      <w:proofErr w:type="spellStart"/>
      <w:r w:rsidRPr="00290E02">
        <w:rPr>
          <w:rFonts w:ascii="Times New Roman" w:eastAsia="Times New Roman" w:hAnsi="Times New Roman" w:cs="Times New Roman"/>
          <w:sz w:val="28"/>
          <w:szCs w:val="28"/>
          <w:lang w:eastAsia="ru-RU"/>
        </w:rPr>
        <w:t>Чамзинском</w:t>
      </w:r>
      <w:proofErr w:type="spellEnd"/>
      <w:r w:rsidRPr="00290E02">
        <w:rPr>
          <w:rFonts w:ascii="Times New Roman" w:eastAsia="Times New Roman" w:hAnsi="Times New Roman" w:cs="Times New Roman"/>
          <w:sz w:val="28"/>
          <w:szCs w:val="28"/>
          <w:lang w:eastAsia="ru-RU"/>
        </w:rPr>
        <w:t xml:space="preserve"> муниципальном районе планируется провести значительный комплекс мероприятий:</w:t>
      </w:r>
    </w:p>
    <w:p w:rsidR="00BD5659" w:rsidRPr="00290E02" w:rsidRDefault="00BD5659" w:rsidP="001439B4">
      <w:pPr>
        <w:tabs>
          <w:tab w:val="left" w:pos="802"/>
        </w:tabs>
        <w:autoSpaceDE w:val="0"/>
        <w:autoSpaceDN w:val="0"/>
        <w:adjustRightInd w:val="0"/>
        <w:spacing w:line="360" w:lineRule="auto"/>
        <w:jc w:val="left"/>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xml:space="preserve">-реконструкция Районного дома культуры в </w:t>
      </w:r>
      <w:proofErr w:type="spellStart"/>
      <w:r w:rsidRPr="00290E02">
        <w:rPr>
          <w:rFonts w:ascii="Times New Roman" w:eastAsia="Times New Roman" w:hAnsi="Times New Roman" w:cs="Times New Roman"/>
          <w:sz w:val="28"/>
          <w:szCs w:val="28"/>
          <w:lang w:eastAsia="ru-RU"/>
        </w:rPr>
        <w:t>пгт</w:t>
      </w:r>
      <w:proofErr w:type="spellEnd"/>
      <w:r w:rsidRPr="00290E02">
        <w:rPr>
          <w:rFonts w:ascii="Times New Roman" w:eastAsia="Times New Roman" w:hAnsi="Times New Roman" w:cs="Times New Roman"/>
          <w:sz w:val="28"/>
          <w:szCs w:val="28"/>
          <w:lang w:eastAsia="ru-RU"/>
        </w:rPr>
        <w:t xml:space="preserve"> Чамзинка;</w:t>
      </w:r>
    </w:p>
    <w:p w:rsidR="00BD5659" w:rsidRPr="00290E02" w:rsidRDefault="00BD5659" w:rsidP="001439B4">
      <w:pPr>
        <w:tabs>
          <w:tab w:val="left" w:pos="802"/>
        </w:tabs>
        <w:autoSpaceDE w:val="0"/>
        <w:autoSpaceDN w:val="0"/>
        <w:adjustRightInd w:val="0"/>
        <w:spacing w:before="5" w:line="360" w:lineRule="auto"/>
        <w:jc w:val="left"/>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 xml:space="preserve">-капитальный  ремонт СДК в селах </w:t>
      </w:r>
      <w:proofErr w:type="spellStart"/>
      <w:r w:rsidRPr="00290E02">
        <w:rPr>
          <w:rFonts w:ascii="Times New Roman" w:eastAsia="Times New Roman" w:hAnsi="Times New Roman" w:cs="Times New Roman"/>
          <w:sz w:val="28"/>
          <w:szCs w:val="28"/>
          <w:lang w:eastAsia="ru-RU"/>
        </w:rPr>
        <w:t>Мокшалей</w:t>
      </w:r>
      <w:proofErr w:type="spellEnd"/>
      <w:r w:rsidRPr="00290E02">
        <w:rPr>
          <w:rFonts w:ascii="Times New Roman" w:eastAsia="Times New Roman" w:hAnsi="Times New Roman" w:cs="Times New Roman"/>
          <w:sz w:val="28"/>
          <w:szCs w:val="28"/>
          <w:lang w:eastAsia="ru-RU"/>
        </w:rPr>
        <w:t xml:space="preserve">,  Б. </w:t>
      </w:r>
      <w:proofErr w:type="spellStart"/>
      <w:r w:rsidRPr="00290E02">
        <w:rPr>
          <w:rFonts w:ascii="Times New Roman" w:eastAsia="Times New Roman" w:hAnsi="Times New Roman" w:cs="Times New Roman"/>
          <w:sz w:val="28"/>
          <w:szCs w:val="28"/>
          <w:lang w:eastAsia="ru-RU"/>
        </w:rPr>
        <w:t>Маресево</w:t>
      </w:r>
      <w:proofErr w:type="spellEnd"/>
      <w:r w:rsidRPr="00290E02">
        <w:rPr>
          <w:rFonts w:ascii="Times New Roman" w:eastAsia="Times New Roman" w:hAnsi="Times New Roman" w:cs="Times New Roman"/>
          <w:sz w:val="28"/>
          <w:szCs w:val="28"/>
          <w:lang w:eastAsia="ru-RU"/>
        </w:rPr>
        <w:t xml:space="preserve">, </w:t>
      </w:r>
      <w:proofErr w:type="gramStart"/>
      <w:r w:rsidRPr="00290E02">
        <w:rPr>
          <w:rFonts w:ascii="Times New Roman" w:eastAsia="Times New Roman" w:hAnsi="Times New Roman" w:cs="Times New Roman"/>
          <w:sz w:val="28"/>
          <w:szCs w:val="28"/>
          <w:lang w:eastAsia="ru-RU"/>
        </w:rPr>
        <w:t>Отрадное</w:t>
      </w:r>
      <w:proofErr w:type="gramEnd"/>
      <w:r w:rsidRPr="00290E02">
        <w:rPr>
          <w:rFonts w:ascii="Times New Roman" w:eastAsia="Times New Roman" w:hAnsi="Times New Roman" w:cs="Times New Roman"/>
          <w:sz w:val="28"/>
          <w:szCs w:val="28"/>
          <w:lang w:eastAsia="ru-RU"/>
        </w:rPr>
        <w:t>;</w:t>
      </w:r>
    </w:p>
    <w:p w:rsidR="00BD5659" w:rsidRPr="00290E02" w:rsidRDefault="00BD5659" w:rsidP="001439B4">
      <w:pPr>
        <w:tabs>
          <w:tab w:val="left" w:pos="979"/>
        </w:tabs>
        <w:autoSpaceDE w:val="0"/>
        <w:autoSpaceDN w:val="0"/>
        <w:adjustRightInd w:val="0"/>
        <w:spacing w:line="276"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-улучшение материально-технической оснащенности учреждений культуры, обеспечение их профессиональным свет</w:t>
      </w:r>
      <w:proofErr w:type="gramStart"/>
      <w:r w:rsidRPr="00290E02">
        <w:rPr>
          <w:rFonts w:ascii="Times New Roman" w:eastAsia="Times New Roman" w:hAnsi="Times New Roman" w:cs="Times New Roman"/>
          <w:sz w:val="28"/>
          <w:szCs w:val="28"/>
          <w:lang w:eastAsia="ru-RU"/>
        </w:rPr>
        <w:t>о-</w:t>
      </w:r>
      <w:proofErr w:type="gramEnd"/>
      <w:r w:rsidRPr="00290E02">
        <w:rPr>
          <w:rFonts w:ascii="Times New Roman" w:eastAsia="Times New Roman" w:hAnsi="Times New Roman" w:cs="Times New Roman"/>
          <w:sz w:val="28"/>
          <w:szCs w:val="28"/>
          <w:lang w:eastAsia="ru-RU"/>
        </w:rPr>
        <w:t xml:space="preserve"> и </w:t>
      </w:r>
      <w:proofErr w:type="spellStart"/>
      <w:r w:rsidRPr="00290E02">
        <w:rPr>
          <w:rFonts w:ascii="Times New Roman" w:eastAsia="Times New Roman" w:hAnsi="Times New Roman" w:cs="Times New Roman"/>
          <w:sz w:val="28"/>
          <w:szCs w:val="28"/>
          <w:lang w:eastAsia="ru-RU"/>
        </w:rPr>
        <w:t>звукотехническим</w:t>
      </w:r>
      <w:proofErr w:type="spellEnd"/>
      <w:r w:rsidRPr="00290E02">
        <w:rPr>
          <w:rFonts w:ascii="Times New Roman" w:eastAsia="Times New Roman" w:hAnsi="Times New Roman" w:cs="Times New Roman"/>
          <w:sz w:val="28"/>
          <w:szCs w:val="28"/>
          <w:lang w:eastAsia="ru-RU"/>
        </w:rPr>
        <w:t xml:space="preserve"> оборудованием, музыкальными инструментами, сценическими костюмами для создания условий профессионального роста и мастерства творческих коллективов; качества состава библиотечных фондов, приобретение научной и художественной литературы, технологического оборудования (стеллажей, витрин), увеличение ассортимента периодических изданий, оснащение современной компьютерной техникой и подключение к Интернету;</w:t>
      </w:r>
    </w:p>
    <w:p w:rsidR="00BD5659" w:rsidRPr="00290E02" w:rsidRDefault="00BD5659" w:rsidP="001439B4">
      <w:pPr>
        <w:tabs>
          <w:tab w:val="left" w:pos="979"/>
        </w:tabs>
        <w:autoSpaceDE w:val="0"/>
        <w:autoSpaceDN w:val="0"/>
        <w:adjustRightInd w:val="0"/>
        <w:spacing w:line="276"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-повышение квалификации и переподготовки кадров культурно-досуговых учреждений.</w:t>
      </w:r>
    </w:p>
    <w:p w:rsidR="00BD5659" w:rsidRPr="001439B4" w:rsidRDefault="00BD5659" w:rsidP="001439B4">
      <w:pPr>
        <w:widowControl w:val="0"/>
        <w:autoSpaceDE w:val="0"/>
        <w:autoSpaceDN w:val="0"/>
        <w:adjustRightInd w:val="0"/>
        <w:spacing w:line="276" w:lineRule="auto"/>
        <w:jc w:val="both"/>
        <w:rPr>
          <w:rFonts w:ascii="Times New Roman" w:eastAsia="Times New Roman" w:hAnsi="Times New Roman" w:cs="Times New Roman"/>
          <w:sz w:val="28"/>
          <w:szCs w:val="28"/>
          <w:lang w:eastAsia="ru-RU"/>
        </w:rPr>
      </w:pPr>
      <w:r w:rsidRPr="00290E02">
        <w:rPr>
          <w:rFonts w:ascii="Times New Roman" w:eastAsia="Times New Roman" w:hAnsi="Times New Roman" w:cs="Times New Roman"/>
          <w:sz w:val="28"/>
          <w:szCs w:val="28"/>
          <w:lang w:eastAsia="ru-RU"/>
        </w:rPr>
        <w:t>Реализация предлагаемых мероприятий упростит доступ к культурным ценностям, возродит традиционную культуру, обеспечит культурным обслуживанием жителей малых населенных пунктов, сохранит рабочие места в культурной инфраструктуре района, модернизирует материальную базу и техническое оснащение учреждений культуры, создаст комфортный климат  для проживания представителей любой национальности и конфессии</w:t>
      </w:r>
      <w:r w:rsidRPr="00290E02">
        <w:rPr>
          <w:rFonts w:ascii="Times New Roman" w:eastAsia="Times New Roman" w:hAnsi="Times New Roman" w:cs="Times New Roman"/>
          <w:sz w:val="24"/>
          <w:szCs w:val="24"/>
          <w:lang w:eastAsia="ru-RU"/>
        </w:rPr>
        <w:t xml:space="preserve"> </w:t>
      </w:r>
      <w:r w:rsidRPr="00290E02">
        <w:rPr>
          <w:rFonts w:ascii="Times New Roman" w:eastAsia="Times New Roman" w:hAnsi="Times New Roman" w:cs="Times New Roman"/>
          <w:sz w:val="28"/>
          <w:szCs w:val="28"/>
          <w:lang w:eastAsia="ru-RU"/>
        </w:rPr>
        <w:t xml:space="preserve">в </w:t>
      </w:r>
      <w:proofErr w:type="spellStart"/>
      <w:r w:rsidRPr="00290E02">
        <w:rPr>
          <w:rFonts w:ascii="Times New Roman" w:eastAsia="Times New Roman" w:hAnsi="Times New Roman" w:cs="Times New Roman"/>
          <w:sz w:val="28"/>
          <w:szCs w:val="28"/>
          <w:lang w:eastAsia="ru-RU"/>
        </w:rPr>
        <w:t>Чамзинском</w:t>
      </w:r>
      <w:proofErr w:type="spellEnd"/>
      <w:r w:rsidRPr="00290E02">
        <w:rPr>
          <w:rFonts w:ascii="Times New Roman" w:eastAsia="Times New Roman" w:hAnsi="Times New Roman" w:cs="Times New Roman"/>
          <w:sz w:val="28"/>
          <w:szCs w:val="28"/>
          <w:lang w:eastAsia="ru-RU"/>
        </w:rPr>
        <w:t xml:space="preserve"> муниципальном районе.</w:t>
      </w:r>
    </w:p>
    <w:p w:rsidR="00BD5659" w:rsidRPr="001439B4" w:rsidRDefault="00BD5659" w:rsidP="001439B4">
      <w:pPr>
        <w:tabs>
          <w:tab w:val="left" w:pos="4140"/>
        </w:tabs>
        <w:spacing w:line="276" w:lineRule="auto"/>
        <w:ind w:firstLine="567"/>
        <w:jc w:val="both"/>
        <w:rPr>
          <w:rFonts w:ascii="Times New Roman" w:eastAsia="Calibri" w:hAnsi="Times New Roman" w:cs="Times New Roman"/>
          <w:sz w:val="28"/>
          <w:szCs w:val="28"/>
        </w:rPr>
      </w:pPr>
    </w:p>
    <w:p w:rsidR="00AB4C1F" w:rsidRPr="001439B4" w:rsidRDefault="00AB4C1F" w:rsidP="00F2276D">
      <w:pPr>
        <w:keepNext/>
        <w:spacing w:line="276" w:lineRule="auto"/>
        <w:outlineLvl w:val="2"/>
        <w:rPr>
          <w:rFonts w:ascii="Times New Roman" w:eastAsia="Times New Roman" w:hAnsi="Times New Roman" w:cs="Times New Roman"/>
          <w:b/>
          <w:bCs/>
          <w:sz w:val="28"/>
          <w:szCs w:val="28"/>
          <w:lang w:eastAsia="ru-RU"/>
        </w:rPr>
      </w:pPr>
      <w:bookmarkStart w:id="7" w:name="_Toc466621393"/>
      <w:r w:rsidRPr="001439B4">
        <w:rPr>
          <w:rFonts w:ascii="Times New Roman" w:eastAsia="Times New Roman" w:hAnsi="Times New Roman" w:cs="Times New Roman"/>
          <w:b/>
          <w:bCs/>
          <w:sz w:val="28"/>
          <w:szCs w:val="28"/>
          <w:lang w:eastAsia="ru-RU"/>
        </w:rPr>
        <w:t>3.5. Молодежная политика, спорт и туризм</w:t>
      </w:r>
      <w:bookmarkEnd w:id="7"/>
    </w:p>
    <w:p w:rsidR="00051C60" w:rsidRPr="00F6549B" w:rsidRDefault="004F14F8" w:rsidP="00F2276D">
      <w:pPr>
        <w:spacing w:line="276" w:lineRule="auto"/>
        <w:rPr>
          <w:rFonts w:ascii="Times New Roman" w:eastAsia="Times New Roman" w:hAnsi="Times New Roman" w:cs="Times New Roman"/>
          <w:b/>
          <w:sz w:val="28"/>
          <w:szCs w:val="28"/>
          <w:lang w:bidi="en-US"/>
        </w:rPr>
      </w:pPr>
      <w:r>
        <w:rPr>
          <w:rFonts w:ascii="Times New Roman" w:eastAsia="Times New Roman" w:hAnsi="Times New Roman" w:cs="Times New Roman"/>
          <w:b/>
          <w:sz w:val="28"/>
          <w:szCs w:val="28"/>
          <w:lang w:bidi="en-US"/>
        </w:rPr>
        <w:t xml:space="preserve">3.5.1 </w:t>
      </w:r>
      <w:r w:rsidR="00AB4C1F" w:rsidRPr="00F6549B">
        <w:rPr>
          <w:rFonts w:ascii="Times New Roman" w:eastAsia="Times New Roman" w:hAnsi="Times New Roman" w:cs="Times New Roman"/>
          <w:b/>
          <w:sz w:val="28"/>
          <w:szCs w:val="28"/>
          <w:lang w:bidi="en-US"/>
        </w:rPr>
        <w:t>Молодежная политика</w:t>
      </w:r>
    </w:p>
    <w:p w:rsidR="009A071A" w:rsidRPr="001439B4" w:rsidRDefault="009A071A" w:rsidP="001439B4">
      <w:pPr>
        <w:widowControl w:val="0"/>
        <w:spacing w:line="276"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color w:val="000000"/>
          <w:sz w:val="28"/>
          <w:szCs w:val="28"/>
          <w:lang w:eastAsia="ru-RU" w:bidi="ru-RU"/>
        </w:rPr>
        <w:t xml:space="preserve">В </w:t>
      </w:r>
      <w:proofErr w:type="spellStart"/>
      <w:r w:rsidRPr="001439B4">
        <w:rPr>
          <w:rFonts w:ascii="Times New Roman" w:eastAsia="Times New Roman" w:hAnsi="Times New Roman" w:cs="Times New Roman"/>
          <w:color w:val="000000"/>
          <w:sz w:val="28"/>
          <w:szCs w:val="28"/>
          <w:lang w:eastAsia="ru-RU" w:bidi="ru-RU"/>
        </w:rPr>
        <w:t>Чамзинском</w:t>
      </w:r>
      <w:proofErr w:type="spellEnd"/>
      <w:r w:rsidRPr="001439B4">
        <w:rPr>
          <w:rFonts w:ascii="Times New Roman" w:eastAsia="Times New Roman" w:hAnsi="Times New Roman" w:cs="Times New Roman"/>
          <w:color w:val="000000"/>
          <w:sz w:val="28"/>
          <w:szCs w:val="28"/>
          <w:lang w:eastAsia="ru-RU" w:bidi="ru-RU"/>
        </w:rPr>
        <w:t xml:space="preserve"> муниципальном  районе проживает  </w:t>
      </w:r>
      <w:r w:rsidR="00F94F8B" w:rsidRPr="001439B4">
        <w:rPr>
          <w:rFonts w:ascii="Times New Roman" w:eastAsia="Times New Roman" w:hAnsi="Times New Roman" w:cs="Times New Roman"/>
          <w:color w:val="000000"/>
          <w:sz w:val="28"/>
          <w:szCs w:val="28"/>
          <w:lang w:eastAsia="ru-RU" w:bidi="ru-RU"/>
        </w:rPr>
        <w:t>4453</w:t>
      </w:r>
      <w:r w:rsidRPr="001439B4">
        <w:rPr>
          <w:rFonts w:ascii="Times New Roman" w:eastAsia="Times New Roman" w:hAnsi="Times New Roman" w:cs="Times New Roman"/>
          <w:color w:val="000000"/>
          <w:sz w:val="28"/>
          <w:szCs w:val="28"/>
          <w:lang w:eastAsia="ru-RU" w:bidi="ru-RU"/>
        </w:rPr>
        <w:t xml:space="preserve"> человек</w:t>
      </w:r>
      <w:r w:rsidR="00F94F8B" w:rsidRPr="001439B4">
        <w:rPr>
          <w:rFonts w:ascii="Times New Roman" w:eastAsia="Times New Roman" w:hAnsi="Times New Roman" w:cs="Times New Roman"/>
          <w:color w:val="000000"/>
          <w:sz w:val="28"/>
          <w:szCs w:val="28"/>
          <w:lang w:eastAsia="ru-RU" w:bidi="ru-RU"/>
        </w:rPr>
        <w:t>а</w:t>
      </w:r>
      <w:r w:rsidRPr="001439B4">
        <w:rPr>
          <w:rFonts w:ascii="Times New Roman" w:eastAsia="Times New Roman" w:hAnsi="Times New Roman" w:cs="Times New Roman"/>
          <w:color w:val="000000"/>
          <w:sz w:val="28"/>
          <w:szCs w:val="28"/>
          <w:lang w:eastAsia="ru-RU" w:bidi="ru-RU"/>
        </w:rPr>
        <w:t xml:space="preserve"> в возрасте от 14 до 30 лет, что составляет </w:t>
      </w:r>
      <w:r w:rsidR="00F94F8B" w:rsidRPr="001439B4">
        <w:rPr>
          <w:rFonts w:ascii="Times New Roman" w:eastAsia="Times New Roman" w:hAnsi="Times New Roman" w:cs="Times New Roman"/>
          <w:color w:val="000000"/>
          <w:sz w:val="28"/>
          <w:szCs w:val="28"/>
          <w:lang w:eastAsia="ru-RU" w:bidi="ru-RU"/>
        </w:rPr>
        <w:t>14,8</w:t>
      </w:r>
      <w:r w:rsidRPr="001439B4">
        <w:rPr>
          <w:rFonts w:ascii="Times New Roman" w:eastAsia="Times New Roman" w:hAnsi="Times New Roman" w:cs="Times New Roman"/>
          <w:color w:val="000000"/>
          <w:sz w:val="28"/>
          <w:szCs w:val="28"/>
          <w:lang w:eastAsia="ru-RU" w:bidi="ru-RU"/>
        </w:rPr>
        <w:t>% от общей численности населения района.</w:t>
      </w:r>
    </w:p>
    <w:p w:rsidR="009A071A" w:rsidRPr="001439B4" w:rsidRDefault="009A071A" w:rsidP="001439B4">
      <w:pPr>
        <w:autoSpaceDE w:val="0"/>
        <w:autoSpaceDN w:val="0"/>
        <w:adjustRightInd w:val="0"/>
        <w:spacing w:line="276" w:lineRule="auto"/>
        <w:ind w:firstLine="567"/>
        <w:jc w:val="both"/>
        <w:rPr>
          <w:rFonts w:ascii="Times New Roman" w:eastAsia="Times New Roman" w:hAnsi="Times New Roman" w:cs="Times New Roman"/>
          <w:color w:val="000000"/>
          <w:sz w:val="28"/>
          <w:szCs w:val="28"/>
          <w:lang w:eastAsia="ru-RU" w:bidi="ru-RU"/>
        </w:rPr>
      </w:pPr>
      <w:r w:rsidRPr="001439B4">
        <w:rPr>
          <w:rFonts w:ascii="Times New Roman" w:eastAsia="Times New Roman" w:hAnsi="Times New Roman" w:cs="Times New Roman"/>
          <w:color w:val="000000"/>
          <w:sz w:val="28"/>
          <w:szCs w:val="28"/>
          <w:lang w:eastAsia="ru-RU"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9A071A" w:rsidRPr="001439B4" w:rsidRDefault="009A071A" w:rsidP="001439B4">
      <w:pPr>
        <w:autoSpaceDE w:val="0"/>
        <w:autoSpaceDN w:val="0"/>
        <w:adjustRightInd w:val="0"/>
        <w:spacing w:line="276"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color w:val="000000"/>
          <w:sz w:val="28"/>
          <w:szCs w:val="28"/>
          <w:lang w:eastAsia="ru-RU"/>
        </w:rPr>
        <w:t xml:space="preserve">В сфере молодежной политики ежегодно проводится около </w:t>
      </w:r>
      <w:r w:rsidR="00F94F8B" w:rsidRPr="001439B4">
        <w:rPr>
          <w:rFonts w:ascii="Times New Roman" w:eastAsia="Times New Roman" w:hAnsi="Times New Roman" w:cs="Times New Roman"/>
          <w:color w:val="000000"/>
          <w:sz w:val="28"/>
          <w:szCs w:val="28"/>
          <w:lang w:eastAsia="ru-RU"/>
        </w:rPr>
        <w:t>50 мероприятий районного уровня по различным направлениям</w:t>
      </w:r>
      <w:r w:rsidRPr="001439B4">
        <w:rPr>
          <w:rFonts w:ascii="Times New Roman" w:eastAsia="Times New Roman" w:hAnsi="Times New Roman" w:cs="Times New Roman"/>
          <w:sz w:val="28"/>
          <w:szCs w:val="28"/>
          <w:lang w:eastAsia="ru-RU"/>
        </w:rPr>
        <w:t>:</w:t>
      </w:r>
    </w:p>
    <w:p w:rsidR="002E4348" w:rsidRDefault="002E4348" w:rsidP="002E4348">
      <w:pPr>
        <w:pStyle w:val="afa"/>
        <w:numPr>
          <w:ilvl w:val="0"/>
          <w:numId w:val="26"/>
        </w:numPr>
        <w:spacing w:line="360" w:lineRule="auto"/>
        <w:jc w:val="both"/>
        <w:rPr>
          <w:rFonts w:ascii="Times New Roman" w:eastAsia="Times New Roman" w:hAnsi="Times New Roman"/>
          <w:b/>
          <w:color w:val="000000"/>
          <w:sz w:val="28"/>
          <w:szCs w:val="28"/>
          <w:shd w:val="clear" w:color="auto" w:fill="F6F6F6"/>
        </w:rPr>
      </w:pPr>
      <w:r w:rsidRPr="002E4348">
        <w:rPr>
          <w:rFonts w:ascii="Times New Roman" w:eastAsia="Times New Roman" w:hAnsi="Times New Roman"/>
          <w:b/>
          <w:color w:val="000000"/>
          <w:sz w:val="28"/>
          <w:szCs w:val="28"/>
          <w:shd w:val="clear" w:color="auto" w:fill="F6F6F6"/>
        </w:rPr>
        <w:t xml:space="preserve">патриотическое воспитание молодежи </w:t>
      </w:r>
    </w:p>
    <w:p w:rsidR="002E4348" w:rsidRPr="002E4348" w:rsidRDefault="002E4348" w:rsidP="002E4348">
      <w:pPr>
        <w:spacing w:line="360" w:lineRule="auto"/>
        <w:jc w:val="both"/>
        <w:rPr>
          <w:rFonts w:ascii="Times New Roman" w:eastAsia="Times New Roman" w:hAnsi="Times New Roman"/>
          <w:b/>
          <w:color w:val="000000"/>
          <w:sz w:val="28"/>
          <w:szCs w:val="28"/>
          <w:shd w:val="clear" w:color="auto" w:fill="F6F6F6"/>
        </w:rPr>
      </w:pPr>
      <w:r w:rsidRPr="002E4348">
        <w:rPr>
          <w:rFonts w:ascii="Times New Roman" w:eastAsia="Times New Roman" w:hAnsi="Times New Roman" w:cs="Times New Roman"/>
          <w:sz w:val="28"/>
          <w:szCs w:val="28"/>
          <w:lang w:eastAsia="ru-RU"/>
        </w:rPr>
        <w:lastRenderedPageBreak/>
        <w:t>-</w:t>
      </w:r>
      <w:r w:rsidRPr="002E4348">
        <w:rPr>
          <w:rFonts w:ascii="Times New Roman" w:eastAsia="Times New Roman" w:hAnsi="Times New Roman" w:cs="Times New Roman"/>
          <w:b/>
          <w:color w:val="000000"/>
          <w:sz w:val="28"/>
          <w:szCs w:val="28"/>
          <w:shd w:val="clear" w:color="auto" w:fill="F6F6F6"/>
          <w:lang w:eastAsia="ru-RU"/>
        </w:rPr>
        <w:t xml:space="preserve"> </w:t>
      </w:r>
      <w:r>
        <w:rPr>
          <w:rFonts w:ascii="Times New Roman" w:eastAsia="Times New Roman" w:hAnsi="Times New Roman" w:cs="Times New Roman"/>
          <w:b/>
          <w:color w:val="000000"/>
          <w:sz w:val="28"/>
          <w:szCs w:val="28"/>
          <w:shd w:val="clear" w:color="auto" w:fill="F6F6F6"/>
          <w:lang w:eastAsia="ru-RU"/>
        </w:rPr>
        <w:t>в</w:t>
      </w:r>
      <w:r w:rsidRPr="002E4348">
        <w:rPr>
          <w:rFonts w:ascii="Times New Roman" w:eastAsia="Times New Roman" w:hAnsi="Times New Roman" w:cs="Times New Roman"/>
          <w:color w:val="000000"/>
          <w:sz w:val="28"/>
          <w:szCs w:val="28"/>
          <w:shd w:val="clear" w:color="auto" w:fill="F6F6F6"/>
          <w:lang w:eastAsia="ru-RU"/>
        </w:rPr>
        <w:t xml:space="preserve"> районе действуе</w:t>
      </w:r>
      <w:r>
        <w:rPr>
          <w:rFonts w:ascii="Times New Roman" w:eastAsia="Times New Roman" w:hAnsi="Times New Roman" w:cs="Times New Roman"/>
          <w:color w:val="000000"/>
          <w:sz w:val="28"/>
          <w:szCs w:val="28"/>
          <w:shd w:val="clear" w:color="auto" w:fill="F6F6F6"/>
          <w:lang w:eastAsia="ru-RU"/>
        </w:rPr>
        <w:t xml:space="preserve">т </w:t>
      </w:r>
      <w:r w:rsidRPr="002E4348">
        <w:rPr>
          <w:rFonts w:ascii="Times New Roman" w:eastAsia="Times New Roman" w:hAnsi="Times New Roman" w:cs="Times New Roman"/>
          <w:color w:val="000000"/>
          <w:sz w:val="28"/>
          <w:szCs w:val="28"/>
          <w:shd w:val="clear" w:color="auto" w:fill="F6F6F6"/>
          <w:lang w:eastAsia="ru-RU"/>
        </w:rPr>
        <w:t xml:space="preserve"> 2 поисковых отряда «Юные следопыты» в «Лицее № 1» и «Альфа» в АИТ</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color w:val="7D7D7D"/>
          <w:sz w:val="28"/>
          <w:szCs w:val="28"/>
          <w:shd w:val="clear" w:color="auto" w:fill="F6F6F6"/>
          <w:lang w:eastAsia="ru-RU"/>
        </w:rPr>
        <w:t>-</w:t>
      </w:r>
      <w:r w:rsidRPr="002E4348">
        <w:rPr>
          <w:rFonts w:ascii="Times New Roman" w:eastAsia="Times New Roman" w:hAnsi="Times New Roman" w:cs="Times New Roman"/>
          <w:sz w:val="28"/>
          <w:szCs w:val="28"/>
          <w:lang w:eastAsia="ru-RU"/>
        </w:rPr>
        <w:t xml:space="preserve"> районная игра «Квазар», посвященная Дню Защитников Отечества;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-спартакиада допризывной молодежи «Защитник Отечества»</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проводились встречи с ветеранами </w:t>
      </w:r>
      <w:proofErr w:type="spellStart"/>
      <w:r w:rsidRPr="002E4348">
        <w:rPr>
          <w:rFonts w:ascii="Times New Roman" w:eastAsia="Times New Roman" w:hAnsi="Times New Roman" w:cs="Times New Roman"/>
          <w:sz w:val="28"/>
          <w:szCs w:val="28"/>
          <w:lang w:eastAsia="ru-RU"/>
        </w:rPr>
        <w:t>ВОв</w:t>
      </w:r>
      <w:proofErr w:type="spellEnd"/>
      <w:r w:rsidRPr="002E4348">
        <w:rPr>
          <w:rFonts w:ascii="Times New Roman" w:eastAsia="Times New Roman" w:hAnsi="Times New Roman" w:cs="Times New Roman"/>
          <w:sz w:val="28"/>
          <w:szCs w:val="28"/>
          <w:lang w:eastAsia="ru-RU"/>
        </w:rPr>
        <w:t xml:space="preserve"> и участниками боевых действий в Чеч</w:t>
      </w:r>
      <w:r>
        <w:rPr>
          <w:rFonts w:ascii="Times New Roman" w:eastAsia="Times New Roman" w:hAnsi="Times New Roman" w:cs="Times New Roman"/>
          <w:sz w:val="28"/>
          <w:szCs w:val="28"/>
          <w:lang w:eastAsia="ru-RU"/>
        </w:rPr>
        <w:t>енской Республике</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день призывника,</w:t>
      </w:r>
      <w:r w:rsidRPr="002E434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w:t>
      </w:r>
      <w:r w:rsidRPr="002E4348">
        <w:rPr>
          <w:rFonts w:ascii="Times New Roman" w:eastAsia="Times New Roman" w:hAnsi="Times New Roman" w:cs="Times New Roman"/>
          <w:sz w:val="28"/>
          <w:szCs w:val="28"/>
          <w:lang w:eastAsia="ru-RU"/>
        </w:rPr>
        <w:t>оржественные проводы в армию</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проведение мероприятий</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приуроченных к Республиканской акции «День единых действий» , приуроченных к  празднованию Дня  Победы ( было организовано 15 постов № 1 у памятников павшим войнам, были проведены мероприятия по благоустройству памятников и могил участников войны, акция Георгиевская лента);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урок мужества</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посвященный Дню Героев Отечества , в котором приняли участие школьники района , представители администрации, районного музея, военкомата, районного совета ветеранов войны и участников боевых действий в Афганистане и Чеч</w:t>
      </w:r>
      <w:r>
        <w:rPr>
          <w:rFonts w:ascii="Times New Roman" w:eastAsia="Times New Roman" w:hAnsi="Times New Roman" w:cs="Times New Roman"/>
          <w:sz w:val="28"/>
          <w:szCs w:val="28"/>
          <w:lang w:eastAsia="ru-RU"/>
        </w:rPr>
        <w:t>енской Республике</w:t>
      </w:r>
      <w:r w:rsidRPr="002E4348">
        <w:rPr>
          <w:rFonts w:ascii="Times New Roman" w:eastAsia="Times New Roman" w:hAnsi="Times New Roman" w:cs="Times New Roman"/>
          <w:sz w:val="28"/>
          <w:szCs w:val="28"/>
          <w:lang w:eastAsia="ru-RU"/>
        </w:rPr>
        <w:t xml:space="preserve">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поисковый отряд «Юные следопыты» принял  участие в Марше Памяти «Снежный десант» по районам республики под девизом «Равнение на героев»,  а так же были проведены «Уроки мужества» в учебных заведениях  Б-</w:t>
      </w:r>
      <w:proofErr w:type="spellStart"/>
      <w:r w:rsidRPr="002E4348">
        <w:rPr>
          <w:rFonts w:ascii="Times New Roman" w:eastAsia="Times New Roman" w:hAnsi="Times New Roman" w:cs="Times New Roman"/>
          <w:sz w:val="28"/>
          <w:szCs w:val="28"/>
          <w:lang w:eastAsia="ru-RU"/>
        </w:rPr>
        <w:t>Березниковского</w:t>
      </w:r>
      <w:proofErr w:type="spellEnd"/>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Дубенского муниципальных районах, а так же в сельских школах района;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- 4 чел. участвовали в межрегиональной поисковой экспедиции Вахта Памяти по местам боевых действий;</w:t>
      </w:r>
    </w:p>
    <w:p w:rsidR="002E4348" w:rsidRPr="002E4348" w:rsidRDefault="002E4348" w:rsidP="002E4348">
      <w:pPr>
        <w:tabs>
          <w:tab w:val="left" w:pos="5560"/>
        </w:tabs>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приняли участие в республиканском конкурсе «Лучший поисковик года» и «Связные истории»</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tabs>
          <w:tab w:val="left" w:pos="5560"/>
        </w:tabs>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участие в поиско</w:t>
      </w:r>
      <w:r>
        <w:rPr>
          <w:rFonts w:ascii="Times New Roman" w:eastAsia="Times New Roman" w:hAnsi="Times New Roman" w:cs="Times New Roman"/>
          <w:sz w:val="28"/>
          <w:szCs w:val="28"/>
          <w:lang w:eastAsia="ru-RU"/>
        </w:rPr>
        <w:t>во</w:t>
      </w:r>
      <w:r w:rsidRPr="002E4348">
        <w:rPr>
          <w:rFonts w:ascii="Times New Roman" w:eastAsia="Times New Roman" w:hAnsi="Times New Roman" w:cs="Times New Roman"/>
          <w:sz w:val="28"/>
          <w:szCs w:val="28"/>
          <w:lang w:eastAsia="ru-RU"/>
        </w:rPr>
        <w:t xml:space="preserve">-краеведческой экспедиции «Память» по поиску и захоронению репрессированных и расстрелянных в 30-е годы на территории </w:t>
      </w:r>
      <w:proofErr w:type="spellStart"/>
      <w:r w:rsidRPr="002E4348">
        <w:rPr>
          <w:rFonts w:ascii="Times New Roman" w:eastAsia="Times New Roman" w:hAnsi="Times New Roman" w:cs="Times New Roman"/>
          <w:sz w:val="28"/>
          <w:szCs w:val="28"/>
          <w:lang w:eastAsia="ru-RU"/>
        </w:rPr>
        <w:t>Чуфаровского</w:t>
      </w:r>
      <w:proofErr w:type="spellEnd"/>
      <w:r w:rsidRPr="002E4348">
        <w:rPr>
          <w:rFonts w:ascii="Times New Roman" w:eastAsia="Times New Roman" w:hAnsi="Times New Roman" w:cs="Times New Roman"/>
          <w:sz w:val="28"/>
          <w:szCs w:val="28"/>
          <w:lang w:eastAsia="ru-RU"/>
        </w:rPr>
        <w:t xml:space="preserve"> Свят</w:t>
      </w:r>
      <w:proofErr w:type="gramStart"/>
      <w:r w:rsidRPr="002E4348">
        <w:rPr>
          <w:rFonts w:ascii="Times New Roman" w:eastAsia="Times New Roman" w:hAnsi="Times New Roman" w:cs="Times New Roman"/>
          <w:sz w:val="28"/>
          <w:szCs w:val="28"/>
          <w:lang w:eastAsia="ru-RU"/>
        </w:rPr>
        <w:t>о-</w:t>
      </w:r>
      <w:proofErr w:type="gramEnd"/>
      <w:r w:rsidRPr="002E4348">
        <w:rPr>
          <w:rFonts w:ascii="Times New Roman" w:eastAsia="Times New Roman" w:hAnsi="Times New Roman" w:cs="Times New Roman"/>
          <w:sz w:val="28"/>
          <w:szCs w:val="28"/>
          <w:lang w:eastAsia="ru-RU"/>
        </w:rPr>
        <w:t xml:space="preserve"> Троицкого монастыря;</w:t>
      </w:r>
    </w:p>
    <w:p w:rsidR="002E4348" w:rsidRPr="002E4348" w:rsidRDefault="002E4348" w:rsidP="002E4348">
      <w:pPr>
        <w:pStyle w:val="afa"/>
        <w:numPr>
          <w:ilvl w:val="0"/>
          <w:numId w:val="26"/>
        </w:numPr>
        <w:spacing w:line="360" w:lineRule="auto"/>
        <w:jc w:val="both"/>
        <w:rPr>
          <w:rFonts w:ascii="Times New Roman" w:eastAsia="Times New Roman" w:hAnsi="Times New Roman"/>
          <w:sz w:val="28"/>
          <w:szCs w:val="28"/>
        </w:rPr>
      </w:pPr>
      <w:r w:rsidRPr="002E4348">
        <w:rPr>
          <w:rFonts w:ascii="Times New Roman" w:eastAsia="Times New Roman" w:hAnsi="Times New Roman"/>
          <w:b/>
          <w:sz w:val="28"/>
          <w:szCs w:val="28"/>
        </w:rPr>
        <w:t>раздел «Интеллектуальное развитие»</w:t>
      </w:r>
      <w:r w:rsidRPr="002E4348">
        <w:rPr>
          <w:rFonts w:ascii="Times New Roman" w:eastAsia="Times New Roman" w:hAnsi="Times New Roman"/>
          <w:sz w:val="28"/>
          <w:szCs w:val="28"/>
        </w:rPr>
        <w:t xml:space="preserve">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в районе действует 4 кружка технической направленности при МБОУ </w:t>
      </w:r>
      <w:proofErr w:type="gramStart"/>
      <w:r w:rsidRPr="002E4348">
        <w:rPr>
          <w:rFonts w:ascii="Times New Roman" w:eastAsia="Times New Roman" w:hAnsi="Times New Roman" w:cs="Times New Roman"/>
          <w:sz w:val="28"/>
          <w:szCs w:val="28"/>
          <w:lang w:eastAsia="ru-RU"/>
        </w:rPr>
        <w:t>ДО</w:t>
      </w:r>
      <w:proofErr w:type="gramEnd"/>
      <w:r w:rsidRPr="002E4348">
        <w:rPr>
          <w:rFonts w:ascii="Times New Roman" w:eastAsia="Times New Roman" w:hAnsi="Times New Roman" w:cs="Times New Roman"/>
          <w:sz w:val="28"/>
          <w:szCs w:val="28"/>
          <w:lang w:eastAsia="ru-RU"/>
        </w:rPr>
        <w:t xml:space="preserve"> «</w:t>
      </w:r>
      <w:proofErr w:type="gramStart"/>
      <w:r w:rsidRPr="002E4348">
        <w:rPr>
          <w:rFonts w:ascii="Times New Roman" w:eastAsia="Times New Roman" w:hAnsi="Times New Roman" w:cs="Times New Roman"/>
          <w:sz w:val="28"/>
          <w:szCs w:val="28"/>
          <w:lang w:eastAsia="ru-RU"/>
        </w:rPr>
        <w:t>Центр</w:t>
      </w:r>
      <w:proofErr w:type="gramEnd"/>
      <w:r w:rsidRPr="002E4348">
        <w:rPr>
          <w:rFonts w:ascii="Times New Roman" w:eastAsia="Times New Roman" w:hAnsi="Times New Roman" w:cs="Times New Roman"/>
          <w:sz w:val="28"/>
          <w:szCs w:val="28"/>
          <w:lang w:eastAsia="ru-RU"/>
        </w:rPr>
        <w:t xml:space="preserve"> детского творчества»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lastRenderedPageBreak/>
        <w:t xml:space="preserve">- Участие в республиканском фестивале по робототехнике. Было занято 2 призовых места </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1место и 3место);</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Участие в республиканском конкурсе научно-технического творчества детей и молодежи «Юные Кулибины»</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- 10 команд приняли участие в Чемпионате РМ по играм «Что? Где? Когда?».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Участие в Московском Международном  форуме «Одаренные дети» в номинации «Юные Кулибины»</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Проводился районный турнир игр «Что? Где? Когда?»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Районный конкурс «Ученик года»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-Участие в республиканском лагере инновационного мышления для школьников РМ «Юные Кулибины»</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p>
    <w:p w:rsidR="002E4348" w:rsidRPr="005F426A" w:rsidRDefault="002E4348" w:rsidP="005F426A">
      <w:pPr>
        <w:pStyle w:val="afa"/>
        <w:numPr>
          <w:ilvl w:val="0"/>
          <w:numId w:val="26"/>
        </w:numPr>
        <w:spacing w:line="360" w:lineRule="auto"/>
        <w:jc w:val="both"/>
        <w:rPr>
          <w:rFonts w:ascii="Times New Roman" w:eastAsia="Times New Roman" w:hAnsi="Times New Roman"/>
          <w:b/>
          <w:sz w:val="28"/>
          <w:szCs w:val="28"/>
        </w:rPr>
      </w:pPr>
      <w:r w:rsidRPr="005F426A">
        <w:rPr>
          <w:rFonts w:ascii="Times New Roman" w:eastAsia="Times New Roman" w:hAnsi="Times New Roman"/>
          <w:b/>
          <w:sz w:val="28"/>
          <w:szCs w:val="28"/>
        </w:rPr>
        <w:t xml:space="preserve"> работ</w:t>
      </w:r>
      <w:r w:rsidR="005F426A">
        <w:rPr>
          <w:rFonts w:ascii="Times New Roman" w:eastAsia="Times New Roman" w:hAnsi="Times New Roman"/>
          <w:b/>
          <w:sz w:val="28"/>
          <w:szCs w:val="28"/>
        </w:rPr>
        <w:t>а</w:t>
      </w:r>
      <w:r w:rsidRPr="005F426A">
        <w:rPr>
          <w:rFonts w:ascii="Times New Roman" w:eastAsia="Times New Roman" w:hAnsi="Times New Roman"/>
          <w:b/>
          <w:sz w:val="28"/>
          <w:szCs w:val="28"/>
        </w:rPr>
        <w:t xml:space="preserve"> с активом</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-участие в Республиканском конкурсе «Арт-Профи» для учащихся </w:t>
      </w:r>
      <w:proofErr w:type="spellStart"/>
      <w:r w:rsidRPr="002E4348">
        <w:rPr>
          <w:rFonts w:ascii="Times New Roman" w:eastAsia="Times New Roman" w:hAnsi="Times New Roman" w:cs="Times New Roman"/>
          <w:sz w:val="28"/>
          <w:szCs w:val="28"/>
          <w:lang w:eastAsia="ru-RU"/>
        </w:rPr>
        <w:t>ССУЗов</w:t>
      </w:r>
      <w:proofErr w:type="spell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работа с Клубом школьного актива «Компас». Проведение занятий и районных мероприятий.</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-участие в Межрегиональном молодежном образовательном Форуме  «</w:t>
      </w:r>
      <w:proofErr w:type="spellStart"/>
      <w:r w:rsidRPr="002E4348">
        <w:rPr>
          <w:rFonts w:ascii="Times New Roman" w:eastAsia="Times New Roman" w:hAnsi="Times New Roman" w:cs="Times New Roman"/>
          <w:sz w:val="28"/>
          <w:szCs w:val="28"/>
          <w:lang w:eastAsia="ru-RU"/>
        </w:rPr>
        <w:t>Инерка</w:t>
      </w:r>
      <w:proofErr w:type="spellEnd"/>
      <w:r w:rsidRPr="002E4348">
        <w:rPr>
          <w:rFonts w:ascii="Times New Roman" w:eastAsia="Times New Roman" w:hAnsi="Times New Roman" w:cs="Times New Roman"/>
          <w:sz w:val="28"/>
          <w:szCs w:val="28"/>
          <w:lang w:eastAsia="ru-RU"/>
        </w:rPr>
        <w:t>- 2016».</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p>
    <w:p w:rsidR="002E4348" w:rsidRPr="005F426A" w:rsidRDefault="002E4348" w:rsidP="005F426A">
      <w:pPr>
        <w:pStyle w:val="afa"/>
        <w:numPr>
          <w:ilvl w:val="0"/>
          <w:numId w:val="26"/>
        </w:numPr>
        <w:spacing w:line="360" w:lineRule="auto"/>
        <w:jc w:val="both"/>
        <w:rPr>
          <w:rFonts w:ascii="Times New Roman" w:eastAsia="Times New Roman" w:hAnsi="Times New Roman"/>
          <w:sz w:val="28"/>
          <w:szCs w:val="28"/>
        </w:rPr>
      </w:pPr>
      <w:r w:rsidRPr="005F426A">
        <w:rPr>
          <w:rFonts w:ascii="Times New Roman" w:eastAsia="Times New Roman" w:hAnsi="Times New Roman"/>
          <w:b/>
          <w:sz w:val="28"/>
          <w:szCs w:val="28"/>
        </w:rPr>
        <w:t xml:space="preserve"> здоровый образ жизни и профилактика асоциального поведения</w:t>
      </w:r>
      <w:r w:rsidRPr="005F426A">
        <w:rPr>
          <w:rFonts w:ascii="Times New Roman" w:eastAsia="Times New Roman" w:hAnsi="Times New Roman"/>
          <w:sz w:val="28"/>
          <w:szCs w:val="28"/>
        </w:rPr>
        <w:t xml:space="preserve">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В связи с этим в районе проводятся следующие мероприятия</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проведение круглых столов с учащимися и их родителями;</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 спартакиада «Старты Надежд» среди несовершеннолетних</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находящихся в социально опасном положении»  ( районная, зональная);</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районная межведомственная комплексная операция «Подросток».</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организация для подростков стоящих на учете в </w:t>
      </w:r>
      <w:proofErr w:type="spellStart"/>
      <w:r w:rsidRPr="002E4348">
        <w:rPr>
          <w:rFonts w:ascii="Times New Roman" w:eastAsia="Times New Roman" w:hAnsi="Times New Roman" w:cs="Times New Roman"/>
          <w:sz w:val="28"/>
          <w:szCs w:val="28"/>
          <w:lang w:eastAsia="ru-RU"/>
        </w:rPr>
        <w:t>КДНиЗП</w:t>
      </w:r>
      <w:proofErr w:type="spellEnd"/>
      <w:r w:rsidRPr="002E4348">
        <w:rPr>
          <w:rFonts w:ascii="Times New Roman" w:eastAsia="Times New Roman" w:hAnsi="Times New Roman" w:cs="Times New Roman"/>
          <w:sz w:val="28"/>
          <w:szCs w:val="28"/>
          <w:lang w:eastAsia="ru-RU"/>
        </w:rPr>
        <w:t xml:space="preserve"> мероприятий</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 экскурсии в музеи</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поездка в  </w:t>
      </w:r>
      <w:proofErr w:type="spellStart"/>
      <w:r w:rsidRPr="002E4348">
        <w:rPr>
          <w:rFonts w:ascii="Times New Roman" w:eastAsia="Times New Roman" w:hAnsi="Times New Roman" w:cs="Times New Roman"/>
          <w:sz w:val="28"/>
          <w:szCs w:val="28"/>
          <w:lang w:eastAsia="ru-RU"/>
        </w:rPr>
        <w:t>Макаровский</w:t>
      </w:r>
      <w:proofErr w:type="spellEnd"/>
      <w:r w:rsidRPr="002E4348">
        <w:rPr>
          <w:rFonts w:ascii="Times New Roman" w:eastAsia="Times New Roman" w:hAnsi="Times New Roman" w:cs="Times New Roman"/>
          <w:sz w:val="28"/>
          <w:szCs w:val="28"/>
          <w:lang w:eastAsia="ru-RU"/>
        </w:rPr>
        <w:t xml:space="preserve"> монастырь и Храм Ф. Ушакова.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встреч с участниками боевых действий  и членами поискового отряда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проведение летнего палаточного лагеря «Школа выживания»</w:t>
      </w:r>
    </w:p>
    <w:p w:rsidR="002E4348" w:rsidRPr="005F426A" w:rsidRDefault="005F426A" w:rsidP="005F426A">
      <w:pPr>
        <w:pStyle w:val="afa"/>
        <w:numPr>
          <w:ilvl w:val="0"/>
          <w:numId w:val="26"/>
        </w:numPr>
        <w:spacing w:line="360" w:lineRule="auto"/>
        <w:jc w:val="both"/>
        <w:rPr>
          <w:rFonts w:ascii="Times New Roman" w:eastAsia="Times New Roman" w:hAnsi="Times New Roman"/>
          <w:b/>
          <w:sz w:val="28"/>
          <w:szCs w:val="28"/>
        </w:rPr>
      </w:pPr>
      <w:r>
        <w:rPr>
          <w:rFonts w:ascii="Times New Roman" w:eastAsia="Times New Roman" w:hAnsi="Times New Roman"/>
          <w:b/>
          <w:sz w:val="28"/>
          <w:szCs w:val="28"/>
        </w:rPr>
        <w:t xml:space="preserve"> волонтерское движение</w:t>
      </w:r>
      <w:r w:rsidR="002E4348" w:rsidRPr="005F426A">
        <w:rPr>
          <w:rFonts w:ascii="Times New Roman" w:eastAsia="Times New Roman" w:hAnsi="Times New Roman"/>
          <w:b/>
          <w:sz w:val="28"/>
          <w:szCs w:val="28"/>
        </w:rPr>
        <w:t xml:space="preserve">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-социальная экспедиция в дом престарелых;</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lastRenderedPageBreak/>
        <w:t>-трудовой десант</w:t>
      </w:r>
      <w:r w:rsidR="005F426A">
        <w:rPr>
          <w:rFonts w:ascii="Times New Roman" w:eastAsia="Times New Roman" w:hAnsi="Times New Roman" w:cs="Times New Roman"/>
          <w:sz w:val="28"/>
          <w:szCs w:val="28"/>
          <w:lang w:eastAsia="ru-RU"/>
        </w:rPr>
        <w:t xml:space="preserve"> </w:t>
      </w:r>
      <w:r w:rsidRPr="002E4348">
        <w:rPr>
          <w:rFonts w:ascii="Times New Roman" w:eastAsia="Times New Roman" w:hAnsi="Times New Roman" w:cs="Times New Roman"/>
          <w:sz w:val="28"/>
          <w:szCs w:val="28"/>
          <w:lang w:eastAsia="ru-RU"/>
        </w:rPr>
        <w:t>(мероприятия по обустройству и облагораживанию памятников);</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xml:space="preserve">-экологический десант </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уборка мест отдыха) «Чистота спасет мир»;</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сбор средств</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одежды , игрушек  для дома малютки в Б-Березниках , Шейн-</w:t>
      </w:r>
      <w:proofErr w:type="spellStart"/>
      <w:r w:rsidRPr="002E4348">
        <w:rPr>
          <w:rFonts w:ascii="Times New Roman" w:eastAsia="Times New Roman" w:hAnsi="Times New Roman" w:cs="Times New Roman"/>
          <w:sz w:val="28"/>
          <w:szCs w:val="28"/>
          <w:lang w:eastAsia="ru-RU"/>
        </w:rPr>
        <w:t>Майданскую</w:t>
      </w:r>
      <w:proofErr w:type="spellEnd"/>
      <w:r w:rsidRPr="002E4348">
        <w:rPr>
          <w:rFonts w:ascii="Times New Roman" w:eastAsia="Times New Roman" w:hAnsi="Times New Roman" w:cs="Times New Roman"/>
          <w:sz w:val="28"/>
          <w:szCs w:val="28"/>
          <w:lang w:eastAsia="ru-RU"/>
        </w:rPr>
        <w:t xml:space="preserve"> школу –интернат, Благотворительный аукцион для сбора средств в поддержку Кирилла Галкина, акция «Игрушка храбрости»;</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-благотворительный марафон добрых дел  ко Дню Победы</w:t>
      </w:r>
      <w:r w:rsidR="005F426A">
        <w:rPr>
          <w:rFonts w:ascii="Times New Roman" w:eastAsia="Times New Roman" w:hAnsi="Times New Roman" w:cs="Times New Roman"/>
          <w:sz w:val="28"/>
          <w:szCs w:val="28"/>
          <w:lang w:eastAsia="ru-RU"/>
        </w:rPr>
        <w:t xml:space="preserve"> </w:t>
      </w:r>
      <w:r w:rsidRPr="002E4348">
        <w:rPr>
          <w:rFonts w:ascii="Times New Roman" w:eastAsia="Times New Roman" w:hAnsi="Times New Roman" w:cs="Times New Roman"/>
          <w:sz w:val="28"/>
          <w:szCs w:val="28"/>
          <w:lang w:eastAsia="ru-RU"/>
        </w:rPr>
        <w:t>«Мы чтим Вас</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ветераны !» ;</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районная акция «Чистые окна»;</w:t>
      </w:r>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в рамках Года Экологии</w:t>
      </w:r>
      <w:proofErr w:type="gramStart"/>
      <w:r w:rsidRPr="002E4348">
        <w:rPr>
          <w:rFonts w:ascii="Times New Roman" w:eastAsia="Times New Roman" w:hAnsi="Times New Roman" w:cs="Times New Roman"/>
          <w:sz w:val="28"/>
          <w:szCs w:val="28"/>
          <w:lang w:eastAsia="ru-RU"/>
        </w:rPr>
        <w:t xml:space="preserve"> ,</w:t>
      </w:r>
      <w:proofErr w:type="gramEnd"/>
      <w:r w:rsidRPr="002E4348">
        <w:rPr>
          <w:rFonts w:ascii="Times New Roman" w:eastAsia="Times New Roman" w:hAnsi="Times New Roman" w:cs="Times New Roman"/>
          <w:sz w:val="28"/>
          <w:szCs w:val="28"/>
          <w:lang w:eastAsia="ru-RU"/>
        </w:rPr>
        <w:t xml:space="preserve"> проводились Акции : </w:t>
      </w:r>
      <w:proofErr w:type="spellStart"/>
      <w:r w:rsidRPr="002E4348">
        <w:rPr>
          <w:rFonts w:ascii="Times New Roman" w:eastAsia="Times New Roman" w:hAnsi="Times New Roman" w:cs="Times New Roman"/>
          <w:sz w:val="28"/>
          <w:szCs w:val="28"/>
          <w:lang w:eastAsia="ru-RU"/>
        </w:rPr>
        <w:t>ЭКОуборка</w:t>
      </w:r>
      <w:proofErr w:type="spellEnd"/>
      <w:r w:rsidRPr="002E4348">
        <w:rPr>
          <w:rFonts w:ascii="Times New Roman" w:eastAsia="Times New Roman" w:hAnsi="Times New Roman" w:cs="Times New Roman"/>
          <w:sz w:val="28"/>
          <w:szCs w:val="28"/>
          <w:lang w:eastAsia="ru-RU"/>
        </w:rPr>
        <w:t xml:space="preserve">, </w:t>
      </w:r>
      <w:proofErr w:type="spellStart"/>
      <w:r w:rsidRPr="002E4348">
        <w:rPr>
          <w:rFonts w:ascii="Times New Roman" w:eastAsia="Times New Roman" w:hAnsi="Times New Roman" w:cs="Times New Roman"/>
          <w:sz w:val="28"/>
          <w:szCs w:val="28"/>
          <w:lang w:eastAsia="ru-RU"/>
        </w:rPr>
        <w:t>ЭКОдом</w:t>
      </w:r>
      <w:proofErr w:type="spellEnd"/>
      <w:r w:rsidRPr="002E4348">
        <w:rPr>
          <w:rFonts w:ascii="Times New Roman" w:eastAsia="Times New Roman" w:hAnsi="Times New Roman" w:cs="Times New Roman"/>
          <w:sz w:val="28"/>
          <w:szCs w:val="28"/>
          <w:lang w:eastAsia="ru-RU"/>
        </w:rPr>
        <w:t xml:space="preserve">, </w:t>
      </w:r>
      <w:proofErr w:type="spellStart"/>
      <w:r w:rsidRPr="002E4348">
        <w:rPr>
          <w:rFonts w:ascii="Times New Roman" w:eastAsia="Times New Roman" w:hAnsi="Times New Roman" w:cs="Times New Roman"/>
          <w:sz w:val="28"/>
          <w:szCs w:val="28"/>
          <w:lang w:eastAsia="ru-RU"/>
        </w:rPr>
        <w:t>ЭКОпарк</w:t>
      </w:r>
      <w:proofErr w:type="spellEnd"/>
      <w:r w:rsidRPr="002E4348">
        <w:rPr>
          <w:rFonts w:ascii="Times New Roman" w:eastAsia="Times New Roman" w:hAnsi="Times New Roman" w:cs="Times New Roman"/>
          <w:sz w:val="28"/>
          <w:szCs w:val="28"/>
          <w:lang w:eastAsia="ru-RU"/>
        </w:rPr>
        <w:t xml:space="preserve">, </w:t>
      </w:r>
      <w:proofErr w:type="spellStart"/>
      <w:r w:rsidRPr="002E4348">
        <w:rPr>
          <w:rFonts w:ascii="Times New Roman" w:eastAsia="Times New Roman" w:hAnsi="Times New Roman" w:cs="Times New Roman"/>
          <w:sz w:val="28"/>
          <w:szCs w:val="28"/>
          <w:lang w:eastAsia="ru-RU"/>
        </w:rPr>
        <w:t>Экодвор</w:t>
      </w:r>
      <w:proofErr w:type="spellEnd"/>
      <w:r w:rsidRPr="002E4348">
        <w:rPr>
          <w:rFonts w:ascii="Times New Roman" w:eastAsia="Times New Roman" w:hAnsi="Times New Roman" w:cs="Times New Roman"/>
          <w:sz w:val="28"/>
          <w:szCs w:val="28"/>
          <w:lang w:eastAsia="ru-RU"/>
        </w:rPr>
        <w:t xml:space="preserve">, </w:t>
      </w:r>
      <w:proofErr w:type="spellStart"/>
      <w:r w:rsidRPr="002E4348">
        <w:rPr>
          <w:rFonts w:ascii="Times New Roman" w:eastAsia="Times New Roman" w:hAnsi="Times New Roman" w:cs="Times New Roman"/>
          <w:sz w:val="28"/>
          <w:szCs w:val="28"/>
          <w:lang w:eastAsia="ru-RU"/>
        </w:rPr>
        <w:t>ЭКОсреда</w:t>
      </w:r>
      <w:proofErr w:type="spellEnd"/>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spacing w:line="360" w:lineRule="auto"/>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районный фестиваль волонтеров «Дорогой добра».</w:t>
      </w:r>
    </w:p>
    <w:p w:rsidR="002E4348" w:rsidRPr="005F426A" w:rsidRDefault="002E4348" w:rsidP="005F426A">
      <w:pPr>
        <w:pStyle w:val="afa"/>
        <w:numPr>
          <w:ilvl w:val="0"/>
          <w:numId w:val="26"/>
        </w:numPr>
        <w:spacing w:line="360" w:lineRule="auto"/>
        <w:jc w:val="both"/>
        <w:outlineLvl w:val="1"/>
        <w:rPr>
          <w:rFonts w:ascii="Times New Roman" w:eastAsia="Times New Roman" w:hAnsi="Times New Roman"/>
          <w:b/>
          <w:bCs/>
          <w:spacing w:val="-17"/>
          <w:sz w:val="28"/>
          <w:szCs w:val="28"/>
        </w:rPr>
      </w:pPr>
      <w:bookmarkStart w:id="8" w:name="_Toc419970332"/>
      <w:r w:rsidRPr="005F426A">
        <w:rPr>
          <w:rFonts w:ascii="Times New Roman" w:eastAsia="Times New Roman" w:hAnsi="Times New Roman"/>
          <w:b/>
          <w:bCs/>
          <w:spacing w:val="-17"/>
          <w:sz w:val="28"/>
          <w:szCs w:val="28"/>
        </w:rPr>
        <w:t xml:space="preserve"> социальная защита молодых граждан, укрепление института семьи, содействие в решении ее жизненных пробле</w:t>
      </w:r>
      <w:bookmarkEnd w:id="8"/>
      <w:r w:rsidR="005F426A">
        <w:rPr>
          <w:rFonts w:ascii="Times New Roman" w:eastAsia="Times New Roman" w:hAnsi="Times New Roman"/>
          <w:b/>
          <w:bCs/>
          <w:spacing w:val="-17"/>
          <w:sz w:val="28"/>
          <w:szCs w:val="28"/>
        </w:rPr>
        <w:t>м</w:t>
      </w:r>
      <w:r w:rsidRPr="005F426A">
        <w:rPr>
          <w:rFonts w:ascii="Times New Roman" w:eastAsia="Times New Roman" w:hAnsi="Times New Roman"/>
          <w:b/>
          <w:bCs/>
          <w:spacing w:val="-17"/>
          <w:sz w:val="28"/>
          <w:szCs w:val="28"/>
        </w:rPr>
        <w:t xml:space="preserve"> </w:t>
      </w:r>
    </w:p>
    <w:p w:rsidR="002E4348" w:rsidRPr="002E4348" w:rsidRDefault="002E4348" w:rsidP="002E4348">
      <w:pPr>
        <w:spacing w:line="360" w:lineRule="auto"/>
        <w:ind w:left="360"/>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за 2017 г. было трудоустроено 135 подростка и 149 чел в возрасте до 30 лет на предприятия.</w:t>
      </w:r>
    </w:p>
    <w:p w:rsidR="002E4348" w:rsidRPr="002E4348" w:rsidRDefault="002E4348" w:rsidP="002E4348">
      <w:pPr>
        <w:widowControl w:val="0"/>
        <w:tabs>
          <w:tab w:val="left" w:pos="851"/>
        </w:tabs>
        <w:autoSpaceDE w:val="0"/>
        <w:autoSpaceDN w:val="0"/>
        <w:adjustRightInd w:val="0"/>
        <w:spacing w:line="360" w:lineRule="auto"/>
        <w:ind w:left="360"/>
        <w:jc w:val="both"/>
        <w:rPr>
          <w:rFonts w:ascii="Times New Roman" w:eastAsia="Calibri" w:hAnsi="Times New Roman" w:cs="Times New Roman"/>
          <w:color w:val="000000"/>
          <w:sz w:val="28"/>
          <w:szCs w:val="28"/>
          <w:lang w:eastAsia="ru-RU"/>
        </w:rPr>
      </w:pPr>
      <w:r w:rsidRPr="002E4348">
        <w:rPr>
          <w:rFonts w:ascii="Times New Roman" w:eastAsia="Calibri" w:hAnsi="Times New Roman" w:cs="Times New Roman"/>
          <w:color w:val="000000"/>
          <w:sz w:val="28"/>
          <w:szCs w:val="28"/>
          <w:lang w:eastAsia="ru-RU"/>
        </w:rPr>
        <w:t>- молодые предприниматели района принимали участие в  Республиканских форумах и обучающих семинарах по предпринимательству</w:t>
      </w:r>
      <w:proofErr w:type="gramStart"/>
      <w:r w:rsidRPr="002E4348">
        <w:rPr>
          <w:rFonts w:ascii="Times New Roman" w:eastAsia="Calibri" w:hAnsi="Times New Roman" w:cs="Times New Roman"/>
          <w:color w:val="000000"/>
          <w:sz w:val="28"/>
          <w:szCs w:val="28"/>
          <w:lang w:eastAsia="ru-RU"/>
        </w:rPr>
        <w:t xml:space="preserve"> ,</w:t>
      </w:r>
      <w:proofErr w:type="gramEnd"/>
      <w:r w:rsidRPr="002E4348">
        <w:rPr>
          <w:rFonts w:ascii="Times New Roman" w:eastAsia="Calibri" w:hAnsi="Times New Roman" w:cs="Times New Roman"/>
          <w:color w:val="000000"/>
          <w:sz w:val="28"/>
          <w:szCs w:val="28"/>
          <w:lang w:eastAsia="ru-RU"/>
        </w:rPr>
        <w:t xml:space="preserve"> в том числе социальному;</w:t>
      </w:r>
    </w:p>
    <w:p w:rsidR="002E4348" w:rsidRPr="002E4348" w:rsidRDefault="002E4348" w:rsidP="002E4348">
      <w:pPr>
        <w:spacing w:line="360" w:lineRule="auto"/>
        <w:ind w:left="360"/>
        <w:jc w:val="both"/>
        <w:rPr>
          <w:rFonts w:ascii="Times New Roman" w:eastAsia="Times New Roman" w:hAnsi="Times New Roman" w:cs="Times New Roman"/>
          <w:sz w:val="28"/>
          <w:szCs w:val="28"/>
          <w:lang w:eastAsia="ru-RU"/>
        </w:rPr>
      </w:pPr>
      <w:r w:rsidRPr="002E4348">
        <w:rPr>
          <w:rFonts w:ascii="Times New Roman" w:eastAsia="Times New Roman" w:hAnsi="Times New Roman" w:cs="Times New Roman"/>
          <w:sz w:val="28"/>
          <w:szCs w:val="28"/>
          <w:lang w:eastAsia="ru-RU"/>
        </w:rPr>
        <w:t>- реализация льготной жилищной программы по обеспечению жильём молодых семей и молодых специалистов В 2017 г. улучшили свое жилищное условие 20 семей</w:t>
      </w:r>
      <w:proofErr w:type="gramStart"/>
      <w:r w:rsidRPr="002E4348">
        <w:rPr>
          <w:rFonts w:ascii="Times New Roman" w:eastAsia="Times New Roman" w:hAnsi="Times New Roman" w:cs="Times New Roman"/>
          <w:sz w:val="28"/>
          <w:szCs w:val="28"/>
          <w:lang w:eastAsia="ru-RU"/>
        </w:rPr>
        <w:t xml:space="preserve"> ;</w:t>
      </w:r>
      <w:proofErr w:type="gramEnd"/>
    </w:p>
    <w:p w:rsidR="002E4348" w:rsidRPr="002E4348" w:rsidRDefault="002E4348" w:rsidP="002E4348">
      <w:pPr>
        <w:widowControl w:val="0"/>
        <w:tabs>
          <w:tab w:val="left" w:pos="0"/>
          <w:tab w:val="left" w:pos="851"/>
        </w:tabs>
        <w:autoSpaceDE w:val="0"/>
        <w:autoSpaceDN w:val="0"/>
        <w:adjustRightInd w:val="0"/>
        <w:spacing w:line="360" w:lineRule="auto"/>
        <w:ind w:left="360"/>
        <w:jc w:val="both"/>
        <w:rPr>
          <w:rFonts w:ascii="Times New Roman" w:eastAsia="Calibri" w:hAnsi="Times New Roman" w:cs="Times New Roman"/>
          <w:color w:val="000000"/>
          <w:sz w:val="28"/>
          <w:szCs w:val="28"/>
          <w:lang w:eastAsia="ru-RU"/>
        </w:rPr>
      </w:pPr>
      <w:proofErr w:type="gramStart"/>
      <w:r w:rsidRPr="002E4348">
        <w:rPr>
          <w:rFonts w:ascii="Times New Roman" w:eastAsia="Calibri" w:hAnsi="Times New Roman" w:cs="Times New Roman"/>
          <w:color w:val="000000"/>
          <w:sz w:val="28"/>
          <w:szCs w:val="28"/>
          <w:lang w:eastAsia="ru-RU"/>
        </w:rPr>
        <w:t>- в целях воспитание в молодежной среде позитивного отношения к семье и браку при районном отделе ЗАГС ведет свою работу Клуб молодой семьи «Очаг», работа которого направлена на формирование образа благополучной молодой российской семьи, живущей в зарегистрированном браке, ориентированной на рождение и воспитание нескольких детей, занимающейся их воспитанием и развитием на основе традиционной для России системы ценностей;</w:t>
      </w:r>
      <w:proofErr w:type="gramEnd"/>
    </w:p>
    <w:p w:rsidR="00FC64E8" w:rsidRDefault="00FC64E8" w:rsidP="00F2276D">
      <w:pPr>
        <w:spacing w:before="240" w:after="120" w:line="276" w:lineRule="auto"/>
        <w:ind w:right="74" w:firstLine="567"/>
        <w:rPr>
          <w:rFonts w:ascii="Times New Roman" w:eastAsia="Calibri" w:hAnsi="Times New Roman" w:cs="Times New Roman"/>
          <w:b/>
          <w:i/>
          <w:color w:val="000000"/>
          <w:sz w:val="28"/>
          <w:szCs w:val="28"/>
          <w:lang w:bidi="ru-RU"/>
        </w:rPr>
      </w:pPr>
    </w:p>
    <w:p w:rsidR="00C00C69" w:rsidRPr="001439B4" w:rsidRDefault="004F14F8" w:rsidP="00F2276D">
      <w:pPr>
        <w:spacing w:before="240" w:after="120" w:line="276" w:lineRule="auto"/>
        <w:ind w:right="74" w:firstLine="567"/>
        <w:rPr>
          <w:rFonts w:ascii="Times New Roman" w:eastAsia="Calibri" w:hAnsi="Times New Roman" w:cs="Times New Roman"/>
          <w:b/>
          <w:i/>
          <w:color w:val="000000"/>
          <w:sz w:val="28"/>
          <w:szCs w:val="28"/>
          <w:lang w:bidi="ru-RU"/>
        </w:rPr>
      </w:pPr>
      <w:r>
        <w:rPr>
          <w:rFonts w:ascii="Times New Roman" w:eastAsia="Calibri" w:hAnsi="Times New Roman" w:cs="Times New Roman"/>
          <w:b/>
          <w:i/>
          <w:color w:val="000000"/>
          <w:sz w:val="28"/>
          <w:szCs w:val="28"/>
          <w:lang w:bidi="ru-RU"/>
        </w:rPr>
        <w:lastRenderedPageBreak/>
        <w:t xml:space="preserve">3.5.2 </w:t>
      </w:r>
      <w:r w:rsidR="00C00C69" w:rsidRPr="001439B4">
        <w:rPr>
          <w:rFonts w:ascii="Times New Roman" w:eastAsia="Calibri" w:hAnsi="Times New Roman" w:cs="Times New Roman"/>
          <w:b/>
          <w:i/>
          <w:color w:val="000000"/>
          <w:sz w:val="28"/>
          <w:szCs w:val="28"/>
          <w:lang w:bidi="ru-RU"/>
        </w:rPr>
        <w:t>Спорт</w:t>
      </w:r>
    </w:p>
    <w:p w:rsidR="00630C9E" w:rsidRPr="001439B4" w:rsidRDefault="00630C9E" w:rsidP="001439B4">
      <w:pPr>
        <w:suppressAutoHyphens/>
        <w:spacing w:line="276" w:lineRule="auto"/>
        <w:ind w:firstLine="567"/>
        <w:jc w:val="both"/>
        <w:rPr>
          <w:rFonts w:ascii="Times New Roman" w:eastAsia="Times New Roman" w:hAnsi="Times New Roman" w:cs="Times New Roman"/>
          <w:sz w:val="28"/>
          <w:szCs w:val="28"/>
          <w:lang w:eastAsia="ar-SA"/>
        </w:rPr>
      </w:pPr>
      <w:r w:rsidRPr="001439B4">
        <w:rPr>
          <w:rFonts w:ascii="Times New Roman" w:eastAsia="Times New Roman" w:hAnsi="Times New Roman" w:cs="Times New Roman"/>
          <w:sz w:val="28"/>
          <w:szCs w:val="28"/>
          <w:lang w:eastAsia="ar-SA"/>
        </w:rPr>
        <w:t>Массовая физическая культура, являясь одной из составляющих частей общей культуры человека, его здорового образа жизни, во многом определяет поведение человека в учебе, на производстве, в быту, в общении, способствует решению социально-экономических, воспитательных и оздоровительных задач.</w:t>
      </w:r>
    </w:p>
    <w:p w:rsidR="00630C9E" w:rsidRPr="001439B4" w:rsidRDefault="00630C9E" w:rsidP="001439B4">
      <w:pPr>
        <w:autoSpaceDE w:val="0"/>
        <w:autoSpaceDN w:val="0"/>
        <w:adjustRightInd w:val="0"/>
        <w:spacing w:line="276" w:lineRule="auto"/>
        <w:ind w:firstLine="567"/>
        <w:jc w:val="both"/>
        <w:rPr>
          <w:rFonts w:ascii="Times New Roman" w:eastAsia="Calibri" w:hAnsi="Times New Roman" w:cs="Times New Roman"/>
          <w:color w:val="000000"/>
          <w:sz w:val="28"/>
          <w:szCs w:val="28"/>
        </w:rPr>
      </w:pPr>
      <w:r w:rsidRPr="001439B4">
        <w:rPr>
          <w:rFonts w:ascii="Times New Roman" w:eastAsia="Calibri" w:hAnsi="Times New Roman" w:cs="Times New Roman"/>
          <w:color w:val="000000"/>
          <w:sz w:val="28"/>
          <w:szCs w:val="28"/>
        </w:rPr>
        <w:t>В сфере физической культуры и спорта усилия органов местного самоуправления направлены на повышение заинтересованности жителей Чамзинского  района в регулярных занятиях физической культуры и спортом, пропаганду спорта как основы здорового образа жизни.</w:t>
      </w:r>
    </w:p>
    <w:p w:rsidR="00630C9E" w:rsidRPr="001439B4" w:rsidRDefault="00630C9E" w:rsidP="001439B4">
      <w:pPr>
        <w:tabs>
          <w:tab w:val="left" w:pos="0"/>
        </w:tabs>
        <w:suppressAutoHyphens/>
        <w:autoSpaceDE w:val="0"/>
        <w:autoSpaceDN w:val="0"/>
        <w:adjustRightInd w:val="0"/>
        <w:spacing w:line="276" w:lineRule="auto"/>
        <w:ind w:firstLine="567"/>
        <w:jc w:val="both"/>
        <w:outlineLvl w:val="1"/>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ar-SA"/>
        </w:rPr>
        <w:t xml:space="preserve">Для занятий физической культурой и спортом в районе созданы необходимые условия. </w:t>
      </w:r>
      <w:r w:rsidRPr="001439B4">
        <w:rPr>
          <w:rFonts w:ascii="Times New Roman" w:eastAsia="Calibri" w:hAnsi="Times New Roman" w:cs="Times New Roman"/>
          <w:sz w:val="28"/>
          <w:szCs w:val="28"/>
        </w:rPr>
        <w:t xml:space="preserve">Численность спортивных сооружений в районе составляет 49 единиц, в том числе: </w:t>
      </w:r>
    </w:p>
    <w:p w:rsidR="00630C9E" w:rsidRPr="001439B4" w:rsidRDefault="00630C9E" w:rsidP="001439B4">
      <w:pPr>
        <w:tabs>
          <w:tab w:val="left" w:pos="0"/>
        </w:tabs>
        <w:suppressAutoHyphens/>
        <w:autoSpaceDE w:val="0"/>
        <w:autoSpaceDN w:val="0"/>
        <w:adjustRightInd w:val="0"/>
        <w:spacing w:line="276" w:lineRule="auto"/>
        <w:ind w:firstLine="567"/>
        <w:jc w:val="both"/>
        <w:outlineLvl w:val="1"/>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- 23 </w:t>
      </w:r>
      <w:proofErr w:type="gramStart"/>
      <w:r w:rsidRPr="001439B4">
        <w:rPr>
          <w:rFonts w:ascii="Times New Roman" w:eastAsia="Calibri" w:hAnsi="Times New Roman" w:cs="Times New Roman"/>
          <w:sz w:val="28"/>
          <w:szCs w:val="28"/>
        </w:rPr>
        <w:t>плоскостных</w:t>
      </w:r>
      <w:proofErr w:type="gramEnd"/>
      <w:r w:rsidRPr="001439B4">
        <w:rPr>
          <w:rFonts w:ascii="Times New Roman" w:eastAsia="Calibri" w:hAnsi="Times New Roman" w:cs="Times New Roman"/>
          <w:sz w:val="28"/>
          <w:szCs w:val="28"/>
        </w:rPr>
        <w:t xml:space="preserve"> спортивных сооружения </w:t>
      </w:r>
    </w:p>
    <w:p w:rsidR="00630C9E" w:rsidRPr="001439B4" w:rsidRDefault="00630C9E" w:rsidP="001439B4">
      <w:pPr>
        <w:tabs>
          <w:tab w:val="left" w:pos="0"/>
        </w:tabs>
        <w:suppressAutoHyphens/>
        <w:autoSpaceDE w:val="0"/>
        <w:autoSpaceDN w:val="0"/>
        <w:adjustRightInd w:val="0"/>
        <w:spacing w:line="276" w:lineRule="auto"/>
        <w:ind w:firstLine="567"/>
        <w:jc w:val="both"/>
        <w:outlineLvl w:val="1"/>
        <w:rPr>
          <w:rFonts w:ascii="Times New Roman" w:eastAsia="Calibri" w:hAnsi="Times New Roman" w:cs="Times New Roman"/>
          <w:sz w:val="28"/>
          <w:szCs w:val="28"/>
        </w:rPr>
      </w:pPr>
      <w:r w:rsidRPr="001439B4">
        <w:rPr>
          <w:rFonts w:ascii="Times New Roman" w:eastAsia="Calibri" w:hAnsi="Times New Roman" w:cs="Times New Roman"/>
          <w:sz w:val="28"/>
          <w:szCs w:val="28"/>
        </w:rPr>
        <w:t>- 20 спортивных залов</w:t>
      </w:r>
    </w:p>
    <w:p w:rsidR="00630C9E" w:rsidRPr="001439B4" w:rsidRDefault="00630C9E" w:rsidP="00FA10D9">
      <w:pPr>
        <w:tabs>
          <w:tab w:val="left" w:pos="0"/>
        </w:tabs>
        <w:suppressAutoHyphens/>
        <w:autoSpaceDE w:val="0"/>
        <w:autoSpaceDN w:val="0"/>
        <w:adjustRightInd w:val="0"/>
        <w:spacing w:line="360" w:lineRule="auto"/>
        <w:ind w:firstLine="567"/>
        <w:jc w:val="both"/>
        <w:outlineLvl w:val="1"/>
        <w:rPr>
          <w:rFonts w:ascii="Times New Roman" w:eastAsia="Calibri" w:hAnsi="Times New Roman" w:cs="Times New Roman"/>
          <w:sz w:val="28"/>
          <w:szCs w:val="28"/>
        </w:rPr>
      </w:pPr>
      <w:r w:rsidRPr="001439B4">
        <w:rPr>
          <w:rFonts w:ascii="Times New Roman" w:eastAsia="Calibri" w:hAnsi="Times New Roman" w:cs="Times New Roman"/>
          <w:sz w:val="28"/>
          <w:szCs w:val="28"/>
        </w:rPr>
        <w:t>- 1 лыжн</w:t>
      </w:r>
      <w:r w:rsidR="008F7179" w:rsidRPr="001439B4">
        <w:rPr>
          <w:rFonts w:ascii="Times New Roman" w:eastAsia="Calibri" w:hAnsi="Times New Roman" w:cs="Times New Roman"/>
          <w:sz w:val="28"/>
          <w:szCs w:val="28"/>
        </w:rPr>
        <w:t>ая база</w:t>
      </w:r>
      <w:r w:rsidRPr="001439B4">
        <w:rPr>
          <w:rFonts w:ascii="Times New Roman" w:eastAsia="Calibri" w:hAnsi="Times New Roman" w:cs="Times New Roman"/>
          <w:sz w:val="28"/>
          <w:szCs w:val="28"/>
        </w:rPr>
        <w:t>;</w:t>
      </w:r>
    </w:p>
    <w:p w:rsidR="00630C9E" w:rsidRPr="001439B4" w:rsidRDefault="00630C9E" w:rsidP="00FA10D9">
      <w:pPr>
        <w:tabs>
          <w:tab w:val="left" w:pos="0"/>
        </w:tabs>
        <w:suppressAutoHyphens/>
        <w:autoSpaceDE w:val="0"/>
        <w:autoSpaceDN w:val="0"/>
        <w:adjustRightInd w:val="0"/>
        <w:spacing w:line="360" w:lineRule="auto"/>
        <w:ind w:firstLine="567"/>
        <w:jc w:val="both"/>
        <w:outlineLvl w:val="1"/>
        <w:rPr>
          <w:rFonts w:ascii="Times New Roman" w:eastAsia="Calibri" w:hAnsi="Times New Roman" w:cs="Times New Roman"/>
          <w:sz w:val="28"/>
          <w:szCs w:val="28"/>
        </w:rPr>
      </w:pPr>
      <w:r w:rsidRPr="001439B4">
        <w:rPr>
          <w:rFonts w:ascii="Times New Roman" w:eastAsia="Calibri" w:hAnsi="Times New Roman" w:cs="Times New Roman"/>
          <w:sz w:val="28"/>
          <w:szCs w:val="28"/>
        </w:rPr>
        <w:t>- 3 стадиона с трибунами</w:t>
      </w:r>
    </w:p>
    <w:p w:rsidR="00630C9E" w:rsidRPr="001439B4" w:rsidRDefault="00630C9E" w:rsidP="00FA10D9">
      <w:pPr>
        <w:autoSpaceDE w:val="0"/>
        <w:autoSpaceDN w:val="0"/>
        <w:adjustRightInd w:val="0"/>
        <w:spacing w:line="360" w:lineRule="auto"/>
        <w:ind w:firstLine="567"/>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- 1 </w:t>
      </w:r>
      <w:r w:rsidR="008F7179" w:rsidRPr="001439B4">
        <w:rPr>
          <w:rFonts w:ascii="Times New Roman" w:eastAsia="Calibri" w:hAnsi="Times New Roman" w:cs="Times New Roman"/>
          <w:sz w:val="28"/>
          <w:szCs w:val="28"/>
        </w:rPr>
        <w:t xml:space="preserve">ледовый дворец </w:t>
      </w:r>
      <w:proofErr w:type="spellStart"/>
      <w:r w:rsidRPr="001439B4">
        <w:rPr>
          <w:rFonts w:ascii="Times New Roman" w:eastAsia="Calibri" w:hAnsi="Times New Roman" w:cs="Times New Roman"/>
          <w:sz w:val="28"/>
          <w:szCs w:val="28"/>
        </w:rPr>
        <w:t>воздухоопорной</w:t>
      </w:r>
      <w:proofErr w:type="spellEnd"/>
      <w:r w:rsidRPr="001439B4">
        <w:rPr>
          <w:rFonts w:ascii="Times New Roman" w:eastAsia="Calibri" w:hAnsi="Times New Roman" w:cs="Times New Roman"/>
          <w:sz w:val="28"/>
          <w:szCs w:val="28"/>
        </w:rPr>
        <w:t xml:space="preserve"> конструкции;</w:t>
      </w:r>
    </w:p>
    <w:p w:rsidR="00630C9E" w:rsidRPr="001439B4" w:rsidRDefault="00630C9E" w:rsidP="00FA10D9">
      <w:pPr>
        <w:spacing w:line="360" w:lineRule="auto"/>
        <w:ind w:firstLine="567"/>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- 1 плавательный бассейн</w:t>
      </w:r>
      <w:r w:rsidR="008F7179" w:rsidRPr="001439B4">
        <w:rPr>
          <w:rFonts w:ascii="Times New Roman" w:eastAsia="Calibri" w:hAnsi="Times New Roman" w:cs="Times New Roman"/>
          <w:sz w:val="28"/>
          <w:szCs w:val="28"/>
        </w:rPr>
        <w:t xml:space="preserve"> при Комсомольской средней школе №3</w:t>
      </w:r>
      <w:r w:rsidRPr="001439B4">
        <w:rPr>
          <w:rFonts w:ascii="Times New Roman" w:eastAsia="Calibri" w:hAnsi="Times New Roman" w:cs="Times New Roman"/>
          <w:sz w:val="28"/>
          <w:szCs w:val="28"/>
        </w:rPr>
        <w:t>.</w:t>
      </w:r>
    </w:p>
    <w:p w:rsidR="00C00C69" w:rsidRPr="001439B4" w:rsidRDefault="00C00C69" w:rsidP="00FA10D9">
      <w:pPr>
        <w:autoSpaceDE w:val="0"/>
        <w:autoSpaceDN w:val="0"/>
        <w:adjustRightInd w:val="0"/>
        <w:spacing w:line="360" w:lineRule="auto"/>
        <w:ind w:firstLine="567"/>
        <w:jc w:val="both"/>
        <w:rPr>
          <w:rFonts w:ascii="Times New Roman" w:eastAsia="Calibri" w:hAnsi="Times New Roman" w:cs="Times New Roman"/>
          <w:color w:val="000000"/>
          <w:sz w:val="28"/>
          <w:szCs w:val="28"/>
        </w:rPr>
      </w:pPr>
      <w:r w:rsidRPr="001439B4">
        <w:rPr>
          <w:rFonts w:ascii="Times New Roman" w:eastAsia="Calibri" w:hAnsi="Times New Roman" w:cs="Times New Roman"/>
          <w:color w:val="000000"/>
          <w:sz w:val="28"/>
          <w:szCs w:val="28"/>
        </w:rPr>
        <w:t xml:space="preserve">Доля населения </w:t>
      </w:r>
      <w:r w:rsidR="008F7179" w:rsidRPr="001439B4">
        <w:rPr>
          <w:rFonts w:ascii="Times New Roman" w:eastAsia="Calibri" w:hAnsi="Times New Roman" w:cs="Times New Roman"/>
          <w:color w:val="000000"/>
          <w:sz w:val="28"/>
          <w:szCs w:val="28"/>
        </w:rPr>
        <w:t>Чамзинского</w:t>
      </w:r>
      <w:r w:rsidRPr="001439B4">
        <w:rPr>
          <w:rFonts w:ascii="Times New Roman" w:eastAsia="Calibri" w:hAnsi="Times New Roman" w:cs="Times New Roman"/>
          <w:color w:val="000000"/>
          <w:sz w:val="28"/>
          <w:szCs w:val="28"/>
        </w:rPr>
        <w:t xml:space="preserve"> района, систематически занимающегося физической культурой и спортом составляет </w:t>
      </w:r>
      <w:r w:rsidR="008F7179" w:rsidRPr="001439B4">
        <w:rPr>
          <w:rFonts w:ascii="Times New Roman" w:eastAsia="Calibri" w:hAnsi="Times New Roman" w:cs="Times New Roman"/>
          <w:color w:val="000000"/>
          <w:sz w:val="28"/>
          <w:szCs w:val="28"/>
        </w:rPr>
        <w:t>37</w:t>
      </w:r>
      <w:r w:rsidRPr="001439B4">
        <w:rPr>
          <w:rFonts w:ascii="Times New Roman" w:eastAsia="Calibri" w:hAnsi="Times New Roman" w:cs="Times New Roman"/>
          <w:color w:val="000000"/>
          <w:sz w:val="28"/>
          <w:szCs w:val="28"/>
        </w:rPr>
        <w:t>% и ежегодно растет</w:t>
      </w:r>
      <w:r w:rsidR="008F7179" w:rsidRPr="001439B4">
        <w:rPr>
          <w:rFonts w:ascii="Times New Roman" w:eastAsia="Calibri" w:hAnsi="Times New Roman" w:cs="Times New Roman"/>
          <w:color w:val="000000"/>
          <w:sz w:val="28"/>
          <w:szCs w:val="28"/>
        </w:rPr>
        <w:t>.</w:t>
      </w:r>
    </w:p>
    <w:p w:rsidR="008F7179" w:rsidRPr="001439B4" w:rsidRDefault="008F7179" w:rsidP="00FA10D9">
      <w:pPr>
        <w:suppressAutoHyphens/>
        <w:spacing w:line="360" w:lineRule="auto"/>
        <w:ind w:firstLine="567"/>
        <w:jc w:val="both"/>
        <w:rPr>
          <w:rFonts w:ascii="Times New Roman" w:eastAsia="Times New Roman" w:hAnsi="Times New Roman" w:cs="Times New Roman"/>
          <w:sz w:val="20"/>
          <w:szCs w:val="20"/>
          <w:lang w:eastAsia="ar-SA"/>
        </w:rPr>
      </w:pPr>
      <w:r w:rsidRPr="001439B4">
        <w:rPr>
          <w:rFonts w:ascii="Times New Roman" w:eastAsia="Times New Roman" w:hAnsi="Times New Roman" w:cs="Times New Roman"/>
          <w:sz w:val="28"/>
          <w:szCs w:val="28"/>
          <w:lang w:eastAsia="ar-SA"/>
        </w:rPr>
        <w:t xml:space="preserve">В 2017 году в рамках введения  в действие </w:t>
      </w:r>
      <w:r w:rsidRPr="001439B4">
        <w:rPr>
          <w:rFonts w:ascii="Times New Roman" w:eastAsia="Times New Roman" w:hAnsi="Times New Roman" w:cs="Times New Roman"/>
          <w:sz w:val="28"/>
          <w:szCs w:val="28"/>
          <w:shd w:val="clear" w:color="auto" w:fill="FFFFFF"/>
          <w:lang w:eastAsia="ar-SA"/>
        </w:rPr>
        <w:t xml:space="preserve">Всероссийского физкультурно-спортивного комплекса "Готов к труду и обороне" </w:t>
      </w:r>
      <w:r w:rsidRPr="001439B4">
        <w:rPr>
          <w:rFonts w:ascii="Times New Roman" w:eastAsia="Times New Roman" w:hAnsi="Times New Roman" w:cs="Times New Roman"/>
          <w:sz w:val="28"/>
          <w:szCs w:val="28"/>
          <w:lang w:eastAsia="ar-SA"/>
        </w:rPr>
        <w:t>проведены спортивные мероприятия</w:t>
      </w:r>
      <w:r w:rsidRPr="001439B4">
        <w:rPr>
          <w:rFonts w:ascii="Times New Roman" w:eastAsia="Times New Roman" w:hAnsi="Times New Roman" w:cs="Times New Roman"/>
          <w:sz w:val="28"/>
          <w:szCs w:val="28"/>
          <w:shd w:val="clear" w:color="auto" w:fill="FFFFFF"/>
          <w:lang w:eastAsia="ar-SA"/>
        </w:rPr>
        <w:t xml:space="preserve"> среди жителей  </w:t>
      </w:r>
      <w:r w:rsidRPr="001439B4">
        <w:rPr>
          <w:rFonts w:ascii="Times New Roman" w:eastAsia="Times New Roman" w:hAnsi="Times New Roman" w:cs="Times New Roman"/>
          <w:sz w:val="28"/>
          <w:szCs w:val="28"/>
          <w:lang w:eastAsia="ar-SA"/>
        </w:rPr>
        <w:t>района. В результате  65  человек выполнили нормативы ГТО на «золотой знак»; 256  человека - на «серебряный знак»; 298 человек - на «бронзовый  знак».</w:t>
      </w:r>
      <w:r w:rsidRPr="001439B4">
        <w:rPr>
          <w:rFonts w:ascii="Times New Roman" w:eastAsia="Times New Roman" w:hAnsi="Times New Roman" w:cs="Times New Roman"/>
          <w:sz w:val="20"/>
          <w:szCs w:val="20"/>
          <w:lang w:eastAsia="ar-SA"/>
        </w:rPr>
        <w:t xml:space="preserve"> </w:t>
      </w:r>
    </w:p>
    <w:p w:rsidR="008F7179" w:rsidRPr="001439B4" w:rsidRDefault="008F7179" w:rsidP="00FA10D9">
      <w:pPr>
        <w:suppressAutoHyphens/>
        <w:spacing w:line="360" w:lineRule="auto"/>
        <w:ind w:firstLine="567"/>
        <w:jc w:val="both"/>
        <w:rPr>
          <w:rFonts w:ascii="Times New Roman" w:eastAsia="Times New Roman" w:hAnsi="Times New Roman" w:cs="Times New Roman"/>
          <w:sz w:val="28"/>
          <w:szCs w:val="28"/>
          <w:lang w:eastAsia="ru-RU"/>
        </w:rPr>
      </w:pPr>
      <w:proofErr w:type="gramStart"/>
      <w:r w:rsidRPr="001439B4">
        <w:rPr>
          <w:rFonts w:ascii="Times New Roman" w:eastAsia="Times New Roman" w:hAnsi="Times New Roman" w:cs="Times New Roman"/>
          <w:sz w:val="28"/>
          <w:szCs w:val="28"/>
          <w:lang w:eastAsia="ru-RU"/>
        </w:rPr>
        <w:t>МБОУ ДО «ДЮСШ Чамзинского района» – ведет работу по следующим направлениям: футбол, волейбол, легкая атлетика, лыжные гонки, хоккей, борьба вольная и греко-римская, баскетбол, настольный теннис, силовое троеборье, фигурное катание.</w:t>
      </w:r>
      <w:proofErr w:type="gramEnd"/>
      <w:r w:rsidRPr="001439B4">
        <w:rPr>
          <w:rFonts w:ascii="Times New Roman" w:eastAsia="Times New Roman" w:hAnsi="Times New Roman" w:cs="Times New Roman"/>
          <w:sz w:val="28"/>
          <w:szCs w:val="28"/>
          <w:lang w:eastAsia="ru-RU"/>
        </w:rPr>
        <w:t xml:space="preserve"> Количество занимающихся 811 человек. </w:t>
      </w:r>
      <w:proofErr w:type="gramStart"/>
      <w:r w:rsidRPr="001439B4">
        <w:rPr>
          <w:rFonts w:ascii="Times New Roman" w:eastAsia="Times New Roman" w:hAnsi="Times New Roman" w:cs="Times New Roman"/>
          <w:sz w:val="28"/>
          <w:szCs w:val="28"/>
          <w:lang w:eastAsia="ru-RU"/>
        </w:rPr>
        <w:t xml:space="preserve">Ежегодно проводятся Первенства района по футболу, мини-футболу, баскетболу, волейболу, лыжным гонкам, биатлону, настольному теннису, борьбе, шахматам, шашкам, гиревому спорту, </w:t>
      </w:r>
      <w:proofErr w:type="spellStart"/>
      <w:r w:rsidRPr="001439B4">
        <w:rPr>
          <w:rFonts w:ascii="Times New Roman" w:eastAsia="Times New Roman" w:hAnsi="Times New Roman" w:cs="Times New Roman"/>
          <w:sz w:val="28"/>
          <w:szCs w:val="28"/>
          <w:lang w:eastAsia="ru-RU"/>
        </w:rPr>
        <w:t>армспорту</w:t>
      </w:r>
      <w:proofErr w:type="spellEnd"/>
      <w:r w:rsidRPr="001439B4">
        <w:rPr>
          <w:rFonts w:ascii="Times New Roman" w:eastAsia="Times New Roman" w:hAnsi="Times New Roman" w:cs="Times New Roman"/>
          <w:sz w:val="28"/>
          <w:szCs w:val="28"/>
          <w:lang w:eastAsia="ru-RU"/>
        </w:rPr>
        <w:t xml:space="preserve">. </w:t>
      </w:r>
      <w:proofErr w:type="gramEnd"/>
    </w:p>
    <w:p w:rsidR="008F7179" w:rsidRPr="001439B4" w:rsidRDefault="008F7179" w:rsidP="00FA10D9">
      <w:pPr>
        <w:suppressAutoHyphens/>
        <w:spacing w:line="360" w:lineRule="auto"/>
        <w:jc w:val="both"/>
        <w:textAlignment w:val="baseline"/>
        <w:rPr>
          <w:rFonts w:ascii="Times New Roman" w:eastAsia="Times New Roman" w:hAnsi="Times New Roman" w:cs="Times New Roman"/>
          <w:sz w:val="24"/>
          <w:szCs w:val="24"/>
          <w:lang w:eastAsia="ru-RU"/>
        </w:rPr>
      </w:pPr>
      <w:r w:rsidRPr="001439B4">
        <w:rPr>
          <w:rFonts w:ascii="Times New Roman" w:eastAsia="Times New Roman" w:hAnsi="Times New Roman" w:cs="Times New Roman"/>
          <w:sz w:val="28"/>
          <w:szCs w:val="28"/>
          <w:lang w:eastAsia="ar-SA"/>
        </w:rPr>
        <w:lastRenderedPageBreak/>
        <w:t xml:space="preserve">       За последние годы в районе построено большое количество спортивных объектов:  ФОК п. Комсомольский, футбольное поле с искусственным покрытием в п. Чамзинка, теннисный корт п. Комсомольский, лыжная база в лесопарке п. Чамзинка,  ледовый дворец п. Комсомольский,  футбольное поле с искусственным покрытием и подогревом в п. Комсомольский.</w:t>
      </w:r>
      <w:r w:rsidRPr="001439B4">
        <w:rPr>
          <w:rFonts w:ascii="Times New Roman" w:eastAsia="+mn-ea" w:hAnsi="Times New Roman" w:cs="Times New Roman"/>
          <w:color w:val="0D0612"/>
          <w:kern w:val="24"/>
          <w:sz w:val="28"/>
          <w:szCs w:val="28"/>
          <w:lang w:eastAsia="ru-RU"/>
        </w:rPr>
        <w:t xml:space="preserve"> Под патронажем партии «Единая Россия» в </w:t>
      </w:r>
      <w:proofErr w:type="spellStart"/>
      <w:r w:rsidRPr="001439B4">
        <w:rPr>
          <w:rFonts w:ascii="Times New Roman" w:eastAsia="+mn-ea" w:hAnsi="Times New Roman" w:cs="Times New Roman"/>
          <w:color w:val="0D0612"/>
          <w:kern w:val="24"/>
          <w:sz w:val="28"/>
          <w:szCs w:val="28"/>
          <w:lang w:eastAsia="ru-RU"/>
        </w:rPr>
        <w:t>Чамзинской</w:t>
      </w:r>
      <w:proofErr w:type="spellEnd"/>
      <w:r w:rsidRPr="001439B4">
        <w:rPr>
          <w:rFonts w:ascii="Times New Roman" w:eastAsia="+mn-ea" w:hAnsi="Times New Roman" w:cs="Times New Roman"/>
          <w:color w:val="0D0612"/>
          <w:kern w:val="24"/>
          <w:sz w:val="28"/>
          <w:szCs w:val="28"/>
          <w:lang w:eastAsia="ru-RU"/>
        </w:rPr>
        <w:t xml:space="preserve"> средней школе №2 была открыта спортивная площадка с искусственным покрытием.  По </w:t>
      </w:r>
      <w:proofErr w:type="spellStart"/>
      <w:r w:rsidRPr="001439B4">
        <w:rPr>
          <w:rFonts w:ascii="Times New Roman" w:eastAsia="+mn-ea" w:hAnsi="Times New Roman" w:cs="Times New Roman"/>
          <w:color w:val="0D0612"/>
          <w:kern w:val="24"/>
          <w:sz w:val="28"/>
          <w:szCs w:val="28"/>
          <w:lang w:eastAsia="ru-RU"/>
        </w:rPr>
        <w:t>грантовой</w:t>
      </w:r>
      <w:proofErr w:type="spellEnd"/>
      <w:r w:rsidRPr="001439B4">
        <w:rPr>
          <w:rFonts w:ascii="Times New Roman" w:eastAsia="+mn-ea" w:hAnsi="Times New Roman" w:cs="Times New Roman"/>
          <w:color w:val="0D0612"/>
          <w:kern w:val="24"/>
          <w:sz w:val="28"/>
          <w:szCs w:val="28"/>
          <w:lang w:eastAsia="ru-RU"/>
        </w:rPr>
        <w:t xml:space="preserve"> поддержке сельских территорий оборудована площадка  со спортивными  тренажерами в количестве 11 штук  в селе  </w:t>
      </w:r>
      <w:proofErr w:type="gramStart"/>
      <w:r w:rsidRPr="001439B4">
        <w:rPr>
          <w:rFonts w:ascii="Times New Roman" w:eastAsia="+mn-ea" w:hAnsi="Times New Roman" w:cs="Times New Roman"/>
          <w:color w:val="0D0612"/>
          <w:kern w:val="24"/>
          <w:sz w:val="28"/>
          <w:szCs w:val="28"/>
          <w:lang w:eastAsia="ru-RU"/>
        </w:rPr>
        <w:t>Большое</w:t>
      </w:r>
      <w:proofErr w:type="gramEnd"/>
      <w:r w:rsidRPr="001439B4">
        <w:rPr>
          <w:rFonts w:ascii="Times New Roman" w:eastAsia="+mn-ea" w:hAnsi="Times New Roman" w:cs="Times New Roman"/>
          <w:color w:val="0D0612"/>
          <w:kern w:val="24"/>
          <w:sz w:val="28"/>
          <w:szCs w:val="28"/>
          <w:lang w:eastAsia="ru-RU"/>
        </w:rPr>
        <w:t xml:space="preserve"> </w:t>
      </w:r>
      <w:proofErr w:type="spellStart"/>
      <w:r w:rsidRPr="001439B4">
        <w:rPr>
          <w:rFonts w:ascii="Times New Roman" w:eastAsia="+mn-ea" w:hAnsi="Times New Roman" w:cs="Times New Roman"/>
          <w:color w:val="0D0612"/>
          <w:kern w:val="24"/>
          <w:sz w:val="28"/>
          <w:szCs w:val="28"/>
          <w:lang w:eastAsia="ru-RU"/>
        </w:rPr>
        <w:t>Маресево</w:t>
      </w:r>
      <w:proofErr w:type="spellEnd"/>
      <w:r w:rsidRPr="001439B4">
        <w:rPr>
          <w:rFonts w:ascii="Times New Roman" w:eastAsia="+mn-ea" w:hAnsi="Times New Roman" w:cs="Times New Roman"/>
          <w:color w:val="0D0612"/>
          <w:kern w:val="24"/>
          <w:sz w:val="28"/>
          <w:szCs w:val="28"/>
          <w:lang w:eastAsia="ru-RU"/>
        </w:rPr>
        <w:t>.</w:t>
      </w:r>
    </w:p>
    <w:p w:rsidR="008F7179" w:rsidRPr="001439B4" w:rsidRDefault="008F7179" w:rsidP="00FA10D9">
      <w:pPr>
        <w:suppressAutoHyphens/>
        <w:spacing w:line="360" w:lineRule="auto"/>
        <w:ind w:firstLine="567"/>
        <w:jc w:val="both"/>
        <w:rPr>
          <w:rFonts w:ascii="Times New Roman" w:eastAsia="Times New Roman" w:hAnsi="Times New Roman" w:cs="Times New Roman"/>
          <w:sz w:val="28"/>
          <w:szCs w:val="28"/>
          <w:lang w:eastAsia="ar-SA"/>
        </w:rPr>
      </w:pPr>
      <w:r w:rsidRPr="001439B4">
        <w:rPr>
          <w:rFonts w:ascii="Times New Roman" w:eastAsia="Times New Roman" w:hAnsi="Times New Roman" w:cs="Times New Roman"/>
          <w:sz w:val="28"/>
          <w:szCs w:val="28"/>
          <w:lang w:eastAsia="ar-SA"/>
        </w:rPr>
        <w:t>Введение в строй новых спортивных объектов позволило большему количеству жителей Чамзинского муниципального района заниматься физической культурой и спортом.</w:t>
      </w:r>
    </w:p>
    <w:p w:rsidR="008F7179" w:rsidRPr="001439B4" w:rsidRDefault="008F7179" w:rsidP="00FA10D9">
      <w:pPr>
        <w:suppressAutoHyphens/>
        <w:spacing w:line="360" w:lineRule="auto"/>
        <w:ind w:firstLine="567"/>
        <w:jc w:val="both"/>
        <w:rPr>
          <w:rFonts w:ascii="Times New Roman" w:eastAsia="Times New Roman" w:hAnsi="Times New Roman" w:cs="Times New Roman"/>
          <w:sz w:val="28"/>
          <w:szCs w:val="28"/>
          <w:lang w:eastAsia="ar-SA"/>
        </w:rPr>
      </w:pPr>
      <w:r w:rsidRPr="001439B4">
        <w:rPr>
          <w:rFonts w:ascii="Times New Roman" w:eastAsia="Times New Roman" w:hAnsi="Times New Roman" w:cs="Times New Roman"/>
          <w:sz w:val="28"/>
          <w:szCs w:val="28"/>
          <w:lang w:eastAsia="ar-SA"/>
        </w:rPr>
        <w:t xml:space="preserve">Реализация муниципальной  программы «Развитие физической культуры и массового спорта   в </w:t>
      </w:r>
      <w:proofErr w:type="spellStart"/>
      <w:r w:rsidRPr="001439B4">
        <w:rPr>
          <w:rFonts w:ascii="Times New Roman" w:eastAsia="Times New Roman" w:hAnsi="Times New Roman" w:cs="Times New Roman"/>
          <w:sz w:val="28"/>
          <w:szCs w:val="28"/>
          <w:lang w:eastAsia="ar-SA"/>
        </w:rPr>
        <w:t>Чамзинском</w:t>
      </w:r>
      <w:proofErr w:type="spellEnd"/>
      <w:r w:rsidRPr="001439B4">
        <w:rPr>
          <w:rFonts w:ascii="Times New Roman" w:eastAsia="Times New Roman" w:hAnsi="Times New Roman" w:cs="Times New Roman"/>
          <w:sz w:val="28"/>
          <w:szCs w:val="28"/>
          <w:lang w:eastAsia="ar-SA"/>
        </w:rPr>
        <w:t xml:space="preserve"> муниципальном районе на 2016- 2020 годы» позволит закрепить спортивные позиции района.</w:t>
      </w:r>
    </w:p>
    <w:p w:rsidR="00C00C69" w:rsidRPr="001439B4" w:rsidRDefault="00C00C69" w:rsidP="00FA10D9">
      <w:pPr>
        <w:autoSpaceDE w:val="0"/>
        <w:autoSpaceDN w:val="0"/>
        <w:adjustRightInd w:val="0"/>
        <w:spacing w:line="360" w:lineRule="auto"/>
        <w:ind w:firstLine="567"/>
        <w:jc w:val="both"/>
        <w:rPr>
          <w:rFonts w:ascii="Times New Roman" w:eastAsia="Calibri" w:hAnsi="Times New Roman" w:cs="Times New Roman"/>
          <w:color w:val="000000"/>
          <w:sz w:val="28"/>
          <w:szCs w:val="28"/>
        </w:rPr>
      </w:pPr>
      <w:r w:rsidRPr="001439B4">
        <w:rPr>
          <w:rFonts w:ascii="Times New Roman" w:eastAsia="Calibri" w:hAnsi="Times New Roman" w:cs="Times New Roman"/>
          <w:color w:val="000000"/>
          <w:sz w:val="28"/>
          <w:szCs w:val="28"/>
          <w:lang w:bidi="ru-RU"/>
        </w:rPr>
        <w:t xml:space="preserve">Основные показатели, характеризующие сферу </w:t>
      </w:r>
      <w:r w:rsidRPr="001439B4">
        <w:rPr>
          <w:rFonts w:ascii="Times New Roman" w:eastAsia="Calibri" w:hAnsi="Times New Roman" w:cs="Times New Roman"/>
          <w:color w:val="000000"/>
          <w:sz w:val="28"/>
          <w:szCs w:val="28"/>
        </w:rPr>
        <w:t xml:space="preserve">массовой физической культуры и спорта </w:t>
      </w:r>
      <w:r w:rsidR="008F7179" w:rsidRPr="001439B4">
        <w:rPr>
          <w:rFonts w:ascii="Times New Roman" w:eastAsia="Calibri" w:hAnsi="Times New Roman" w:cs="Times New Roman"/>
          <w:color w:val="000000"/>
          <w:sz w:val="28"/>
          <w:szCs w:val="28"/>
        </w:rPr>
        <w:t>Чамзинского муниципального района</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4505"/>
        <w:gridCol w:w="1182"/>
        <w:gridCol w:w="916"/>
        <w:gridCol w:w="916"/>
        <w:gridCol w:w="939"/>
        <w:gridCol w:w="939"/>
      </w:tblGrid>
      <w:tr w:rsidR="005E6BB6" w:rsidRPr="001439B4" w:rsidTr="00213C27">
        <w:trPr>
          <w:trHeight w:val="403"/>
        </w:trPr>
        <w:tc>
          <w:tcPr>
            <w:tcW w:w="4505" w:type="dxa"/>
            <w:shd w:val="clear" w:color="auto" w:fill="auto"/>
            <w:vAlign w:val="center"/>
          </w:tcPr>
          <w:p w:rsidR="00C00C69" w:rsidRPr="001439B4" w:rsidRDefault="00C00C69" w:rsidP="001439B4">
            <w:pPr>
              <w:spacing w:line="276" w:lineRule="auto"/>
              <w:jc w:val="both"/>
              <w:rPr>
                <w:rFonts w:ascii="Times New Roman" w:eastAsia="Calibri" w:hAnsi="Times New Roman" w:cs="Times New Roman"/>
                <w:b/>
                <w:sz w:val="24"/>
                <w:szCs w:val="24"/>
                <w:lang w:eastAsia="ru-RU"/>
              </w:rPr>
            </w:pPr>
            <w:r w:rsidRPr="001439B4">
              <w:rPr>
                <w:rFonts w:ascii="Times New Roman" w:eastAsia="Calibri" w:hAnsi="Times New Roman" w:cs="Times New Roman"/>
                <w:b/>
                <w:sz w:val="24"/>
                <w:szCs w:val="24"/>
                <w:lang w:eastAsia="ru-RU"/>
              </w:rPr>
              <w:t>Наименование</w:t>
            </w:r>
          </w:p>
        </w:tc>
        <w:tc>
          <w:tcPr>
            <w:tcW w:w="1182" w:type="dxa"/>
            <w:shd w:val="clear" w:color="auto" w:fill="auto"/>
            <w:vAlign w:val="center"/>
          </w:tcPr>
          <w:p w:rsidR="00C00C69" w:rsidRPr="001439B4" w:rsidRDefault="00C00C69" w:rsidP="001439B4">
            <w:pPr>
              <w:spacing w:before="100" w:beforeAutospacing="1" w:after="100" w:afterAutospacing="1" w:line="276" w:lineRule="auto"/>
              <w:jc w:val="both"/>
              <w:rPr>
                <w:rFonts w:ascii="Times New Roman" w:eastAsia="Calibri" w:hAnsi="Times New Roman" w:cs="Times New Roman"/>
                <w:b/>
                <w:sz w:val="24"/>
                <w:szCs w:val="24"/>
                <w:lang w:eastAsia="ru-RU"/>
              </w:rPr>
            </w:pPr>
            <w:r w:rsidRPr="001439B4">
              <w:rPr>
                <w:rFonts w:ascii="Times New Roman" w:eastAsia="Calibri" w:hAnsi="Times New Roman" w:cs="Times New Roman"/>
                <w:b/>
                <w:sz w:val="24"/>
                <w:szCs w:val="24"/>
                <w:lang w:eastAsia="ru-RU"/>
              </w:rPr>
              <w:t>Единица измерения</w:t>
            </w:r>
          </w:p>
        </w:tc>
        <w:tc>
          <w:tcPr>
            <w:tcW w:w="916" w:type="dxa"/>
            <w:shd w:val="clear" w:color="auto" w:fill="auto"/>
            <w:vAlign w:val="center"/>
          </w:tcPr>
          <w:p w:rsidR="00C00C69" w:rsidRPr="001439B4" w:rsidRDefault="00C00C69" w:rsidP="001439B4">
            <w:pPr>
              <w:spacing w:before="100" w:beforeAutospacing="1" w:after="100" w:afterAutospacing="1" w:line="276" w:lineRule="auto"/>
              <w:jc w:val="both"/>
              <w:rPr>
                <w:rFonts w:ascii="Times New Roman" w:eastAsia="Calibri" w:hAnsi="Times New Roman" w:cs="Times New Roman"/>
                <w:b/>
                <w:sz w:val="24"/>
                <w:szCs w:val="24"/>
                <w:lang w:eastAsia="ru-RU"/>
              </w:rPr>
            </w:pPr>
            <w:r w:rsidRPr="001439B4">
              <w:rPr>
                <w:rFonts w:ascii="Times New Roman" w:eastAsia="Calibri" w:hAnsi="Times New Roman" w:cs="Times New Roman"/>
                <w:b/>
                <w:bCs/>
                <w:sz w:val="24"/>
                <w:szCs w:val="24"/>
                <w:lang w:eastAsia="ru-RU"/>
              </w:rPr>
              <w:t>201</w:t>
            </w:r>
            <w:r w:rsidR="008F7179" w:rsidRPr="001439B4">
              <w:rPr>
                <w:rFonts w:ascii="Times New Roman" w:eastAsia="Calibri" w:hAnsi="Times New Roman" w:cs="Times New Roman"/>
                <w:b/>
                <w:bCs/>
                <w:sz w:val="24"/>
                <w:szCs w:val="24"/>
                <w:lang w:eastAsia="ru-RU"/>
              </w:rPr>
              <w:t>5</w:t>
            </w:r>
            <w:r w:rsidRPr="001439B4">
              <w:rPr>
                <w:rFonts w:ascii="Times New Roman" w:eastAsia="Calibri" w:hAnsi="Times New Roman" w:cs="Times New Roman"/>
                <w:b/>
                <w:bCs/>
                <w:sz w:val="24"/>
                <w:szCs w:val="24"/>
                <w:lang w:eastAsia="ru-RU"/>
              </w:rPr>
              <w:t xml:space="preserve"> год</w:t>
            </w:r>
          </w:p>
        </w:tc>
        <w:tc>
          <w:tcPr>
            <w:tcW w:w="916" w:type="dxa"/>
            <w:shd w:val="clear" w:color="auto" w:fill="auto"/>
            <w:vAlign w:val="center"/>
          </w:tcPr>
          <w:p w:rsidR="00C00C69" w:rsidRPr="001439B4" w:rsidRDefault="00C00C69" w:rsidP="001439B4">
            <w:pPr>
              <w:spacing w:before="100" w:beforeAutospacing="1" w:after="100" w:afterAutospacing="1" w:line="276" w:lineRule="auto"/>
              <w:jc w:val="both"/>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w:t>
            </w:r>
            <w:r w:rsidR="008F7179" w:rsidRPr="001439B4">
              <w:rPr>
                <w:rFonts w:ascii="Times New Roman" w:eastAsia="Calibri" w:hAnsi="Times New Roman" w:cs="Times New Roman"/>
                <w:b/>
                <w:bCs/>
                <w:sz w:val="24"/>
                <w:szCs w:val="24"/>
                <w:lang w:eastAsia="ru-RU"/>
              </w:rPr>
              <w:t>6</w:t>
            </w:r>
            <w:r w:rsidRPr="001439B4">
              <w:rPr>
                <w:rFonts w:ascii="Times New Roman" w:eastAsia="Calibri" w:hAnsi="Times New Roman" w:cs="Times New Roman"/>
                <w:b/>
                <w:bCs/>
                <w:sz w:val="24"/>
                <w:szCs w:val="24"/>
                <w:lang w:eastAsia="ru-RU"/>
              </w:rPr>
              <w:t xml:space="preserve"> год</w:t>
            </w:r>
          </w:p>
        </w:tc>
        <w:tc>
          <w:tcPr>
            <w:tcW w:w="939" w:type="dxa"/>
            <w:shd w:val="clear" w:color="auto" w:fill="auto"/>
            <w:vAlign w:val="center"/>
          </w:tcPr>
          <w:p w:rsidR="00C00C69" w:rsidRPr="001439B4" w:rsidRDefault="00C00C69" w:rsidP="001439B4">
            <w:pPr>
              <w:spacing w:before="100" w:beforeAutospacing="1" w:after="100" w:afterAutospacing="1" w:line="276" w:lineRule="auto"/>
              <w:jc w:val="both"/>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w:t>
            </w:r>
            <w:r w:rsidR="008F7179" w:rsidRPr="001439B4">
              <w:rPr>
                <w:rFonts w:ascii="Times New Roman" w:eastAsia="Calibri" w:hAnsi="Times New Roman" w:cs="Times New Roman"/>
                <w:b/>
                <w:bCs/>
                <w:sz w:val="24"/>
                <w:szCs w:val="24"/>
                <w:lang w:eastAsia="ru-RU"/>
              </w:rPr>
              <w:t>7г</w:t>
            </w:r>
            <w:r w:rsidRPr="001439B4">
              <w:rPr>
                <w:rFonts w:ascii="Times New Roman" w:eastAsia="Calibri" w:hAnsi="Times New Roman" w:cs="Times New Roman"/>
                <w:b/>
                <w:bCs/>
                <w:sz w:val="24"/>
                <w:szCs w:val="24"/>
                <w:lang w:eastAsia="ru-RU"/>
              </w:rPr>
              <w:t>од</w:t>
            </w:r>
          </w:p>
        </w:tc>
        <w:tc>
          <w:tcPr>
            <w:tcW w:w="939" w:type="dxa"/>
            <w:shd w:val="clear" w:color="auto" w:fill="auto"/>
            <w:vAlign w:val="center"/>
          </w:tcPr>
          <w:p w:rsidR="00C00C69" w:rsidRPr="001439B4" w:rsidRDefault="00C00C69" w:rsidP="001439B4">
            <w:pPr>
              <w:spacing w:before="100" w:beforeAutospacing="1" w:after="100" w:afterAutospacing="1" w:line="276" w:lineRule="auto"/>
              <w:jc w:val="both"/>
              <w:rPr>
                <w:rFonts w:ascii="Times New Roman" w:eastAsia="Calibri" w:hAnsi="Times New Roman" w:cs="Times New Roman"/>
                <w:b/>
                <w:bCs/>
                <w:sz w:val="24"/>
                <w:szCs w:val="24"/>
                <w:lang w:eastAsia="ru-RU"/>
              </w:rPr>
            </w:pPr>
            <w:r w:rsidRPr="001439B4">
              <w:rPr>
                <w:rFonts w:ascii="Times New Roman" w:eastAsia="Calibri" w:hAnsi="Times New Roman" w:cs="Times New Roman"/>
                <w:b/>
                <w:bCs/>
                <w:sz w:val="24"/>
                <w:szCs w:val="24"/>
                <w:lang w:eastAsia="ru-RU"/>
              </w:rPr>
              <w:t>201</w:t>
            </w:r>
            <w:r w:rsidR="008F7179" w:rsidRPr="001439B4">
              <w:rPr>
                <w:rFonts w:ascii="Times New Roman" w:eastAsia="Calibri" w:hAnsi="Times New Roman" w:cs="Times New Roman"/>
                <w:b/>
                <w:bCs/>
                <w:sz w:val="24"/>
                <w:szCs w:val="24"/>
                <w:lang w:eastAsia="ru-RU"/>
              </w:rPr>
              <w:t>8</w:t>
            </w:r>
            <w:r w:rsidRPr="001439B4">
              <w:rPr>
                <w:rFonts w:ascii="Times New Roman" w:eastAsia="Calibri" w:hAnsi="Times New Roman" w:cs="Times New Roman"/>
                <w:b/>
                <w:bCs/>
                <w:sz w:val="24"/>
                <w:szCs w:val="24"/>
                <w:lang w:eastAsia="ru-RU"/>
              </w:rPr>
              <w:t>год</w:t>
            </w:r>
          </w:p>
        </w:tc>
      </w:tr>
      <w:tr w:rsidR="005E6BB6" w:rsidRPr="001439B4" w:rsidTr="00213C27">
        <w:trPr>
          <w:trHeight w:val="227"/>
        </w:trPr>
        <w:tc>
          <w:tcPr>
            <w:tcW w:w="4505" w:type="dxa"/>
            <w:shd w:val="clear" w:color="auto" w:fill="auto"/>
            <w:vAlign w:val="center"/>
          </w:tcPr>
          <w:p w:rsidR="00C00C69" w:rsidRPr="001439B4" w:rsidRDefault="00C00C69"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Число спортивных сооружений</w:t>
            </w:r>
          </w:p>
        </w:tc>
        <w:tc>
          <w:tcPr>
            <w:tcW w:w="1182" w:type="dxa"/>
            <w:shd w:val="clear" w:color="auto" w:fill="auto"/>
            <w:vAlign w:val="center"/>
          </w:tcPr>
          <w:p w:rsidR="00C00C69" w:rsidRPr="001439B4" w:rsidRDefault="00C00C69" w:rsidP="004F14F8">
            <w:pPr>
              <w:spacing w:line="276"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ед.</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48</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49</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49</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49</w:t>
            </w:r>
          </w:p>
        </w:tc>
      </w:tr>
      <w:tr w:rsidR="005E6BB6" w:rsidRPr="001439B4" w:rsidTr="00213C27">
        <w:trPr>
          <w:trHeight w:val="423"/>
        </w:trPr>
        <w:tc>
          <w:tcPr>
            <w:tcW w:w="4505" w:type="dxa"/>
            <w:shd w:val="clear" w:color="auto" w:fill="auto"/>
            <w:vAlign w:val="center"/>
          </w:tcPr>
          <w:p w:rsidR="00C00C69" w:rsidRPr="001439B4" w:rsidRDefault="00C00C69"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 xml:space="preserve">Доля населения, </w:t>
            </w:r>
            <w:r w:rsidR="005E6BB6" w:rsidRPr="001439B4">
              <w:rPr>
                <w:rFonts w:ascii="Times New Roman" w:eastAsia="Calibri" w:hAnsi="Times New Roman" w:cs="Times New Roman"/>
                <w:sz w:val="24"/>
                <w:szCs w:val="24"/>
                <w:lang w:eastAsia="ru-RU"/>
              </w:rPr>
              <w:t>систематически</w:t>
            </w:r>
            <w:r w:rsidRPr="001439B4">
              <w:rPr>
                <w:rFonts w:ascii="Times New Roman" w:eastAsia="Calibri" w:hAnsi="Times New Roman" w:cs="Times New Roman"/>
                <w:sz w:val="24"/>
                <w:szCs w:val="24"/>
                <w:lang w:eastAsia="ru-RU"/>
              </w:rPr>
              <w:t xml:space="preserve"> занимающегося физкультурой и спортом</w:t>
            </w:r>
          </w:p>
        </w:tc>
        <w:tc>
          <w:tcPr>
            <w:tcW w:w="1182" w:type="dxa"/>
            <w:shd w:val="clear" w:color="auto" w:fill="auto"/>
            <w:vAlign w:val="center"/>
          </w:tcPr>
          <w:p w:rsidR="00C00C69" w:rsidRPr="001439B4" w:rsidRDefault="00C00C69" w:rsidP="004F14F8">
            <w:pPr>
              <w:spacing w:line="276"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33,5</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33,8</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37,0</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39,0</w:t>
            </w:r>
          </w:p>
        </w:tc>
      </w:tr>
      <w:tr w:rsidR="005E6BB6" w:rsidRPr="001439B4" w:rsidTr="00213C27">
        <w:trPr>
          <w:trHeight w:val="425"/>
        </w:trPr>
        <w:tc>
          <w:tcPr>
            <w:tcW w:w="4505" w:type="dxa"/>
            <w:shd w:val="clear" w:color="auto" w:fill="auto"/>
            <w:vAlign w:val="center"/>
          </w:tcPr>
          <w:p w:rsidR="005E6BB6"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 xml:space="preserve">Доля </w:t>
            </w:r>
            <w:proofErr w:type="gramStart"/>
            <w:r w:rsidRPr="001439B4">
              <w:rPr>
                <w:rFonts w:ascii="Times New Roman" w:eastAsia="Calibri" w:hAnsi="Times New Roman" w:cs="Times New Roman"/>
                <w:sz w:val="24"/>
                <w:szCs w:val="24"/>
                <w:lang w:eastAsia="ru-RU"/>
              </w:rPr>
              <w:t>обучающихся</w:t>
            </w:r>
            <w:proofErr w:type="gramEnd"/>
            <w:r w:rsidRPr="001439B4">
              <w:rPr>
                <w:rFonts w:ascii="Times New Roman" w:eastAsia="Calibri" w:hAnsi="Times New Roman" w:cs="Times New Roman"/>
                <w:sz w:val="24"/>
                <w:szCs w:val="24"/>
                <w:lang w:eastAsia="ru-RU"/>
              </w:rPr>
              <w:t>, систематически занимающегося физкультурой и спортом, в общей численности</w:t>
            </w:r>
            <w:r w:rsidR="00F2276D">
              <w:rPr>
                <w:rFonts w:ascii="Times New Roman" w:eastAsia="Calibri" w:hAnsi="Times New Roman" w:cs="Times New Roman"/>
                <w:sz w:val="24"/>
                <w:szCs w:val="24"/>
                <w:lang w:eastAsia="ru-RU"/>
              </w:rPr>
              <w:t xml:space="preserve"> </w:t>
            </w:r>
            <w:r w:rsidRPr="001439B4">
              <w:rPr>
                <w:rFonts w:ascii="Times New Roman" w:eastAsia="Calibri" w:hAnsi="Times New Roman" w:cs="Times New Roman"/>
                <w:sz w:val="24"/>
                <w:szCs w:val="24"/>
                <w:lang w:eastAsia="ru-RU"/>
              </w:rPr>
              <w:t>обучающихся</w:t>
            </w:r>
          </w:p>
        </w:tc>
        <w:tc>
          <w:tcPr>
            <w:tcW w:w="1182" w:type="dxa"/>
            <w:shd w:val="clear" w:color="auto" w:fill="auto"/>
            <w:vAlign w:val="center"/>
          </w:tcPr>
          <w:p w:rsidR="005E6BB6" w:rsidRPr="001439B4" w:rsidRDefault="005E6BB6" w:rsidP="004F14F8">
            <w:pPr>
              <w:spacing w:line="276"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w:t>
            </w:r>
          </w:p>
        </w:tc>
        <w:tc>
          <w:tcPr>
            <w:tcW w:w="916" w:type="dxa"/>
            <w:shd w:val="clear" w:color="auto" w:fill="auto"/>
            <w:vAlign w:val="center"/>
          </w:tcPr>
          <w:p w:rsidR="005E6BB6"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78,2</w:t>
            </w:r>
          </w:p>
        </w:tc>
        <w:tc>
          <w:tcPr>
            <w:tcW w:w="916" w:type="dxa"/>
            <w:shd w:val="clear" w:color="auto" w:fill="auto"/>
            <w:vAlign w:val="center"/>
          </w:tcPr>
          <w:p w:rsidR="005E6BB6"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78,4</w:t>
            </w:r>
          </w:p>
        </w:tc>
        <w:tc>
          <w:tcPr>
            <w:tcW w:w="939" w:type="dxa"/>
            <w:shd w:val="clear" w:color="auto" w:fill="auto"/>
            <w:vAlign w:val="center"/>
          </w:tcPr>
          <w:p w:rsidR="005E6BB6"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80,0</w:t>
            </w:r>
          </w:p>
        </w:tc>
        <w:tc>
          <w:tcPr>
            <w:tcW w:w="939" w:type="dxa"/>
            <w:shd w:val="clear" w:color="auto" w:fill="auto"/>
            <w:vAlign w:val="center"/>
          </w:tcPr>
          <w:p w:rsidR="005E6BB6"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83,0</w:t>
            </w:r>
          </w:p>
        </w:tc>
      </w:tr>
      <w:tr w:rsidR="005E6BB6" w:rsidRPr="001439B4" w:rsidTr="00213C27">
        <w:trPr>
          <w:trHeight w:val="425"/>
        </w:trPr>
        <w:tc>
          <w:tcPr>
            <w:tcW w:w="4505" w:type="dxa"/>
            <w:shd w:val="clear" w:color="auto" w:fill="auto"/>
            <w:vAlign w:val="center"/>
          </w:tcPr>
          <w:p w:rsidR="00C00C69" w:rsidRPr="001439B4" w:rsidRDefault="00C00C69"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 xml:space="preserve">Численность </w:t>
            </w:r>
            <w:proofErr w:type="gramStart"/>
            <w:r w:rsidRPr="001439B4">
              <w:rPr>
                <w:rFonts w:ascii="Times New Roman" w:eastAsia="Calibri" w:hAnsi="Times New Roman" w:cs="Times New Roman"/>
                <w:sz w:val="24"/>
                <w:szCs w:val="24"/>
                <w:lang w:eastAsia="ru-RU"/>
              </w:rPr>
              <w:t>занимающихся</w:t>
            </w:r>
            <w:proofErr w:type="gramEnd"/>
            <w:r w:rsidRPr="001439B4">
              <w:rPr>
                <w:rFonts w:ascii="Times New Roman" w:eastAsia="Calibri" w:hAnsi="Times New Roman" w:cs="Times New Roman"/>
                <w:sz w:val="24"/>
                <w:szCs w:val="24"/>
                <w:lang w:eastAsia="ru-RU"/>
              </w:rPr>
              <w:t xml:space="preserve"> в детско-юношеск</w:t>
            </w:r>
            <w:r w:rsidR="005E6BB6" w:rsidRPr="001439B4">
              <w:rPr>
                <w:rFonts w:ascii="Times New Roman" w:eastAsia="Calibri" w:hAnsi="Times New Roman" w:cs="Times New Roman"/>
                <w:sz w:val="24"/>
                <w:szCs w:val="24"/>
                <w:lang w:eastAsia="ru-RU"/>
              </w:rPr>
              <w:t>ой</w:t>
            </w:r>
            <w:r w:rsidRPr="001439B4">
              <w:rPr>
                <w:rFonts w:ascii="Times New Roman" w:eastAsia="Calibri" w:hAnsi="Times New Roman" w:cs="Times New Roman"/>
                <w:sz w:val="24"/>
                <w:szCs w:val="24"/>
                <w:lang w:eastAsia="ru-RU"/>
              </w:rPr>
              <w:t xml:space="preserve"> спортивн</w:t>
            </w:r>
            <w:r w:rsidR="005E6BB6" w:rsidRPr="001439B4">
              <w:rPr>
                <w:rFonts w:ascii="Times New Roman" w:eastAsia="Calibri" w:hAnsi="Times New Roman" w:cs="Times New Roman"/>
                <w:sz w:val="24"/>
                <w:szCs w:val="24"/>
                <w:lang w:eastAsia="ru-RU"/>
              </w:rPr>
              <w:t>ой</w:t>
            </w:r>
            <w:r w:rsidRPr="001439B4">
              <w:rPr>
                <w:rFonts w:ascii="Times New Roman" w:eastAsia="Calibri" w:hAnsi="Times New Roman" w:cs="Times New Roman"/>
                <w:sz w:val="24"/>
                <w:szCs w:val="24"/>
                <w:lang w:eastAsia="ru-RU"/>
              </w:rPr>
              <w:t xml:space="preserve"> школ</w:t>
            </w:r>
            <w:r w:rsidR="005E6BB6" w:rsidRPr="001439B4">
              <w:rPr>
                <w:rFonts w:ascii="Times New Roman" w:eastAsia="Calibri" w:hAnsi="Times New Roman" w:cs="Times New Roman"/>
                <w:sz w:val="24"/>
                <w:szCs w:val="24"/>
                <w:lang w:eastAsia="ru-RU"/>
              </w:rPr>
              <w:t>е</w:t>
            </w:r>
          </w:p>
        </w:tc>
        <w:tc>
          <w:tcPr>
            <w:tcW w:w="1182" w:type="dxa"/>
            <w:shd w:val="clear" w:color="auto" w:fill="auto"/>
            <w:vAlign w:val="center"/>
          </w:tcPr>
          <w:p w:rsidR="00C00C69" w:rsidRPr="001439B4" w:rsidRDefault="00C00C69" w:rsidP="004F14F8">
            <w:pPr>
              <w:spacing w:line="276" w:lineRule="auto"/>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ед.</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914</w:t>
            </w:r>
          </w:p>
        </w:tc>
        <w:tc>
          <w:tcPr>
            <w:tcW w:w="916"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851</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913</w:t>
            </w:r>
          </w:p>
        </w:tc>
        <w:tc>
          <w:tcPr>
            <w:tcW w:w="939" w:type="dxa"/>
            <w:shd w:val="clear" w:color="auto" w:fill="auto"/>
            <w:vAlign w:val="center"/>
          </w:tcPr>
          <w:p w:rsidR="00C00C69" w:rsidRPr="001439B4" w:rsidRDefault="005E6BB6" w:rsidP="001439B4">
            <w:pPr>
              <w:spacing w:line="276" w:lineRule="auto"/>
              <w:jc w:val="both"/>
              <w:rPr>
                <w:rFonts w:ascii="Times New Roman" w:eastAsia="Calibri" w:hAnsi="Times New Roman" w:cs="Times New Roman"/>
                <w:sz w:val="24"/>
                <w:szCs w:val="24"/>
                <w:lang w:eastAsia="ru-RU"/>
              </w:rPr>
            </w:pPr>
            <w:r w:rsidRPr="001439B4">
              <w:rPr>
                <w:rFonts w:ascii="Times New Roman" w:eastAsia="Calibri" w:hAnsi="Times New Roman" w:cs="Times New Roman"/>
                <w:sz w:val="24"/>
                <w:szCs w:val="24"/>
                <w:lang w:eastAsia="ru-RU"/>
              </w:rPr>
              <w:t>915</w:t>
            </w:r>
          </w:p>
        </w:tc>
      </w:tr>
    </w:tbl>
    <w:p w:rsidR="00A742A9" w:rsidRPr="00A742A9" w:rsidRDefault="00C00C69" w:rsidP="00A742A9">
      <w:pPr>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Calibri" w:hAnsi="Times New Roman" w:cs="Times New Roman"/>
          <w:color w:val="000000"/>
          <w:sz w:val="28"/>
          <w:szCs w:val="28"/>
        </w:rPr>
        <w:t xml:space="preserve">В целях расширения охвата детей и подростков занятиями физической культурой и спортом на базе детско-юношеской спортивной школы функционируют отделения: </w:t>
      </w:r>
      <w:r w:rsidR="005E6BB6" w:rsidRPr="001439B4">
        <w:rPr>
          <w:rFonts w:ascii="Times New Roman" w:eastAsia="Times New Roman" w:hAnsi="Times New Roman" w:cs="Times New Roman"/>
          <w:sz w:val="28"/>
          <w:szCs w:val="28"/>
          <w:lang w:eastAsia="ru-RU"/>
        </w:rPr>
        <w:t>футбол, волейбол, легкая атлетика, лыжные гонки, хоккей, борьба вольная и греко-римская, баскетбол, настольный теннис, силовое троеборье, фигурное катание.</w:t>
      </w:r>
      <w:r w:rsidRPr="001439B4">
        <w:rPr>
          <w:rFonts w:ascii="Times New Roman" w:eastAsia="Calibri" w:hAnsi="Times New Roman" w:cs="Times New Roman"/>
          <w:color w:val="000000"/>
          <w:sz w:val="28"/>
          <w:szCs w:val="28"/>
        </w:rPr>
        <w:t xml:space="preserve"> </w:t>
      </w:r>
      <w:r w:rsidR="00BA2C60" w:rsidRPr="001439B4">
        <w:rPr>
          <w:rFonts w:ascii="Times New Roman" w:eastAsia="Calibri" w:hAnsi="Times New Roman" w:cs="Times New Roman"/>
          <w:color w:val="000000"/>
          <w:sz w:val="28"/>
          <w:szCs w:val="28"/>
        </w:rPr>
        <w:t xml:space="preserve">Спортсмены детско-юношеской спортивной школы достойно выступают на республиканских и российских соревнованиях, добиваясь высоких результатов. Наши лыжники </w:t>
      </w:r>
      <w:r w:rsidR="00BA2C60" w:rsidRPr="001439B4">
        <w:rPr>
          <w:rFonts w:ascii="Times New Roman" w:eastAsia="Calibri" w:hAnsi="Times New Roman" w:cs="Times New Roman"/>
          <w:color w:val="000000"/>
          <w:sz w:val="28"/>
          <w:szCs w:val="28"/>
        </w:rPr>
        <w:lastRenderedPageBreak/>
        <w:t xml:space="preserve">по праву в числе </w:t>
      </w:r>
      <w:proofErr w:type="gramStart"/>
      <w:r w:rsidR="00BA2C60" w:rsidRPr="001439B4">
        <w:rPr>
          <w:rFonts w:ascii="Times New Roman" w:eastAsia="Calibri" w:hAnsi="Times New Roman" w:cs="Times New Roman"/>
          <w:color w:val="000000"/>
          <w:sz w:val="28"/>
          <w:szCs w:val="28"/>
        </w:rPr>
        <w:t>сильнейших</w:t>
      </w:r>
      <w:proofErr w:type="gramEnd"/>
      <w:r w:rsidR="00BA2C60" w:rsidRPr="001439B4">
        <w:rPr>
          <w:rFonts w:ascii="Times New Roman" w:eastAsia="Calibri" w:hAnsi="Times New Roman" w:cs="Times New Roman"/>
          <w:color w:val="000000"/>
          <w:sz w:val="28"/>
          <w:szCs w:val="28"/>
        </w:rPr>
        <w:t xml:space="preserve"> по Мордовии. Они неоднократные победители и призёры республик</w:t>
      </w:r>
      <w:r w:rsidR="00A742A9">
        <w:rPr>
          <w:rFonts w:ascii="Times New Roman" w:eastAsia="Calibri" w:hAnsi="Times New Roman" w:cs="Times New Roman"/>
          <w:color w:val="000000"/>
          <w:sz w:val="28"/>
          <w:szCs w:val="28"/>
        </w:rPr>
        <w:t>анских первенств, первенств ПФО.</w:t>
      </w:r>
      <w:r w:rsidR="00BA2C60" w:rsidRPr="001439B4">
        <w:rPr>
          <w:rFonts w:ascii="Times New Roman" w:eastAsia="Calibri" w:hAnsi="Times New Roman" w:cs="Times New Roman"/>
          <w:color w:val="000000"/>
          <w:sz w:val="28"/>
          <w:szCs w:val="28"/>
        </w:rPr>
        <w:t xml:space="preserve"> </w:t>
      </w:r>
      <w:r w:rsidR="00A742A9" w:rsidRPr="00A742A9">
        <w:rPr>
          <w:rFonts w:ascii="Times New Roman" w:eastAsia="Times New Roman" w:hAnsi="Times New Roman" w:cs="Times New Roman"/>
          <w:sz w:val="28"/>
          <w:szCs w:val="28"/>
          <w:lang w:eastAsia="ru-RU"/>
        </w:rPr>
        <w:t xml:space="preserve">Впервые за спортивную  историю </w:t>
      </w:r>
      <w:r w:rsidR="00A742A9">
        <w:rPr>
          <w:rFonts w:ascii="Times New Roman" w:eastAsia="Times New Roman" w:hAnsi="Times New Roman" w:cs="Times New Roman"/>
          <w:sz w:val="28"/>
          <w:szCs w:val="28"/>
          <w:lang w:eastAsia="ru-RU"/>
        </w:rPr>
        <w:t xml:space="preserve"> </w:t>
      </w:r>
      <w:r w:rsidR="00A742A9" w:rsidRPr="00A742A9">
        <w:rPr>
          <w:rFonts w:ascii="Times New Roman" w:eastAsia="Times New Roman" w:hAnsi="Times New Roman" w:cs="Times New Roman"/>
          <w:sz w:val="28"/>
          <w:szCs w:val="28"/>
          <w:lang w:eastAsia="ru-RU"/>
        </w:rPr>
        <w:t xml:space="preserve">воспитанник района Федотов Игорь завоевал золотую и бронзовую медали на юношеских Олимпийских играх 2016 года  в </w:t>
      </w:r>
      <w:proofErr w:type="spellStart"/>
      <w:r w:rsidR="00A742A9" w:rsidRPr="00A742A9">
        <w:rPr>
          <w:rFonts w:ascii="Times New Roman" w:eastAsia="Times New Roman" w:hAnsi="Times New Roman" w:cs="Times New Roman"/>
          <w:sz w:val="28"/>
          <w:szCs w:val="28"/>
          <w:lang w:eastAsia="ru-RU"/>
        </w:rPr>
        <w:t>Лиллехаммере</w:t>
      </w:r>
      <w:proofErr w:type="spellEnd"/>
      <w:r w:rsidR="00A742A9" w:rsidRPr="00A742A9">
        <w:rPr>
          <w:rFonts w:ascii="Times New Roman" w:eastAsia="Times New Roman" w:hAnsi="Times New Roman" w:cs="Times New Roman"/>
          <w:sz w:val="28"/>
          <w:szCs w:val="28"/>
          <w:lang w:eastAsia="ru-RU"/>
        </w:rPr>
        <w:t>,</w:t>
      </w:r>
      <w:r w:rsidR="00A742A9">
        <w:rPr>
          <w:rFonts w:ascii="Times New Roman" w:eastAsia="Times New Roman" w:hAnsi="Times New Roman" w:cs="Times New Roman"/>
          <w:sz w:val="28"/>
          <w:szCs w:val="28"/>
          <w:lang w:eastAsia="ru-RU"/>
        </w:rPr>
        <w:t xml:space="preserve"> а в 2017 году  выполнил н</w:t>
      </w:r>
      <w:r w:rsidR="00A742A9" w:rsidRPr="00A742A9">
        <w:rPr>
          <w:rFonts w:ascii="Times New Roman" w:eastAsia="Times New Roman" w:hAnsi="Times New Roman" w:cs="Times New Roman"/>
          <w:sz w:val="28"/>
          <w:szCs w:val="28"/>
          <w:lang w:eastAsia="ru-RU"/>
        </w:rPr>
        <w:t xml:space="preserve">орматив мастера спорта России по лыжным гонкам.  </w:t>
      </w:r>
    </w:p>
    <w:p w:rsidR="00B32766" w:rsidRPr="001439B4" w:rsidRDefault="00BA2C60" w:rsidP="00FA10D9">
      <w:pPr>
        <w:suppressAutoHyphens/>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 Хоккеисты старшей возрастной группы, стали победителями Первенства Республики Мордовия, команда младшей возрастной группы заняла 2 место в Республиканских соревнованиях на Призы Клуба «Золотая шайба».</w:t>
      </w:r>
    </w:p>
    <w:p w:rsidR="00B32766" w:rsidRPr="001439B4" w:rsidRDefault="00BA2C60" w:rsidP="00FA10D9">
      <w:pPr>
        <w:autoSpaceDE w:val="0"/>
        <w:autoSpaceDN w:val="0"/>
        <w:adjustRightInd w:val="0"/>
        <w:spacing w:line="360" w:lineRule="auto"/>
        <w:ind w:firstLine="567"/>
        <w:jc w:val="both"/>
        <w:rPr>
          <w:rFonts w:ascii="Times New Roman" w:eastAsia="Calibri" w:hAnsi="Times New Roman" w:cs="Times New Roman"/>
          <w:color w:val="000000"/>
          <w:sz w:val="28"/>
          <w:szCs w:val="28"/>
        </w:rPr>
      </w:pPr>
      <w:r w:rsidRPr="001439B4">
        <w:rPr>
          <w:rFonts w:ascii="Times New Roman" w:eastAsia="Times New Roman" w:hAnsi="Times New Roman" w:cs="Times New Roman"/>
          <w:sz w:val="28"/>
          <w:szCs w:val="28"/>
          <w:lang w:eastAsia="ru-RU"/>
        </w:rPr>
        <w:t xml:space="preserve"> </w:t>
      </w:r>
      <w:r w:rsidR="00B32766" w:rsidRPr="001439B4">
        <w:rPr>
          <w:rFonts w:ascii="Times New Roman" w:eastAsia="Calibri" w:hAnsi="Times New Roman" w:cs="Times New Roman"/>
          <w:color w:val="000000"/>
          <w:sz w:val="28"/>
          <w:szCs w:val="28"/>
        </w:rPr>
        <w:t xml:space="preserve">Больше внимание в настоящее время уделяется развитию спорта среди инвалидов. Обеспечивается участие </w:t>
      </w:r>
      <w:proofErr w:type="spellStart"/>
      <w:r w:rsidR="00B32766" w:rsidRPr="001439B4">
        <w:rPr>
          <w:rFonts w:ascii="Times New Roman" w:eastAsia="Calibri" w:hAnsi="Times New Roman" w:cs="Times New Roman"/>
          <w:color w:val="000000"/>
          <w:sz w:val="28"/>
          <w:szCs w:val="28"/>
        </w:rPr>
        <w:t>чамзинских</w:t>
      </w:r>
      <w:proofErr w:type="spellEnd"/>
      <w:r w:rsidR="00B32766" w:rsidRPr="001439B4">
        <w:rPr>
          <w:rFonts w:ascii="Times New Roman" w:eastAsia="Calibri" w:hAnsi="Times New Roman" w:cs="Times New Roman"/>
          <w:color w:val="000000"/>
          <w:sz w:val="28"/>
          <w:szCs w:val="28"/>
        </w:rPr>
        <w:t xml:space="preserve"> спортсменов-инвалидов в ряде республиканских соревнований, где они показывают достойные результаты.</w:t>
      </w:r>
    </w:p>
    <w:p w:rsidR="00C00C69" w:rsidRPr="001439B4" w:rsidRDefault="00C00C69" w:rsidP="00FA10D9">
      <w:pPr>
        <w:autoSpaceDE w:val="0"/>
        <w:autoSpaceDN w:val="0"/>
        <w:adjustRightInd w:val="0"/>
        <w:spacing w:line="360" w:lineRule="auto"/>
        <w:ind w:firstLine="567"/>
        <w:jc w:val="both"/>
        <w:rPr>
          <w:rFonts w:ascii="Times New Roman" w:eastAsia="Calibri" w:hAnsi="Times New Roman" w:cs="Times New Roman"/>
          <w:color w:val="000000"/>
          <w:sz w:val="28"/>
          <w:szCs w:val="28"/>
        </w:rPr>
      </w:pPr>
      <w:r w:rsidRPr="001439B4">
        <w:rPr>
          <w:rFonts w:ascii="Times New Roman" w:eastAsia="Calibri" w:hAnsi="Times New Roman" w:cs="Times New Roman"/>
          <w:color w:val="000000"/>
          <w:sz w:val="28"/>
          <w:szCs w:val="28"/>
        </w:rPr>
        <w:t>Укрепляется материально-техническая база учреждения дополнительного образования детей спортивной направленности. Ежегодно приобретается спортивный инвентарь и спортивная форма.</w:t>
      </w:r>
    </w:p>
    <w:p w:rsidR="00C00C69" w:rsidRPr="001439B4" w:rsidRDefault="005F426A" w:rsidP="00FA10D9">
      <w:pPr>
        <w:autoSpaceDE w:val="0"/>
        <w:autoSpaceDN w:val="0"/>
        <w:adjustRightInd w:val="0"/>
        <w:spacing w:before="240" w:after="120" w:line="360" w:lineRule="auto"/>
        <w:ind w:firstLine="567"/>
        <w:rPr>
          <w:rFonts w:ascii="Times New Roman" w:eastAsia="Calibri" w:hAnsi="Times New Roman" w:cs="Times New Roman"/>
          <w:b/>
          <w:i/>
          <w:color w:val="000000"/>
          <w:sz w:val="28"/>
          <w:szCs w:val="28"/>
        </w:rPr>
      </w:pPr>
      <w:r>
        <w:rPr>
          <w:rFonts w:ascii="Times New Roman" w:eastAsia="Calibri" w:hAnsi="Times New Roman" w:cs="Times New Roman"/>
          <w:b/>
          <w:i/>
          <w:color w:val="000000"/>
          <w:sz w:val="28"/>
          <w:szCs w:val="28"/>
        </w:rPr>
        <w:t xml:space="preserve">3.5.3 </w:t>
      </w:r>
      <w:r w:rsidR="00C00C69" w:rsidRPr="00A742A9">
        <w:rPr>
          <w:rFonts w:ascii="Times New Roman" w:eastAsia="Calibri" w:hAnsi="Times New Roman" w:cs="Times New Roman"/>
          <w:b/>
          <w:i/>
          <w:color w:val="000000"/>
          <w:sz w:val="28"/>
          <w:szCs w:val="28"/>
        </w:rPr>
        <w:t>Туризм</w:t>
      </w:r>
    </w:p>
    <w:p w:rsidR="005845D9" w:rsidRPr="001439B4" w:rsidRDefault="005845D9" w:rsidP="00A742A9">
      <w:pPr>
        <w:autoSpaceDE w:val="0"/>
        <w:autoSpaceDN w:val="0"/>
        <w:adjustRightInd w:val="0"/>
        <w:spacing w:line="360" w:lineRule="auto"/>
        <w:ind w:firstLine="567"/>
        <w:jc w:val="both"/>
        <w:rPr>
          <w:rFonts w:ascii="Times New Roman" w:hAnsi="Times New Roman" w:cs="Times New Roman"/>
          <w:color w:val="000000"/>
          <w:sz w:val="28"/>
          <w:szCs w:val="28"/>
          <w:lang w:bidi="ru-RU"/>
        </w:rPr>
      </w:pPr>
      <w:r w:rsidRPr="001439B4">
        <w:rPr>
          <w:rFonts w:ascii="Times New Roman" w:hAnsi="Times New Roman" w:cs="Times New Roman"/>
          <w:color w:val="000000"/>
          <w:sz w:val="28"/>
          <w:szCs w:val="28"/>
          <w:lang w:bidi="ru-RU"/>
        </w:rPr>
        <w:t>Развитие туризма играет важную роль в решении вопросов занятости населения и формирование положительного имиджа территории.</w:t>
      </w:r>
    </w:p>
    <w:p w:rsidR="005845D9" w:rsidRPr="001439B4" w:rsidRDefault="005845D9" w:rsidP="00A742A9">
      <w:pPr>
        <w:autoSpaceDE w:val="0"/>
        <w:autoSpaceDN w:val="0"/>
        <w:adjustRightInd w:val="0"/>
        <w:spacing w:line="360" w:lineRule="auto"/>
        <w:ind w:firstLine="567"/>
        <w:jc w:val="both"/>
        <w:rPr>
          <w:rFonts w:ascii="Times New Roman" w:eastAsia="Calibri" w:hAnsi="Times New Roman" w:cs="Times New Roman"/>
          <w:b/>
          <w:i/>
          <w:color w:val="000000"/>
          <w:sz w:val="28"/>
          <w:szCs w:val="28"/>
        </w:rPr>
      </w:pPr>
      <w:r w:rsidRPr="001439B4">
        <w:rPr>
          <w:rFonts w:ascii="Times New Roman" w:hAnsi="Times New Roman" w:cs="Times New Roman"/>
          <w:color w:val="000000"/>
          <w:sz w:val="28"/>
          <w:szCs w:val="28"/>
          <w:lang w:bidi="ru-RU"/>
        </w:rPr>
        <w:t xml:space="preserve">В настоящее время Чамзинский район, как туристическая зона, </w:t>
      </w:r>
      <w:r w:rsidR="00953B58" w:rsidRPr="001439B4">
        <w:rPr>
          <w:rFonts w:ascii="Times New Roman" w:hAnsi="Times New Roman" w:cs="Times New Roman"/>
          <w:color w:val="000000"/>
          <w:sz w:val="28"/>
          <w:szCs w:val="28"/>
          <w:lang w:bidi="ru-RU"/>
        </w:rPr>
        <w:t>развит слабо.</w:t>
      </w:r>
    </w:p>
    <w:p w:rsidR="005845D9" w:rsidRPr="001439B4" w:rsidRDefault="00CA2F4D" w:rsidP="00A742A9">
      <w:pPr>
        <w:autoSpaceDE w:val="0"/>
        <w:autoSpaceDN w:val="0"/>
        <w:adjustRightInd w:val="0"/>
        <w:spacing w:line="360" w:lineRule="auto"/>
        <w:ind w:firstLine="43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Территория </w:t>
      </w:r>
      <w:r w:rsidR="005845D9" w:rsidRPr="001439B4">
        <w:rPr>
          <w:rFonts w:ascii="Times New Roman" w:eastAsia="Times New Roman" w:hAnsi="Times New Roman" w:cs="Times New Roman"/>
          <w:sz w:val="28"/>
          <w:szCs w:val="28"/>
          <w:lang w:eastAsia="ru-RU"/>
        </w:rPr>
        <w:t xml:space="preserve">Чамзинского муниципального района характеризуется наличием объектов туристско-экскурсионного показа. На его территории зарегистрировано 65 памятников истории и культуры: 40 - истории, 4 - градостроительства и архитектуры, 5 - искусства, 16 - археологии. Древнейшие элементы культурного ландшафта представлены </w:t>
      </w:r>
      <w:proofErr w:type="spellStart"/>
      <w:r w:rsidR="005845D9" w:rsidRPr="001439B4">
        <w:rPr>
          <w:rFonts w:ascii="Times New Roman" w:eastAsia="Times New Roman" w:hAnsi="Times New Roman" w:cs="Times New Roman"/>
          <w:sz w:val="28"/>
          <w:szCs w:val="28"/>
          <w:lang w:eastAsia="ru-RU"/>
        </w:rPr>
        <w:t>Апраксинскими</w:t>
      </w:r>
      <w:proofErr w:type="spellEnd"/>
      <w:r w:rsidR="005845D9" w:rsidRPr="001439B4">
        <w:rPr>
          <w:rFonts w:ascii="Times New Roman" w:eastAsia="Times New Roman" w:hAnsi="Times New Roman" w:cs="Times New Roman"/>
          <w:sz w:val="28"/>
          <w:szCs w:val="28"/>
          <w:lang w:eastAsia="ru-RU"/>
        </w:rPr>
        <w:t xml:space="preserve">, Каменскими, </w:t>
      </w:r>
      <w:proofErr w:type="spellStart"/>
      <w:r w:rsidR="005845D9" w:rsidRPr="001439B4">
        <w:rPr>
          <w:rFonts w:ascii="Times New Roman" w:eastAsia="Times New Roman" w:hAnsi="Times New Roman" w:cs="Times New Roman"/>
          <w:sz w:val="28"/>
          <w:szCs w:val="28"/>
          <w:lang w:eastAsia="ru-RU"/>
        </w:rPr>
        <w:t>Маломаресевскими</w:t>
      </w:r>
      <w:proofErr w:type="spellEnd"/>
      <w:r w:rsidR="005845D9" w:rsidRPr="001439B4">
        <w:rPr>
          <w:rFonts w:ascii="Times New Roman" w:eastAsia="Times New Roman" w:hAnsi="Times New Roman" w:cs="Times New Roman"/>
          <w:sz w:val="28"/>
          <w:szCs w:val="28"/>
          <w:lang w:eastAsia="ru-RU"/>
        </w:rPr>
        <w:t xml:space="preserve"> и другими курганами, многие из которых относятся к эпохе бронзы.</w:t>
      </w:r>
    </w:p>
    <w:p w:rsidR="005845D9" w:rsidRPr="001439B4" w:rsidRDefault="005845D9" w:rsidP="00FA10D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proofErr w:type="gramStart"/>
      <w:r w:rsidRPr="001439B4">
        <w:rPr>
          <w:rFonts w:ascii="Times New Roman" w:eastAsia="Times New Roman" w:hAnsi="Times New Roman" w:cs="Times New Roman"/>
          <w:sz w:val="28"/>
          <w:szCs w:val="28"/>
          <w:lang w:eastAsia="ru-RU"/>
        </w:rPr>
        <w:lastRenderedPageBreak/>
        <w:t xml:space="preserve">В качестве интересных объектов для природного туризма можно отметить лесные массивы (предлагаемые в Схеме территориального планирования Чамзинского муниципального района к включению в памятники природы): лесной массив охотхозяйства (в дальнейшем комплексный памятник природы «Чамзинский»), комплексный памятник природы «Степной склон и дубрава на третичном останце» в с. Сабур-Мачкасы, ботанический памятник природы «Нагорная дубрава» севернее с. </w:t>
      </w:r>
      <w:proofErr w:type="spellStart"/>
      <w:r w:rsidRPr="001439B4">
        <w:rPr>
          <w:rFonts w:ascii="Times New Roman" w:eastAsia="Times New Roman" w:hAnsi="Times New Roman" w:cs="Times New Roman"/>
          <w:sz w:val="28"/>
          <w:szCs w:val="28"/>
          <w:lang w:eastAsia="ru-RU"/>
        </w:rPr>
        <w:t>Пичеуры</w:t>
      </w:r>
      <w:proofErr w:type="spellEnd"/>
      <w:r w:rsidRPr="001439B4">
        <w:rPr>
          <w:rFonts w:ascii="Times New Roman" w:eastAsia="Times New Roman" w:hAnsi="Times New Roman" w:cs="Times New Roman"/>
          <w:sz w:val="28"/>
          <w:szCs w:val="28"/>
          <w:lang w:eastAsia="ru-RU"/>
        </w:rPr>
        <w:t>.</w:t>
      </w:r>
      <w:proofErr w:type="gramEnd"/>
    </w:p>
    <w:p w:rsidR="005845D9" w:rsidRPr="001439B4" w:rsidRDefault="005845D9" w:rsidP="00FA10D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Помимо природных объектов представляют интерес и памятники истори</w:t>
      </w:r>
      <w:r w:rsidR="005C645C">
        <w:rPr>
          <w:rFonts w:ascii="Times New Roman" w:eastAsia="Times New Roman" w:hAnsi="Times New Roman" w:cs="Times New Roman"/>
          <w:sz w:val="28"/>
          <w:szCs w:val="28"/>
          <w:lang w:eastAsia="ru-RU"/>
        </w:rPr>
        <w:t>и, расположенные в различных нас</w:t>
      </w:r>
      <w:r w:rsidRPr="001439B4">
        <w:rPr>
          <w:rFonts w:ascii="Times New Roman" w:eastAsia="Times New Roman" w:hAnsi="Times New Roman" w:cs="Times New Roman"/>
          <w:sz w:val="28"/>
          <w:szCs w:val="28"/>
          <w:lang w:eastAsia="ru-RU"/>
        </w:rPr>
        <w:t xml:space="preserve">еленных пунктах (исторический туризм). Наиболее интересные из них </w:t>
      </w:r>
      <w:proofErr w:type="spellStart"/>
      <w:r w:rsidRPr="001439B4">
        <w:rPr>
          <w:rFonts w:ascii="Times New Roman" w:eastAsia="Times New Roman" w:hAnsi="Times New Roman" w:cs="Times New Roman"/>
          <w:sz w:val="28"/>
          <w:szCs w:val="28"/>
          <w:lang w:eastAsia="ru-RU"/>
        </w:rPr>
        <w:t>Михайлово</w:t>
      </w:r>
      <w:proofErr w:type="spellEnd"/>
      <w:r w:rsidRPr="001439B4">
        <w:rPr>
          <w:rFonts w:ascii="Times New Roman" w:eastAsia="Times New Roman" w:hAnsi="Times New Roman" w:cs="Times New Roman"/>
          <w:sz w:val="28"/>
          <w:szCs w:val="28"/>
          <w:lang w:eastAsia="ru-RU"/>
        </w:rPr>
        <w:t>-Архангельская (п. Чамзинка), Знаменская (</w:t>
      </w:r>
      <w:proofErr w:type="gramStart"/>
      <w:r w:rsidRPr="001439B4">
        <w:rPr>
          <w:rFonts w:ascii="Times New Roman" w:eastAsia="Times New Roman" w:hAnsi="Times New Roman" w:cs="Times New Roman"/>
          <w:sz w:val="28"/>
          <w:szCs w:val="28"/>
          <w:lang w:eastAsia="ru-RU"/>
        </w:rPr>
        <w:t>с</w:t>
      </w:r>
      <w:proofErr w:type="gramEnd"/>
      <w:r w:rsidRPr="001439B4">
        <w:rPr>
          <w:rFonts w:ascii="Times New Roman" w:eastAsia="Times New Roman" w:hAnsi="Times New Roman" w:cs="Times New Roman"/>
          <w:sz w:val="28"/>
          <w:szCs w:val="28"/>
          <w:lang w:eastAsia="ru-RU"/>
        </w:rPr>
        <w:t xml:space="preserve">. Знаменское), Ильинская (с. </w:t>
      </w:r>
      <w:proofErr w:type="spellStart"/>
      <w:r w:rsidRPr="001439B4">
        <w:rPr>
          <w:rFonts w:ascii="Times New Roman" w:eastAsia="Times New Roman" w:hAnsi="Times New Roman" w:cs="Times New Roman"/>
          <w:sz w:val="28"/>
          <w:szCs w:val="28"/>
          <w:lang w:eastAsia="ru-RU"/>
        </w:rPr>
        <w:t>Сорлиней</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Трехсвятская</w:t>
      </w:r>
      <w:proofErr w:type="spellEnd"/>
      <w:r w:rsidRPr="001439B4">
        <w:rPr>
          <w:rFonts w:ascii="Times New Roman" w:eastAsia="Times New Roman" w:hAnsi="Times New Roman" w:cs="Times New Roman"/>
          <w:sz w:val="28"/>
          <w:szCs w:val="28"/>
          <w:lang w:eastAsia="ru-RU"/>
        </w:rPr>
        <w:t xml:space="preserve"> (с. Сабур-Мачкасы), Дмитрия </w:t>
      </w:r>
      <w:proofErr w:type="spellStart"/>
      <w:r w:rsidRPr="001439B4">
        <w:rPr>
          <w:rFonts w:ascii="Times New Roman" w:eastAsia="Times New Roman" w:hAnsi="Times New Roman" w:cs="Times New Roman"/>
          <w:sz w:val="28"/>
          <w:szCs w:val="28"/>
          <w:lang w:eastAsia="ru-RU"/>
        </w:rPr>
        <w:t>Солунского</w:t>
      </w:r>
      <w:proofErr w:type="spellEnd"/>
      <w:r w:rsidRPr="001439B4">
        <w:rPr>
          <w:rFonts w:ascii="Times New Roman" w:eastAsia="Times New Roman" w:hAnsi="Times New Roman" w:cs="Times New Roman"/>
          <w:sz w:val="28"/>
          <w:szCs w:val="28"/>
          <w:lang w:eastAsia="ru-RU"/>
        </w:rPr>
        <w:t xml:space="preserve"> (с. </w:t>
      </w:r>
      <w:proofErr w:type="spellStart"/>
      <w:r w:rsidRPr="001439B4">
        <w:rPr>
          <w:rFonts w:ascii="Times New Roman" w:eastAsia="Times New Roman" w:hAnsi="Times New Roman" w:cs="Times New Roman"/>
          <w:sz w:val="28"/>
          <w:szCs w:val="28"/>
          <w:lang w:eastAsia="ru-RU"/>
        </w:rPr>
        <w:t>Мичурино</w:t>
      </w:r>
      <w:proofErr w:type="spellEnd"/>
      <w:r w:rsidRPr="001439B4">
        <w:rPr>
          <w:rFonts w:ascii="Times New Roman" w:eastAsia="Times New Roman" w:hAnsi="Times New Roman" w:cs="Times New Roman"/>
          <w:sz w:val="28"/>
          <w:szCs w:val="28"/>
          <w:lang w:eastAsia="ru-RU"/>
        </w:rPr>
        <w:t xml:space="preserve">), Казанская (с. </w:t>
      </w:r>
      <w:proofErr w:type="spellStart"/>
      <w:r w:rsidRPr="001439B4">
        <w:rPr>
          <w:rFonts w:ascii="Times New Roman" w:eastAsia="Times New Roman" w:hAnsi="Times New Roman" w:cs="Times New Roman"/>
          <w:sz w:val="28"/>
          <w:szCs w:val="28"/>
          <w:lang w:eastAsia="ru-RU"/>
        </w:rPr>
        <w:t>Маколово</w:t>
      </w:r>
      <w:proofErr w:type="spellEnd"/>
      <w:r w:rsidRPr="001439B4">
        <w:rPr>
          <w:rFonts w:ascii="Times New Roman" w:eastAsia="Times New Roman" w:hAnsi="Times New Roman" w:cs="Times New Roman"/>
          <w:sz w:val="28"/>
          <w:szCs w:val="28"/>
          <w:lang w:eastAsia="ru-RU"/>
        </w:rPr>
        <w:t>) церкви.</w:t>
      </w:r>
    </w:p>
    <w:p w:rsidR="005845D9" w:rsidRPr="001439B4" w:rsidRDefault="005845D9" w:rsidP="00FA10D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Современное состояние инженерной, транспортной и социальной инфраструктуры района, способствующей развитию туристических услуг, представляет собой следующее:</w:t>
      </w:r>
    </w:p>
    <w:p w:rsidR="005845D9" w:rsidRPr="001439B4" w:rsidRDefault="00953B5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i/>
          <w:iCs/>
          <w:sz w:val="28"/>
          <w:szCs w:val="28"/>
          <w:lang w:eastAsia="ru-RU"/>
        </w:rPr>
      </w:pPr>
      <w:r w:rsidRPr="001439B4">
        <w:rPr>
          <w:rFonts w:ascii="Times New Roman" w:eastAsia="Times New Roman" w:hAnsi="Times New Roman" w:cs="Times New Roman"/>
          <w:iCs/>
          <w:sz w:val="28"/>
          <w:szCs w:val="28"/>
          <w:lang w:eastAsia="ru-RU"/>
        </w:rPr>
        <w:t>-  с</w:t>
      </w:r>
      <w:r w:rsidR="005845D9" w:rsidRPr="001439B4">
        <w:rPr>
          <w:rFonts w:ascii="Times New Roman" w:eastAsia="Times New Roman" w:hAnsi="Times New Roman" w:cs="Times New Roman"/>
          <w:iCs/>
          <w:sz w:val="28"/>
          <w:szCs w:val="28"/>
          <w:lang w:eastAsia="ru-RU"/>
        </w:rPr>
        <w:t>редства размещения</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2 гостиницы</w:t>
      </w:r>
      <w:r w:rsidR="005F426A">
        <w:rPr>
          <w:rFonts w:ascii="Times New Roman" w:eastAsia="Times New Roman" w:hAnsi="Times New Roman" w:cs="Times New Roman"/>
          <w:sz w:val="28"/>
          <w:szCs w:val="28"/>
          <w:lang w:eastAsia="ru-RU"/>
        </w:rPr>
        <w:t xml:space="preserve"> (</w:t>
      </w:r>
      <w:r w:rsidR="005C645C">
        <w:rPr>
          <w:rFonts w:ascii="Times New Roman" w:eastAsia="Times New Roman" w:hAnsi="Times New Roman" w:cs="Times New Roman"/>
          <w:sz w:val="28"/>
          <w:szCs w:val="28"/>
          <w:lang w:eastAsia="ru-RU"/>
        </w:rPr>
        <w:t>41 место)</w:t>
      </w:r>
      <w:r w:rsidR="005845D9" w:rsidRPr="001439B4">
        <w:rPr>
          <w:rFonts w:ascii="Times New Roman" w:eastAsia="Times New Roman" w:hAnsi="Times New Roman" w:cs="Times New Roman"/>
          <w:sz w:val="28"/>
          <w:szCs w:val="28"/>
          <w:lang w:eastAsia="ru-RU"/>
        </w:rPr>
        <w:t>.</w:t>
      </w:r>
    </w:p>
    <w:p w:rsidR="005845D9" w:rsidRPr="001439B4" w:rsidRDefault="00953B5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i/>
          <w:iCs/>
          <w:sz w:val="28"/>
          <w:szCs w:val="28"/>
          <w:lang w:eastAsia="ru-RU"/>
        </w:rPr>
      </w:pPr>
      <w:r w:rsidRPr="001439B4">
        <w:rPr>
          <w:rFonts w:ascii="Times New Roman" w:eastAsia="Times New Roman" w:hAnsi="Times New Roman" w:cs="Times New Roman"/>
          <w:iCs/>
          <w:sz w:val="28"/>
          <w:szCs w:val="28"/>
          <w:lang w:eastAsia="ru-RU"/>
        </w:rPr>
        <w:t>- т</w:t>
      </w:r>
      <w:r w:rsidR="005845D9" w:rsidRPr="001439B4">
        <w:rPr>
          <w:rFonts w:ascii="Times New Roman" w:eastAsia="Times New Roman" w:hAnsi="Times New Roman" w:cs="Times New Roman"/>
          <w:iCs/>
          <w:sz w:val="28"/>
          <w:szCs w:val="28"/>
          <w:lang w:eastAsia="ru-RU"/>
        </w:rPr>
        <w:t>ранспортное обеспечение</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 xml:space="preserve">Достаточно развитая транспортная инфраструктура района, прохождение через его территорию федеральной автомагистрали. Автобусное сообщение действует с большинством населенных пунктов. Индивидуальными предпринимателями осуществляется перевозка пассажиров на микроавтобусах «Газель». С 2005 </w:t>
      </w:r>
      <w:r w:rsidR="005845D9" w:rsidRPr="001439B4">
        <w:rPr>
          <w:rFonts w:ascii="Times New Roman" w:eastAsia="Times New Roman" w:hAnsi="Times New Roman" w:cs="Times New Roman"/>
          <w:spacing w:val="-20"/>
          <w:sz w:val="28"/>
          <w:szCs w:val="28"/>
          <w:lang w:eastAsia="ru-RU"/>
        </w:rPr>
        <w:t>г.</w:t>
      </w:r>
      <w:r w:rsidR="005845D9" w:rsidRPr="001439B4">
        <w:rPr>
          <w:rFonts w:ascii="Times New Roman" w:eastAsia="Times New Roman" w:hAnsi="Times New Roman" w:cs="Times New Roman"/>
          <w:sz w:val="28"/>
          <w:szCs w:val="28"/>
          <w:lang w:eastAsia="ru-RU"/>
        </w:rPr>
        <w:t xml:space="preserve"> функционирует служба такси. Спрос населения района на транспортные услуги полностью удовлетворен.</w:t>
      </w:r>
    </w:p>
    <w:p w:rsidR="005845D9" w:rsidRPr="001439B4" w:rsidRDefault="00953B5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iCs/>
          <w:sz w:val="28"/>
          <w:szCs w:val="28"/>
          <w:lang w:eastAsia="ru-RU"/>
        </w:rPr>
        <w:t>- п</w:t>
      </w:r>
      <w:r w:rsidR="005845D9" w:rsidRPr="001439B4">
        <w:rPr>
          <w:rFonts w:ascii="Times New Roman" w:eastAsia="Times New Roman" w:hAnsi="Times New Roman" w:cs="Times New Roman"/>
          <w:iCs/>
          <w:sz w:val="28"/>
          <w:szCs w:val="28"/>
          <w:lang w:eastAsia="ru-RU"/>
        </w:rPr>
        <w:t>редприятия связи</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в районе представлены отделениями почтовой связи, телефоном (телеграфом), цифровым телевидением, сотовыми компаниями. Наблюдается увеличение доступности населения к сети Интернет. Развивается соответствующая инфраструктура, организуются пункты коллективного доступа для населения в почтовых отделениях связи.</w:t>
      </w:r>
    </w:p>
    <w:p w:rsidR="005845D9" w:rsidRPr="001439B4" w:rsidRDefault="00953B5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iCs/>
          <w:sz w:val="28"/>
          <w:szCs w:val="28"/>
          <w:lang w:eastAsia="ru-RU"/>
        </w:rPr>
        <w:t>- с</w:t>
      </w:r>
      <w:r w:rsidR="005845D9" w:rsidRPr="001439B4">
        <w:rPr>
          <w:rFonts w:ascii="Times New Roman" w:eastAsia="Times New Roman" w:hAnsi="Times New Roman" w:cs="Times New Roman"/>
          <w:iCs/>
          <w:sz w:val="28"/>
          <w:szCs w:val="28"/>
          <w:lang w:eastAsia="ru-RU"/>
        </w:rPr>
        <w:t>истема общественного питания и торговли</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 xml:space="preserve">развита, имеются предприятия </w:t>
      </w:r>
      <w:r w:rsidR="005845D9" w:rsidRPr="001439B4">
        <w:rPr>
          <w:rFonts w:ascii="Times New Roman" w:eastAsia="Times New Roman" w:hAnsi="Times New Roman" w:cs="Times New Roman"/>
          <w:sz w:val="28"/>
          <w:szCs w:val="28"/>
          <w:lang w:eastAsia="ru-RU"/>
        </w:rPr>
        <w:lastRenderedPageBreak/>
        <w:t>общественного питания.</w:t>
      </w:r>
    </w:p>
    <w:p w:rsidR="005845D9" w:rsidRPr="001439B4" w:rsidRDefault="00953B5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iCs/>
          <w:sz w:val="28"/>
          <w:szCs w:val="28"/>
          <w:lang w:eastAsia="ru-RU"/>
        </w:rPr>
        <w:t>- б</w:t>
      </w:r>
      <w:r w:rsidR="005845D9" w:rsidRPr="001439B4">
        <w:rPr>
          <w:rFonts w:ascii="Times New Roman" w:eastAsia="Times New Roman" w:hAnsi="Times New Roman" w:cs="Times New Roman"/>
          <w:iCs/>
          <w:sz w:val="28"/>
          <w:szCs w:val="28"/>
          <w:lang w:eastAsia="ru-RU"/>
        </w:rPr>
        <w:t>лагоустройство туристских территорий</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способствует не только развитию туризма, но и созданию комфортных условий жизни для населения района.</w:t>
      </w:r>
    </w:p>
    <w:p w:rsidR="005845D9" w:rsidRPr="001439B4" w:rsidRDefault="00950C38" w:rsidP="00FA10D9">
      <w:pPr>
        <w:widowControl w:val="0"/>
        <w:tabs>
          <w:tab w:val="left" w:pos="725"/>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iCs/>
          <w:sz w:val="28"/>
          <w:szCs w:val="28"/>
          <w:lang w:eastAsia="ru-RU"/>
        </w:rPr>
        <w:t>- и</w:t>
      </w:r>
      <w:r w:rsidR="005845D9" w:rsidRPr="001439B4">
        <w:rPr>
          <w:rFonts w:ascii="Times New Roman" w:eastAsia="Times New Roman" w:hAnsi="Times New Roman" w:cs="Times New Roman"/>
          <w:iCs/>
          <w:sz w:val="28"/>
          <w:szCs w:val="28"/>
          <w:lang w:eastAsia="ru-RU"/>
        </w:rPr>
        <w:t>нформационное обеспечение</w:t>
      </w:r>
      <w:r w:rsidRPr="001439B4">
        <w:rPr>
          <w:rFonts w:ascii="Times New Roman" w:eastAsia="Times New Roman" w:hAnsi="Times New Roman" w:cs="Times New Roman"/>
          <w:iCs/>
          <w:sz w:val="28"/>
          <w:szCs w:val="28"/>
          <w:lang w:eastAsia="ru-RU"/>
        </w:rPr>
        <w:t xml:space="preserve"> слабое.</w:t>
      </w:r>
      <w:r w:rsidR="005845D9" w:rsidRPr="001439B4">
        <w:rPr>
          <w:rFonts w:ascii="Times New Roman" w:eastAsia="Times New Roman" w:hAnsi="Times New Roman" w:cs="Times New Roman"/>
          <w:i/>
          <w:iCs/>
          <w:sz w:val="28"/>
          <w:szCs w:val="28"/>
          <w:lang w:eastAsia="ru-RU"/>
        </w:rPr>
        <w:t xml:space="preserve"> </w:t>
      </w:r>
      <w:r w:rsidR="005845D9" w:rsidRPr="001439B4">
        <w:rPr>
          <w:rFonts w:ascii="Times New Roman" w:eastAsia="Times New Roman" w:hAnsi="Times New Roman" w:cs="Times New Roman"/>
          <w:sz w:val="28"/>
          <w:szCs w:val="28"/>
          <w:lang w:eastAsia="ru-RU"/>
        </w:rPr>
        <w:t>Потенциальным туристам нет возможности получить необходимую информацию о районе (средствах размещения, туристских и экскурсионных маршрутах, достопримечательностях, объектах развлечения и др.).</w:t>
      </w:r>
    </w:p>
    <w:p w:rsidR="005845D9" w:rsidRPr="001439B4" w:rsidRDefault="005845D9" w:rsidP="00FA10D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 связи с характерными физико-географическими признаками (разнообразие природных условий района, благоприятные климатические условия, богатство и разнообразие животного и растительного мира, лесные массивы и озелененная овражно-балочная сеть с водоемами), Чамзинский муниципальный район обладает туристско-рекреационным потенциалом. В табл</w:t>
      </w:r>
      <w:r w:rsidR="00213C27" w:rsidRPr="001439B4">
        <w:rPr>
          <w:rFonts w:ascii="Times New Roman" w:eastAsia="Times New Roman" w:hAnsi="Times New Roman" w:cs="Times New Roman"/>
          <w:sz w:val="28"/>
          <w:szCs w:val="28"/>
          <w:lang w:eastAsia="ru-RU"/>
        </w:rPr>
        <w:t>ице</w:t>
      </w:r>
      <w:r w:rsidRPr="001439B4">
        <w:rPr>
          <w:rFonts w:ascii="Times New Roman" w:eastAsia="Times New Roman" w:hAnsi="Times New Roman" w:cs="Times New Roman"/>
          <w:sz w:val="28"/>
          <w:szCs w:val="28"/>
          <w:lang w:eastAsia="ru-RU"/>
        </w:rPr>
        <w:t xml:space="preserve"> представлены характерные виды туризма для Чамзинского муниципального района.</w:t>
      </w:r>
    </w:p>
    <w:p w:rsidR="005845D9" w:rsidRPr="001439B4" w:rsidRDefault="005845D9" w:rsidP="001439B4">
      <w:pPr>
        <w:autoSpaceDE w:val="0"/>
        <w:autoSpaceDN w:val="0"/>
        <w:adjustRightInd w:val="0"/>
        <w:spacing w:before="48"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Таблица </w:t>
      </w:r>
    </w:p>
    <w:p w:rsidR="005845D9" w:rsidRPr="001439B4" w:rsidRDefault="005845D9" w:rsidP="00F2276D">
      <w:pPr>
        <w:autoSpaceDE w:val="0"/>
        <w:autoSpaceDN w:val="0"/>
        <w:adjustRightInd w:val="0"/>
        <w:spacing w:line="276" w:lineRule="auto"/>
        <w:ind w:left="1330" w:right="1493"/>
        <w:rPr>
          <w:rFonts w:ascii="Times New Roman" w:eastAsia="Times New Roman" w:hAnsi="Times New Roman" w:cs="Times New Roman"/>
          <w:b/>
          <w:bCs/>
          <w:lang w:eastAsia="ru-RU"/>
        </w:rPr>
      </w:pPr>
      <w:r w:rsidRPr="001439B4">
        <w:rPr>
          <w:rFonts w:ascii="Times New Roman" w:eastAsia="Times New Roman" w:hAnsi="Times New Roman" w:cs="Times New Roman"/>
          <w:b/>
          <w:bCs/>
          <w:lang w:eastAsia="ru-RU"/>
        </w:rPr>
        <w:t xml:space="preserve">Анализ  потенциала </w:t>
      </w:r>
      <w:r w:rsidR="00F2276D">
        <w:rPr>
          <w:rFonts w:ascii="Times New Roman" w:eastAsia="Times New Roman" w:hAnsi="Times New Roman" w:cs="Times New Roman"/>
          <w:b/>
          <w:bCs/>
          <w:lang w:eastAsia="ru-RU"/>
        </w:rPr>
        <w:t xml:space="preserve"> развития в</w:t>
      </w:r>
      <w:r w:rsidRPr="001439B4">
        <w:rPr>
          <w:rFonts w:ascii="Times New Roman" w:eastAsia="Times New Roman" w:hAnsi="Times New Roman" w:cs="Times New Roman"/>
          <w:b/>
          <w:bCs/>
          <w:lang w:eastAsia="ru-RU"/>
        </w:rPr>
        <w:t xml:space="preserve">идов  туризма в </w:t>
      </w:r>
      <w:proofErr w:type="spellStart"/>
      <w:r w:rsidRPr="001439B4">
        <w:rPr>
          <w:rFonts w:ascii="Times New Roman" w:eastAsia="Times New Roman" w:hAnsi="Times New Roman" w:cs="Times New Roman"/>
          <w:b/>
          <w:bCs/>
          <w:lang w:eastAsia="ru-RU"/>
        </w:rPr>
        <w:t>Чамзинском</w:t>
      </w:r>
      <w:proofErr w:type="spellEnd"/>
      <w:r w:rsidRPr="001439B4">
        <w:rPr>
          <w:rFonts w:ascii="Times New Roman" w:eastAsia="Times New Roman" w:hAnsi="Times New Roman" w:cs="Times New Roman"/>
          <w:b/>
          <w:bCs/>
          <w:lang w:eastAsia="ru-RU"/>
        </w:rPr>
        <w:t xml:space="preserve"> муниципальном районе</w:t>
      </w:r>
    </w:p>
    <w:p w:rsidR="005845D9" w:rsidRPr="001439B4" w:rsidRDefault="005845D9" w:rsidP="001439B4">
      <w:pPr>
        <w:autoSpaceDE w:val="0"/>
        <w:autoSpaceDN w:val="0"/>
        <w:adjustRightInd w:val="0"/>
        <w:spacing w:after="269" w:line="276" w:lineRule="auto"/>
        <w:jc w:val="both"/>
        <w:rPr>
          <w:rFonts w:ascii="Times New Roman" w:eastAsia="Times New Roman" w:hAnsi="Times New Roman" w:cs="Times New Roman"/>
          <w:sz w:val="2"/>
          <w:szCs w:val="2"/>
          <w:lang w:eastAsia="ru-RU"/>
        </w:rPr>
      </w:pPr>
    </w:p>
    <w:tbl>
      <w:tblPr>
        <w:tblW w:w="9072" w:type="dxa"/>
        <w:tblInd w:w="40" w:type="dxa"/>
        <w:tblLayout w:type="fixed"/>
        <w:tblCellMar>
          <w:left w:w="40" w:type="dxa"/>
          <w:right w:w="40" w:type="dxa"/>
        </w:tblCellMar>
        <w:tblLook w:val="0000" w:firstRow="0" w:lastRow="0" w:firstColumn="0" w:lastColumn="0" w:noHBand="0" w:noVBand="0"/>
      </w:tblPr>
      <w:tblGrid>
        <w:gridCol w:w="2165"/>
        <w:gridCol w:w="6907"/>
      </w:tblGrid>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331"/>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Вид туризма</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2179"/>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Особенности/перспективы</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proofErr w:type="spellStart"/>
            <w:r w:rsidRPr="001439B4">
              <w:rPr>
                <w:rFonts w:ascii="Times New Roman" w:eastAsia="Times New Roman" w:hAnsi="Times New Roman" w:cs="Times New Roman"/>
                <w:lang w:eastAsia="ru-RU"/>
              </w:rPr>
              <w:t>Агротуризм</w:t>
            </w:r>
            <w:proofErr w:type="spellEnd"/>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firstLine="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Существует ресурс для формирования </w:t>
            </w:r>
            <w:proofErr w:type="spellStart"/>
            <w:r w:rsidRPr="001439B4">
              <w:rPr>
                <w:rFonts w:ascii="Times New Roman" w:eastAsia="Times New Roman" w:hAnsi="Times New Roman" w:cs="Times New Roman"/>
                <w:lang w:eastAsia="ru-RU"/>
              </w:rPr>
              <w:t>агротуризма</w:t>
            </w:r>
            <w:proofErr w:type="spellEnd"/>
            <w:r w:rsidRPr="001439B4">
              <w:rPr>
                <w:rFonts w:ascii="Times New Roman" w:eastAsia="Times New Roman" w:hAnsi="Times New Roman" w:cs="Times New Roman"/>
                <w:lang w:eastAsia="ru-RU"/>
              </w:rPr>
              <w:t>, однако главной проблемой является отсутствие соответствующей инфраструктуры туризма и туристской направленности</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Молодежный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 xml:space="preserve">Главное требование - недорогое проживание и питание. Характер предоставляемых услуг - </w:t>
            </w:r>
            <w:proofErr w:type="gramStart"/>
            <w:r w:rsidRPr="001439B4">
              <w:rPr>
                <w:rFonts w:ascii="Times New Roman" w:eastAsia="Times New Roman" w:hAnsi="Times New Roman" w:cs="Times New Roman"/>
                <w:lang w:eastAsia="ru-RU"/>
              </w:rPr>
              <w:t>спортивно-развлекательные</w:t>
            </w:r>
            <w:proofErr w:type="gramEnd"/>
            <w:r w:rsidRPr="001439B4">
              <w:rPr>
                <w:rFonts w:ascii="Times New Roman" w:eastAsia="Times New Roman" w:hAnsi="Times New Roman" w:cs="Times New Roman"/>
                <w:lang w:eastAsia="ru-RU"/>
              </w:rPr>
              <w:t xml:space="preserve">. Данный вид туризма не развит, несмотря на </w:t>
            </w:r>
            <w:proofErr w:type="gramStart"/>
            <w:r w:rsidRPr="001439B4">
              <w:rPr>
                <w:rFonts w:ascii="Times New Roman" w:eastAsia="Times New Roman" w:hAnsi="Times New Roman" w:cs="Times New Roman"/>
                <w:lang w:eastAsia="ru-RU"/>
              </w:rPr>
              <w:t>то</w:t>
            </w:r>
            <w:proofErr w:type="gramEnd"/>
            <w:r w:rsidRPr="001439B4">
              <w:rPr>
                <w:rFonts w:ascii="Times New Roman" w:eastAsia="Times New Roman" w:hAnsi="Times New Roman" w:cs="Times New Roman"/>
                <w:lang w:eastAsia="ru-RU"/>
              </w:rPr>
              <w:t xml:space="preserve"> что не требует больших затрат</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Оздоровительный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 районе есть ресурсы для развития оздоровительного туризма</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Познавательный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Район обладает достаточными ресурсами для формирования этого вида. Для этого потребуется их планомерная и глубокая разработка</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Рекреационный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Как показывает анализ природных рекреационных ресурсов, условия для формирования рекреационного туризма весьма благоприятны</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Религиозно-позна</w:t>
            </w:r>
            <w:r w:rsidRPr="001439B4">
              <w:rPr>
                <w:rFonts w:ascii="Times New Roman" w:eastAsia="Times New Roman" w:hAnsi="Times New Roman" w:cs="Times New Roman"/>
                <w:lang w:eastAsia="ru-RU"/>
              </w:rPr>
              <w:softHyphen/>
              <w:t>вательный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Район обладает достаточными ресурсами для формирования этого вида услуг. Потребуются недорогие гостиницы и пункты питания</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Спортивный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В настоящее время ресурсы спортивного зимнего и летнего туризма не развиты</w:t>
            </w:r>
          </w:p>
        </w:tc>
      </w:tr>
      <w:tr w:rsidR="005845D9" w:rsidRPr="001439B4" w:rsidTr="00E2580A">
        <w:tc>
          <w:tcPr>
            <w:tcW w:w="2165"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Экологический</w:t>
            </w:r>
          </w:p>
        </w:tc>
        <w:tc>
          <w:tcPr>
            <w:tcW w:w="6907" w:type="dxa"/>
            <w:tcBorders>
              <w:top w:val="single" w:sz="6" w:space="0" w:color="auto"/>
              <w:left w:val="single" w:sz="6" w:space="0" w:color="auto"/>
              <w:bottom w:val="single" w:sz="6" w:space="0" w:color="auto"/>
              <w:right w:val="single" w:sz="6" w:space="0" w:color="auto"/>
            </w:tcBorders>
          </w:tcPr>
          <w:p w:rsidR="005845D9" w:rsidRPr="001439B4" w:rsidRDefault="005845D9" w:rsidP="001439B4">
            <w:pPr>
              <w:autoSpaceDE w:val="0"/>
              <w:autoSpaceDN w:val="0"/>
              <w:adjustRightInd w:val="0"/>
              <w:spacing w:line="276" w:lineRule="auto"/>
              <w:ind w:left="5" w:hanging="5"/>
              <w:jc w:val="both"/>
              <w:rPr>
                <w:rFonts w:ascii="Times New Roman" w:eastAsia="Times New Roman" w:hAnsi="Times New Roman" w:cs="Times New Roman"/>
                <w:lang w:eastAsia="ru-RU"/>
              </w:rPr>
            </w:pPr>
            <w:r w:rsidRPr="001439B4">
              <w:rPr>
                <w:rFonts w:ascii="Times New Roman" w:eastAsia="Times New Roman" w:hAnsi="Times New Roman" w:cs="Times New Roman"/>
                <w:lang w:eastAsia="ru-RU"/>
              </w:rPr>
              <w:t>Как показывает анализ природных рекреационных ресурсов, условия для формирования экологического туризма весьма благоприятны</w:t>
            </w:r>
          </w:p>
        </w:tc>
      </w:tr>
    </w:tbl>
    <w:p w:rsidR="005845D9" w:rsidRPr="001439B4" w:rsidRDefault="005845D9" w:rsidP="00FA10D9">
      <w:pPr>
        <w:autoSpaceDE w:val="0"/>
        <w:autoSpaceDN w:val="0"/>
        <w:adjustRightInd w:val="0"/>
        <w:spacing w:before="226" w:line="360" w:lineRule="auto"/>
        <w:ind w:firstLine="461"/>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Таким образом, выбор туризма как одного из видов отраслевой специализации экономики Чамзинского муниципального района Республики Мордовия определяется наличием  комплекса туристских ресурсов. </w:t>
      </w:r>
      <w:proofErr w:type="gramStart"/>
      <w:r w:rsidRPr="001439B4">
        <w:rPr>
          <w:rFonts w:ascii="Times New Roman" w:eastAsia="Times New Roman" w:hAnsi="Times New Roman" w:cs="Times New Roman"/>
          <w:sz w:val="28"/>
          <w:szCs w:val="28"/>
          <w:lang w:eastAsia="ru-RU"/>
        </w:rPr>
        <w:t xml:space="preserve">Район </w:t>
      </w:r>
      <w:r w:rsidRPr="001439B4">
        <w:rPr>
          <w:rFonts w:ascii="Times New Roman" w:eastAsia="Times New Roman" w:hAnsi="Times New Roman" w:cs="Times New Roman"/>
          <w:sz w:val="28"/>
          <w:szCs w:val="28"/>
          <w:lang w:eastAsia="ru-RU"/>
        </w:rPr>
        <w:lastRenderedPageBreak/>
        <w:t xml:space="preserve">обладает </w:t>
      </w:r>
      <w:r w:rsidR="00850E7C" w:rsidRPr="001439B4">
        <w:rPr>
          <w:rFonts w:ascii="Times New Roman" w:eastAsia="Times New Roman" w:hAnsi="Times New Roman" w:cs="Times New Roman"/>
          <w:sz w:val="28"/>
          <w:szCs w:val="28"/>
          <w:lang w:eastAsia="ru-RU"/>
        </w:rPr>
        <w:t>природным</w:t>
      </w:r>
      <w:r w:rsidRPr="001439B4">
        <w:rPr>
          <w:rFonts w:ascii="Times New Roman" w:eastAsia="Times New Roman" w:hAnsi="Times New Roman" w:cs="Times New Roman"/>
          <w:sz w:val="28"/>
          <w:szCs w:val="28"/>
          <w:lang w:eastAsia="ru-RU"/>
        </w:rPr>
        <w:t xml:space="preserve"> потенциалом для организации отдыха и туризма (размещение объектов отдыха и спорта на базе лесных массивов и водных объектов, охоты и спортивного рыболовства, организации пешеходных и транспортных маршрутов по наиболее интересным природным и историческим местам, организации сельскохозяйственного туризма на базе существующих сельскохо</w:t>
      </w:r>
      <w:r w:rsidRPr="001439B4">
        <w:rPr>
          <w:rFonts w:ascii="Times New Roman" w:eastAsia="Times New Roman" w:hAnsi="Times New Roman" w:cs="Times New Roman"/>
          <w:sz w:val="28"/>
          <w:szCs w:val="28"/>
          <w:lang w:eastAsia="ru-RU"/>
        </w:rPr>
        <w:softHyphen/>
        <w:t>зяйственных объектов и организаций), который недостаточно используется в настоящее время.</w:t>
      </w:r>
      <w:proofErr w:type="gramEnd"/>
    </w:p>
    <w:p w:rsidR="00953B58" w:rsidRPr="001439B4" w:rsidRDefault="005845D9" w:rsidP="00FA10D9">
      <w:pPr>
        <w:autoSpaceDE w:val="0"/>
        <w:autoSpaceDN w:val="0"/>
        <w:adjustRightInd w:val="0"/>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 xml:space="preserve">Наиболее перспективным является развитие экологического туризма. На территории района расположено три гидрологический памятника природы: родник Святой у с. </w:t>
      </w:r>
      <w:proofErr w:type="spellStart"/>
      <w:r w:rsidRPr="001439B4">
        <w:rPr>
          <w:rFonts w:ascii="Times New Roman" w:eastAsia="Times New Roman" w:hAnsi="Times New Roman" w:cs="Times New Roman"/>
          <w:sz w:val="28"/>
          <w:szCs w:val="28"/>
          <w:lang w:eastAsia="ru-RU"/>
        </w:rPr>
        <w:t>Альза</w:t>
      </w:r>
      <w:proofErr w:type="spellEnd"/>
      <w:r w:rsidRPr="001439B4">
        <w:rPr>
          <w:rFonts w:ascii="Times New Roman" w:eastAsia="Times New Roman" w:hAnsi="Times New Roman" w:cs="Times New Roman"/>
          <w:sz w:val="28"/>
          <w:szCs w:val="28"/>
          <w:lang w:eastAsia="ru-RU"/>
        </w:rPr>
        <w:t xml:space="preserve">, Алексеевский в с. Алексеевка, </w:t>
      </w:r>
      <w:proofErr w:type="spellStart"/>
      <w:r w:rsidRPr="001439B4">
        <w:rPr>
          <w:rFonts w:ascii="Times New Roman" w:eastAsia="Times New Roman" w:hAnsi="Times New Roman" w:cs="Times New Roman"/>
          <w:sz w:val="28"/>
          <w:szCs w:val="28"/>
          <w:lang w:eastAsia="ru-RU"/>
        </w:rPr>
        <w:t>Нешка</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Пандо</w:t>
      </w:r>
      <w:proofErr w:type="spell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Лисьма</w:t>
      </w:r>
      <w:proofErr w:type="spellEnd"/>
      <w:r w:rsidRPr="001439B4">
        <w:rPr>
          <w:rFonts w:ascii="Times New Roman" w:eastAsia="Times New Roman" w:hAnsi="Times New Roman" w:cs="Times New Roman"/>
          <w:sz w:val="28"/>
          <w:szCs w:val="28"/>
          <w:lang w:eastAsia="ru-RU"/>
        </w:rPr>
        <w:t xml:space="preserve"> в с. </w:t>
      </w:r>
      <w:proofErr w:type="gramStart"/>
      <w:r w:rsidRPr="001439B4">
        <w:rPr>
          <w:rFonts w:ascii="Times New Roman" w:eastAsia="Times New Roman" w:hAnsi="Times New Roman" w:cs="Times New Roman"/>
          <w:sz w:val="28"/>
          <w:szCs w:val="28"/>
          <w:lang w:eastAsia="ru-RU"/>
        </w:rPr>
        <w:t>Большое</w:t>
      </w:r>
      <w:proofErr w:type="gramEnd"/>
      <w:r w:rsidRPr="001439B4">
        <w:rPr>
          <w:rFonts w:ascii="Times New Roman" w:eastAsia="Times New Roman" w:hAnsi="Times New Roman" w:cs="Times New Roman"/>
          <w:sz w:val="28"/>
          <w:szCs w:val="28"/>
          <w:lang w:eastAsia="ru-RU"/>
        </w:rPr>
        <w:t xml:space="preserve"> </w:t>
      </w:r>
      <w:proofErr w:type="spellStart"/>
      <w:r w:rsidRPr="001439B4">
        <w:rPr>
          <w:rFonts w:ascii="Times New Roman" w:eastAsia="Times New Roman" w:hAnsi="Times New Roman" w:cs="Times New Roman"/>
          <w:sz w:val="28"/>
          <w:szCs w:val="28"/>
          <w:lang w:eastAsia="ru-RU"/>
        </w:rPr>
        <w:t>Маресево</w:t>
      </w:r>
      <w:proofErr w:type="spellEnd"/>
      <w:r w:rsidRPr="001439B4">
        <w:rPr>
          <w:rFonts w:ascii="Times New Roman" w:eastAsia="Times New Roman" w:hAnsi="Times New Roman" w:cs="Times New Roman"/>
          <w:sz w:val="28"/>
          <w:szCs w:val="28"/>
          <w:lang w:eastAsia="ru-RU"/>
        </w:rPr>
        <w:t xml:space="preserve">. </w:t>
      </w:r>
      <w:proofErr w:type="gramStart"/>
      <w:r w:rsidRPr="001439B4">
        <w:rPr>
          <w:rFonts w:ascii="Times New Roman" w:eastAsia="Times New Roman" w:hAnsi="Times New Roman" w:cs="Times New Roman"/>
          <w:sz w:val="28"/>
          <w:szCs w:val="28"/>
          <w:lang w:eastAsia="ru-RU"/>
        </w:rPr>
        <w:t>К</w:t>
      </w:r>
      <w:proofErr w:type="gramEnd"/>
      <w:r w:rsidRPr="001439B4">
        <w:rPr>
          <w:rFonts w:ascii="Times New Roman" w:eastAsia="Times New Roman" w:hAnsi="Times New Roman" w:cs="Times New Roman"/>
          <w:sz w:val="28"/>
          <w:szCs w:val="28"/>
          <w:lang w:eastAsia="ru-RU"/>
        </w:rPr>
        <w:t xml:space="preserve"> объектом экологического туризма необходимо также отнести ботанический памятник природы - дуб-долгожитель в лесопарковой зоне </w:t>
      </w:r>
      <w:proofErr w:type="spellStart"/>
      <w:r w:rsidRPr="001439B4">
        <w:rPr>
          <w:rFonts w:ascii="Times New Roman" w:eastAsia="Times New Roman" w:hAnsi="Times New Roman" w:cs="Times New Roman"/>
          <w:sz w:val="28"/>
          <w:szCs w:val="28"/>
          <w:lang w:eastAsia="ru-RU"/>
        </w:rPr>
        <w:t>пгт</w:t>
      </w:r>
      <w:proofErr w:type="spellEnd"/>
      <w:r w:rsidRPr="001439B4">
        <w:rPr>
          <w:rFonts w:ascii="Times New Roman" w:eastAsia="Times New Roman" w:hAnsi="Times New Roman" w:cs="Times New Roman"/>
          <w:sz w:val="28"/>
          <w:szCs w:val="28"/>
          <w:lang w:eastAsia="ru-RU"/>
        </w:rPr>
        <w:t xml:space="preserve"> Чамзинка.</w:t>
      </w:r>
    </w:p>
    <w:p w:rsidR="005845D9" w:rsidRPr="001439B4" w:rsidRDefault="00953B58" w:rsidP="00FA10D9">
      <w:pPr>
        <w:autoSpaceDE w:val="0"/>
        <w:autoSpaceDN w:val="0"/>
        <w:adjustRightInd w:val="0"/>
        <w:spacing w:line="360" w:lineRule="auto"/>
        <w:ind w:firstLine="567"/>
        <w:jc w:val="both"/>
        <w:rPr>
          <w:rFonts w:ascii="Times New Roman" w:eastAsia="Times New Roman" w:hAnsi="Times New Roman" w:cs="Times New Roman"/>
          <w:sz w:val="28"/>
          <w:szCs w:val="28"/>
          <w:lang w:eastAsia="ru-RU"/>
        </w:rPr>
      </w:pPr>
      <w:r w:rsidRPr="001439B4">
        <w:rPr>
          <w:rFonts w:ascii="Times New Roman" w:eastAsia="Calibri" w:hAnsi="Times New Roman" w:cs="Times New Roman"/>
          <w:color w:val="000000"/>
          <w:sz w:val="28"/>
          <w:szCs w:val="28"/>
        </w:rPr>
        <w:t xml:space="preserve"> На территории Чамзинского района получил развитие  внутренний событийный  туризм. Одним из ярких примеров событийного туризма, является проведение на территории Чамзинского района открытого чемпионата Республики Мордовия по ралли «Золотые горы».</w:t>
      </w:r>
    </w:p>
    <w:p w:rsidR="005845D9" w:rsidRPr="001439B4" w:rsidRDefault="005845D9" w:rsidP="00FA10D9">
      <w:pPr>
        <w:autoSpaceDE w:val="0"/>
        <w:autoSpaceDN w:val="0"/>
        <w:adjustRightInd w:val="0"/>
        <w:spacing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Включение Чамзинского муниципального района в региональный и федеральный туристские рынки потребует материальных, трудовых и финансовых ресурсов, а также выработку стратегии формирования сети туристских объектов, разработку моделей наиболее перспективных предприятий с составлением их экономических характеристик, определение туризма как фактора сохранения и возрождения уникальных исторических и природных территорий, активизацию экономики республики.</w:t>
      </w:r>
    </w:p>
    <w:p w:rsidR="005845D9" w:rsidRPr="001439B4" w:rsidRDefault="005845D9" w:rsidP="00FA10D9">
      <w:pPr>
        <w:autoSpaceDE w:val="0"/>
        <w:autoSpaceDN w:val="0"/>
        <w:adjustRightInd w:val="0"/>
        <w:spacing w:before="10" w:line="360" w:lineRule="auto"/>
        <w:ind w:firstLine="456"/>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Устойчивое развитие туризма способно благоприятно влиять на ускорение социально-экономических процессов, происходящих в районе.</w:t>
      </w:r>
    </w:p>
    <w:p w:rsidR="00BB4F0F" w:rsidRPr="001439B4" w:rsidRDefault="00BB4F0F" w:rsidP="00CA0993">
      <w:pPr>
        <w:pStyle w:val="afa"/>
        <w:widowControl w:val="0"/>
        <w:numPr>
          <w:ilvl w:val="0"/>
          <w:numId w:val="11"/>
        </w:numPr>
        <w:suppressAutoHyphens/>
        <w:spacing w:line="276" w:lineRule="auto"/>
        <w:jc w:val="both"/>
        <w:rPr>
          <w:rFonts w:ascii="Times New Roman" w:eastAsia="Times New Roman" w:hAnsi="Times New Roman"/>
          <w:b/>
          <w:sz w:val="28"/>
          <w:lang w:eastAsia="zh-CN"/>
        </w:rPr>
      </w:pPr>
      <w:r w:rsidRPr="001439B4">
        <w:rPr>
          <w:rFonts w:ascii="Times New Roman" w:eastAsia="Times New Roman" w:hAnsi="Times New Roman"/>
          <w:b/>
          <w:sz w:val="28"/>
          <w:lang w:val="en-US" w:eastAsia="zh-CN"/>
        </w:rPr>
        <w:t>S</w:t>
      </w:r>
      <w:r w:rsidRPr="001439B4">
        <w:rPr>
          <w:rFonts w:ascii="Times New Roman" w:eastAsia="Times New Roman" w:hAnsi="Times New Roman"/>
          <w:b/>
          <w:sz w:val="28"/>
          <w:lang w:eastAsia="zh-CN"/>
        </w:rPr>
        <w:t>WOT-анализ социально-экономического развития Чамзинского муниципального района</w:t>
      </w:r>
    </w:p>
    <w:p w:rsidR="006233BC" w:rsidRPr="001439B4" w:rsidRDefault="006233BC" w:rsidP="001439B4">
      <w:pPr>
        <w:pStyle w:val="afa"/>
        <w:widowControl w:val="0"/>
        <w:suppressAutoHyphens/>
        <w:spacing w:line="276" w:lineRule="auto"/>
        <w:ind w:left="1080"/>
        <w:jc w:val="both"/>
        <w:rPr>
          <w:rFonts w:ascii="Times New Roman" w:eastAsia="Times New Roman" w:hAnsi="Times New Roman"/>
          <w:b/>
          <w:sz w:val="28"/>
          <w:lang w:eastAsia="zh-CN"/>
        </w:rPr>
      </w:pPr>
    </w:p>
    <w:p w:rsidR="006233BC" w:rsidRPr="001439B4" w:rsidRDefault="00BB4F0F" w:rsidP="00FA10D9">
      <w:pPr>
        <w:spacing w:line="360" w:lineRule="auto"/>
        <w:ind w:firstLine="709"/>
        <w:jc w:val="both"/>
        <w:rPr>
          <w:rFonts w:ascii="Times New Roman" w:eastAsia="Times New Roman" w:hAnsi="Times New Roman" w:cs="Times New Roman"/>
          <w:sz w:val="28"/>
          <w:szCs w:val="20"/>
          <w:lang w:eastAsia="zh-CN"/>
        </w:rPr>
      </w:pPr>
      <w:r w:rsidRPr="001439B4">
        <w:rPr>
          <w:rFonts w:ascii="Times New Roman" w:eastAsia="Times New Roman" w:hAnsi="Times New Roman" w:cs="Times New Roman"/>
          <w:sz w:val="28"/>
          <w:szCs w:val="20"/>
          <w:lang w:eastAsia="zh-CN"/>
        </w:rPr>
        <w:t xml:space="preserve">Проведение </w:t>
      </w:r>
      <w:r w:rsidRPr="001439B4">
        <w:rPr>
          <w:rFonts w:ascii="Times New Roman" w:eastAsia="Times New Roman" w:hAnsi="Times New Roman" w:cs="Times New Roman"/>
          <w:sz w:val="28"/>
          <w:szCs w:val="20"/>
          <w:lang w:val="en-US" w:eastAsia="zh-CN"/>
        </w:rPr>
        <w:t>SWOT</w:t>
      </w:r>
      <w:r w:rsidRPr="001439B4">
        <w:rPr>
          <w:rFonts w:ascii="Times New Roman" w:eastAsia="Times New Roman" w:hAnsi="Times New Roman" w:cs="Times New Roman"/>
          <w:sz w:val="28"/>
          <w:szCs w:val="20"/>
          <w:lang w:eastAsia="zh-CN"/>
        </w:rPr>
        <w:t xml:space="preserve">-анализа было осуществлено в разрезе </w:t>
      </w:r>
      <w:r w:rsidRPr="001439B4">
        <w:rPr>
          <w:rFonts w:ascii="Times New Roman" w:eastAsia="Times New Roman" w:hAnsi="Times New Roman" w:cs="Times New Roman"/>
          <w:sz w:val="28"/>
          <w:szCs w:val="28"/>
          <w:shd w:val="clear" w:color="auto" w:fill="FFFFFF"/>
          <w:lang w:eastAsia="zh-CN"/>
        </w:rPr>
        <w:t xml:space="preserve">экономики, социальной сферы, муниципальных финансов и муниципального управления, а также пространственного развития Чамзинского муниципального района с </w:t>
      </w:r>
      <w:r w:rsidRPr="001439B4">
        <w:rPr>
          <w:rFonts w:ascii="Times New Roman" w:eastAsia="Times New Roman" w:hAnsi="Times New Roman" w:cs="Times New Roman"/>
          <w:sz w:val="28"/>
          <w:szCs w:val="28"/>
          <w:shd w:val="clear" w:color="auto" w:fill="FFFFFF"/>
          <w:lang w:eastAsia="zh-CN"/>
        </w:rPr>
        <w:lastRenderedPageBreak/>
        <w:t xml:space="preserve">выделением </w:t>
      </w:r>
      <w:r w:rsidRPr="001439B4">
        <w:rPr>
          <w:rFonts w:ascii="Times New Roman" w:eastAsia="Times New Roman" w:hAnsi="Times New Roman" w:cs="Times New Roman"/>
          <w:sz w:val="28"/>
          <w:szCs w:val="20"/>
          <w:lang w:eastAsia="zh-CN"/>
        </w:rPr>
        <w:t xml:space="preserve">перечня конкурентных преимуществ (сильные стороны), ключевых проблем (слабые стороны), возможностей и угроз развитию района. На основе построенной матрицы </w:t>
      </w:r>
      <w:r w:rsidRPr="001439B4">
        <w:rPr>
          <w:rFonts w:ascii="Times New Roman" w:eastAsia="Times New Roman" w:hAnsi="Times New Roman" w:cs="Times New Roman"/>
          <w:sz w:val="28"/>
          <w:szCs w:val="20"/>
          <w:lang w:val="en-US" w:eastAsia="zh-CN"/>
        </w:rPr>
        <w:t>SWOT</w:t>
      </w:r>
      <w:r w:rsidRPr="001439B4">
        <w:rPr>
          <w:rFonts w:ascii="Times New Roman" w:eastAsia="Times New Roman" w:hAnsi="Times New Roman" w:cs="Times New Roman"/>
          <w:sz w:val="28"/>
          <w:szCs w:val="20"/>
          <w:lang w:eastAsia="zh-CN"/>
        </w:rPr>
        <w:t xml:space="preserve">-анализа социально-экономического положения района (приложение </w:t>
      </w:r>
      <w:r w:rsidR="006233BC" w:rsidRPr="001439B4">
        <w:rPr>
          <w:rFonts w:ascii="Times New Roman" w:eastAsia="Times New Roman" w:hAnsi="Times New Roman" w:cs="Times New Roman"/>
          <w:sz w:val="28"/>
          <w:szCs w:val="20"/>
          <w:lang w:eastAsia="zh-CN"/>
        </w:rPr>
        <w:t>1 к Стратегии)</w:t>
      </w:r>
      <w:r w:rsidRPr="001439B4">
        <w:rPr>
          <w:rFonts w:ascii="Times New Roman" w:eastAsia="Times New Roman" w:hAnsi="Times New Roman" w:cs="Times New Roman"/>
          <w:sz w:val="28"/>
          <w:szCs w:val="20"/>
          <w:lang w:eastAsia="zh-CN"/>
        </w:rPr>
        <w:t xml:space="preserve"> были определены ключевые направления по усилению конкурентных преимуществ, устранению существующих проблем, преодолению угроз внутренней и внешней среды. </w:t>
      </w:r>
    </w:p>
    <w:p w:rsidR="00BB4F0F" w:rsidRPr="001439B4" w:rsidRDefault="00BB4F0F" w:rsidP="00FA10D9">
      <w:pPr>
        <w:spacing w:line="360" w:lineRule="auto"/>
        <w:ind w:firstLine="709"/>
        <w:jc w:val="both"/>
        <w:rPr>
          <w:rFonts w:ascii="Times New Roman" w:eastAsia="Calibri" w:hAnsi="Times New Roman" w:cs="Times New Roman"/>
          <w:sz w:val="28"/>
          <w:szCs w:val="28"/>
        </w:rPr>
      </w:pPr>
      <w:proofErr w:type="gramStart"/>
      <w:r w:rsidRPr="001439B4">
        <w:rPr>
          <w:rFonts w:ascii="Times New Roman" w:eastAsia="Calibri" w:hAnsi="Times New Roman" w:cs="Times New Roman"/>
          <w:sz w:val="28"/>
          <w:szCs w:val="28"/>
        </w:rPr>
        <w:t>Проведенный анализ показывает, что Чамзинский муниципальный район располагает рядом конкурентных преимуществ: наличие высокого экономического потенциала, высокая доля налоговых и неналоговых доходов бюджета, наличие  крупных предприятий стройиндустрии  ПАО «</w:t>
      </w:r>
      <w:proofErr w:type="spellStart"/>
      <w:r w:rsidRPr="001439B4">
        <w:rPr>
          <w:rFonts w:ascii="Times New Roman" w:eastAsia="Calibri" w:hAnsi="Times New Roman" w:cs="Times New Roman"/>
          <w:sz w:val="28"/>
          <w:szCs w:val="28"/>
        </w:rPr>
        <w:t>Мордовцемент</w:t>
      </w:r>
      <w:proofErr w:type="spellEnd"/>
      <w:r w:rsidRPr="001439B4">
        <w:rPr>
          <w:rFonts w:ascii="Times New Roman" w:eastAsia="Calibri" w:hAnsi="Times New Roman" w:cs="Times New Roman"/>
          <w:sz w:val="28"/>
          <w:szCs w:val="28"/>
        </w:rPr>
        <w:t>»</w:t>
      </w:r>
      <w:r w:rsidR="006233BC" w:rsidRPr="001439B4">
        <w:rPr>
          <w:rFonts w:ascii="Times New Roman" w:eastAsia="Calibri" w:hAnsi="Times New Roman" w:cs="Times New Roman"/>
          <w:sz w:val="28"/>
          <w:szCs w:val="28"/>
        </w:rPr>
        <w:t xml:space="preserve"> </w:t>
      </w:r>
      <w:r w:rsidRPr="001439B4">
        <w:rPr>
          <w:rFonts w:ascii="Times New Roman" w:eastAsia="Calibri" w:hAnsi="Times New Roman" w:cs="Times New Roman"/>
          <w:sz w:val="28"/>
          <w:szCs w:val="28"/>
        </w:rPr>
        <w:t xml:space="preserve"> и</w:t>
      </w:r>
      <w:r w:rsidR="006233BC" w:rsidRPr="001439B4">
        <w:rPr>
          <w:rFonts w:ascii="Times New Roman" w:eastAsia="Calibri" w:hAnsi="Times New Roman" w:cs="Times New Roman"/>
          <w:sz w:val="28"/>
          <w:szCs w:val="28"/>
        </w:rPr>
        <w:t xml:space="preserve"> </w:t>
      </w:r>
      <w:r w:rsidRPr="001439B4">
        <w:rPr>
          <w:rFonts w:ascii="Times New Roman" w:eastAsia="Calibri" w:hAnsi="Times New Roman" w:cs="Times New Roman"/>
          <w:sz w:val="28"/>
          <w:szCs w:val="28"/>
        </w:rPr>
        <w:t xml:space="preserve"> ОАО «</w:t>
      </w:r>
      <w:proofErr w:type="spellStart"/>
      <w:r w:rsidRPr="001439B4">
        <w:rPr>
          <w:rFonts w:ascii="Times New Roman" w:eastAsia="Calibri" w:hAnsi="Times New Roman" w:cs="Times New Roman"/>
          <w:sz w:val="28"/>
          <w:szCs w:val="28"/>
        </w:rPr>
        <w:t>Лато</w:t>
      </w:r>
      <w:proofErr w:type="spellEnd"/>
      <w:r w:rsidRPr="001439B4">
        <w:rPr>
          <w:rFonts w:ascii="Times New Roman" w:eastAsia="Calibri" w:hAnsi="Times New Roman" w:cs="Times New Roman"/>
          <w:sz w:val="28"/>
          <w:szCs w:val="28"/>
        </w:rPr>
        <w:t>», наличие значительных ресурсов полезных ископаемых (мела, мергеля, кирпичных суглинков, керамзитовых глин) для развития строительной промышленности; наличие земельных ресурсов для ведения сельскохозяйственного производства, наличие крупных рентабельных сельхозпредприятий:</w:t>
      </w:r>
      <w:proofErr w:type="gramEnd"/>
      <w:r w:rsidRPr="001439B4">
        <w:rPr>
          <w:rFonts w:ascii="Times New Roman" w:eastAsia="Calibri" w:hAnsi="Times New Roman" w:cs="Times New Roman"/>
          <w:sz w:val="28"/>
          <w:szCs w:val="28"/>
        </w:rPr>
        <w:t xml:space="preserve"> АО «Птицефабрика «Чамзинская», ООО «Хорошее Дело», ООО «Магма ХД» и предприятий переработки</w:t>
      </w:r>
      <w:proofErr w:type="gramStart"/>
      <w:r w:rsidRPr="001439B4">
        <w:rPr>
          <w:rFonts w:ascii="Times New Roman" w:eastAsia="Calibri" w:hAnsi="Times New Roman" w:cs="Times New Roman"/>
          <w:sz w:val="28"/>
          <w:szCs w:val="28"/>
        </w:rPr>
        <w:t xml:space="preserve"> :</w:t>
      </w:r>
      <w:proofErr w:type="gramEnd"/>
      <w:r w:rsidRPr="001439B4">
        <w:rPr>
          <w:rFonts w:ascii="Times New Roman" w:eastAsia="Calibri" w:hAnsi="Times New Roman" w:cs="Times New Roman"/>
          <w:sz w:val="28"/>
          <w:szCs w:val="28"/>
        </w:rPr>
        <w:t xml:space="preserve"> ООО «Юбилейное», ООО «Мечта», ООО «</w:t>
      </w:r>
      <w:proofErr w:type="spellStart"/>
      <w:r w:rsidRPr="001439B4">
        <w:rPr>
          <w:rFonts w:ascii="Times New Roman" w:eastAsia="Calibri" w:hAnsi="Times New Roman" w:cs="Times New Roman"/>
          <w:sz w:val="28"/>
          <w:szCs w:val="28"/>
        </w:rPr>
        <w:t>КомбиС</w:t>
      </w:r>
      <w:proofErr w:type="spellEnd"/>
      <w:r w:rsidRPr="001439B4">
        <w:rPr>
          <w:rFonts w:ascii="Times New Roman" w:eastAsia="Calibri" w:hAnsi="Times New Roman" w:cs="Times New Roman"/>
          <w:sz w:val="28"/>
          <w:szCs w:val="28"/>
        </w:rPr>
        <w:t>», выгодное транспортное положение на Казанской железной дороге и  автодороге федерального значения Саранск-Ульяновск;  развитая инженерная инфраструктура; сеть  лечебно-профилактических учреждений и учреждений образования и культуры.</w:t>
      </w:r>
    </w:p>
    <w:p w:rsidR="00A352D1" w:rsidRPr="001439B4" w:rsidRDefault="00A352D1" w:rsidP="00FA10D9">
      <w:pPr>
        <w:autoSpaceDE w:val="0"/>
        <w:autoSpaceDN w:val="0"/>
        <w:adjustRightInd w:val="0"/>
        <w:spacing w:line="360" w:lineRule="auto"/>
        <w:ind w:firstLine="720"/>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К недостаткам отнесены: слабая обеспеченность поверхностными водами; неудовлетворительное состояние жилищного фонда; значительная площадь ветхого и аварийного жилищного фонда на 1 января 2018 г.</w:t>
      </w:r>
      <w:proofErr w:type="gramStart"/>
      <w:r w:rsidRPr="001439B4">
        <w:rPr>
          <w:rFonts w:ascii="Times New Roman" w:eastAsia="Times New Roman" w:hAnsi="Times New Roman" w:cs="Times New Roman"/>
          <w:sz w:val="28"/>
          <w:szCs w:val="28"/>
          <w:lang w:eastAsia="ru-RU"/>
        </w:rPr>
        <w:t xml:space="preserve"> ;</w:t>
      </w:r>
      <w:proofErr w:type="gramEnd"/>
      <w:r w:rsidRPr="001439B4">
        <w:rPr>
          <w:rFonts w:ascii="Times New Roman" w:eastAsia="Times New Roman" w:hAnsi="Times New Roman" w:cs="Times New Roman"/>
          <w:sz w:val="28"/>
          <w:szCs w:val="28"/>
          <w:lang w:eastAsia="ru-RU"/>
        </w:rPr>
        <w:t xml:space="preserve"> изношенные коммунальные сети, требующие срочной замены; угроза дефицита мощностей системы канализации.</w:t>
      </w:r>
    </w:p>
    <w:p w:rsidR="00A352D1" w:rsidRPr="001439B4" w:rsidRDefault="00A352D1" w:rsidP="00FA10D9">
      <w:pPr>
        <w:tabs>
          <w:tab w:val="left" w:pos="307"/>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ab/>
        <w:t xml:space="preserve">Развитие Чамзинского муниципального района связано, в первую очередь с развитием промышленного производства на территории района, активным развитие крупного сельскохозяйственного бизнеса; развитием малого и </w:t>
      </w:r>
      <w:r w:rsidRPr="001439B4">
        <w:rPr>
          <w:rFonts w:ascii="Times New Roman" w:eastAsia="Times New Roman" w:hAnsi="Times New Roman" w:cs="Times New Roman"/>
          <w:sz w:val="28"/>
          <w:szCs w:val="28"/>
          <w:lang w:eastAsia="ru-RU"/>
        </w:rPr>
        <w:lastRenderedPageBreak/>
        <w:t>среднего бизнеса на территории района; совершенствованием дорожной, энергетической, водной и другой инфраструктуры района.</w:t>
      </w:r>
    </w:p>
    <w:p w:rsidR="00A352D1" w:rsidRPr="001439B4" w:rsidRDefault="00A352D1" w:rsidP="00FA10D9">
      <w:pPr>
        <w:tabs>
          <w:tab w:val="left" w:pos="302"/>
        </w:tabs>
        <w:autoSpaceDE w:val="0"/>
        <w:autoSpaceDN w:val="0"/>
        <w:adjustRightInd w:val="0"/>
        <w:spacing w:line="360" w:lineRule="auto"/>
        <w:jc w:val="both"/>
        <w:rPr>
          <w:rFonts w:ascii="Times New Roman" w:eastAsia="Times New Roman" w:hAnsi="Times New Roman" w:cs="Times New Roman"/>
          <w:sz w:val="28"/>
          <w:szCs w:val="28"/>
          <w:lang w:eastAsia="ru-RU"/>
        </w:rPr>
      </w:pPr>
      <w:r w:rsidRPr="001439B4">
        <w:rPr>
          <w:rFonts w:ascii="Times New Roman" w:eastAsia="Times New Roman" w:hAnsi="Times New Roman" w:cs="Times New Roman"/>
          <w:sz w:val="28"/>
          <w:szCs w:val="28"/>
          <w:lang w:eastAsia="ru-RU"/>
        </w:rPr>
        <w:tab/>
        <w:t>В качестве серьезных угроз  отмечены: недостаточная бюджетная обеспеченность района; повышение аварийности в жилищно-коммунальной сфере района; нехватка  квалифицированной рабочей силы в районе, связанная со старением  и выбыванием квалифицированного кадрового состава; низкий возврат выпускников вузов в район, отток молодого экономически активного населения за пределы района.</w:t>
      </w:r>
    </w:p>
    <w:p w:rsidR="00A352D1" w:rsidRPr="001439B4" w:rsidRDefault="00A352D1" w:rsidP="001439B4">
      <w:pPr>
        <w:spacing w:line="276" w:lineRule="auto"/>
        <w:ind w:firstLine="709"/>
        <w:jc w:val="both"/>
        <w:rPr>
          <w:rFonts w:ascii="Times New Roman" w:eastAsia="Times New Roman" w:hAnsi="Times New Roman" w:cs="Times New Roman"/>
          <w:sz w:val="28"/>
          <w:szCs w:val="20"/>
          <w:lang w:eastAsia="zh-CN"/>
        </w:rPr>
      </w:pPr>
    </w:p>
    <w:p w:rsidR="003D03F9" w:rsidRPr="001439B4" w:rsidRDefault="006F5B2B" w:rsidP="001439B4">
      <w:pPr>
        <w:widowControl w:val="0"/>
        <w:suppressAutoHyphens/>
        <w:spacing w:line="276" w:lineRule="auto"/>
        <w:ind w:firstLine="709"/>
        <w:jc w:val="both"/>
        <w:rPr>
          <w:rFonts w:ascii="Times New Roman" w:eastAsia="Times New Roman" w:hAnsi="Times New Roman" w:cs="Times New Roman"/>
          <w:b/>
          <w:sz w:val="28"/>
          <w:szCs w:val="24"/>
          <w:lang w:eastAsia="zh-CN"/>
        </w:rPr>
      </w:pPr>
      <w:r>
        <w:rPr>
          <w:rFonts w:ascii="Times New Roman" w:eastAsia="Times New Roman" w:hAnsi="Times New Roman" w:cs="Times New Roman"/>
          <w:b/>
          <w:sz w:val="28"/>
          <w:szCs w:val="24"/>
          <w:lang w:eastAsia="zh-CN"/>
        </w:rPr>
        <w:t xml:space="preserve">4.1 </w:t>
      </w:r>
      <w:r w:rsidR="003D03F9" w:rsidRPr="001439B4">
        <w:rPr>
          <w:rFonts w:ascii="Times New Roman" w:eastAsia="Times New Roman" w:hAnsi="Times New Roman" w:cs="Times New Roman"/>
          <w:b/>
          <w:sz w:val="28"/>
          <w:szCs w:val="24"/>
          <w:lang w:eastAsia="zh-CN"/>
        </w:rPr>
        <w:t>Использование сильных сторон для реализации возможностей внутренней и внешней среды (SO-направление):</w:t>
      </w:r>
    </w:p>
    <w:p w:rsidR="003D03F9" w:rsidRPr="001439B4" w:rsidRDefault="003D03F9" w:rsidP="00BD00D5">
      <w:pPr>
        <w:suppressAutoHyphens/>
        <w:spacing w:line="360" w:lineRule="auto"/>
        <w:ind w:firstLine="708"/>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3D03F9" w:rsidRPr="001439B4" w:rsidRDefault="003D03F9" w:rsidP="00BD00D5">
      <w:pPr>
        <w:suppressAutoHyphens/>
        <w:spacing w:line="360" w:lineRule="auto"/>
        <w:ind w:firstLine="708"/>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укрепление устойчивости финансовой системы за счет повышения эффективности бюджетных расходов в социальной сфере, повышения эффективности управления муниципальной собственностью;</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использование удобного географического расположения на стыке нескольких районов, пересечении крупных транспортных магистралей федерального и регионального значения;</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использование мощности экономического потенциала и развитых межмуниципальных связей для  дальнейшего развития промышленности;</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развитие потребительского рынка с учетом  дополнительных возможностей  расширения спектра услуг в сфере торговли и бытового обслуживания; реализации проекта строительство транспортно-логистического комплекса.</w:t>
      </w:r>
    </w:p>
    <w:p w:rsidR="003D03F9" w:rsidRPr="001439B4" w:rsidRDefault="006F5B2B" w:rsidP="001439B4">
      <w:pPr>
        <w:widowControl w:val="0"/>
        <w:suppressAutoHyphens/>
        <w:spacing w:line="276" w:lineRule="auto"/>
        <w:ind w:firstLine="709"/>
        <w:jc w:val="both"/>
        <w:rPr>
          <w:rFonts w:ascii="Times New Roman" w:eastAsia="Times New Roman" w:hAnsi="Times New Roman" w:cs="Times New Roman"/>
          <w:b/>
          <w:sz w:val="28"/>
          <w:szCs w:val="24"/>
          <w:lang w:eastAsia="zh-CN"/>
        </w:rPr>
      </w:pPr>
      <w:r>
        <w:rPr>
          <w:rFonts w:ascii="Times New Roman" w:eastAsia="Times New Roman" w:hAnsi="Times New Roman" w:cs="Times New Roman"/>
          <w:b/>
          <w:sz w:val="28"/>
          <w:szCs w:val="24"/>
          <w:lang w:eastAsia="zh-CN"/>
        </w:rPr>
        <w:t xml:space="preserve">4.2 </w:t>
      </w:r>
      <w:r w:rsidR="003D03F9" w:rsidRPr="001439B4">
        <w:rPr>
          <w:rFonts w:ascii="Times New Roman" w:eastAsia="Times New Roman" w:hAnsi="Times New Roman" w:cs="Times New Roman"/>
          <w:b/>
          <w:sz w:val="28"/>
          <w:szCs w:val="24"/>
          <w:lang w:eastAsia="zh-CN"/>
        </w:rPr>
        <w:t>Использование сильных сторон для преодоления угроз (ST - направление):</w:t>
      </w:r>
    </w:p>
    <w:p w:rsidR="006233BC" w:rsidRPr="001439B4" w:rsidRDefault="006233BC" w:rsidP="00BD00D5">
      <w:pPr>
        <w:suppressAutoHyphens/>
        <w:spacing w:line="360" w:lineRule="auto"/>
        <w:ind w:firstLine="709"/>
        <w:jc w:val="both"/>
        <w:rPr>
          <w:rFonts w:ascii="Times New Roman" w:eastAsia="Calibri" w:hAnsi="Times New Roman" w:cs="Times New Roman"/>
          <w:sz w:val="28"/>
          <w:szCs w:val="28"/>
        </w:rPr>
      </w:pPr>
      <w:r w:rsidRPr="001439B4">
        <w:rPr>
          <w:rFonts w:ascii="Times New Roman" w:eastAsia="Calibri" w:hAnsi="Times New Roman" w:cs="Times New Roman"/>
          <w:sz w:val="28"/>
          <w:szCs w:val="28"/>
        </w:rPr>
        <w:t xml:space="preserve">– диверсификация  промышленного сектора экономики как важнейшее условие </w:t>
      </w:r>
      <w:proofErr w:type="gramStart"/>
      <w:r w:rsidRPr="001439B4">
        <w:rPr>
          <w:rFonts w:ascii="Times New Roman" w:eastAsia="Calibri" w:hAnsi="Times New Roman" w:cs="Times New Roman"/>
          <w:sz w:val="28"/>
          <w:szCs w:val="28"/>
        </w:rPr>
        <w:t>предотвращения угрозы снижения уровня конкурентоспособности района</w:t>
      </w:r>
      <w:proofErr w:type="gramEnd"/>
      <w:r w:rsidRPr="001439B4">
        <w:rPr>
          <w:rFonts w:ascii="Times New Roman" w:eastAsia="Calibri" w:hAnsi="Times New Roman" w:cs="Times New Roman"/>
          <w:sz w:val="28"/>
          <w:szCs w:val="28"/>
        </w:rPr>
        <w:t xml:space="preserve">  и привлечения высококвалифицированных кадров;</w:t>
      </w:r>
    </w:p>
    <w:p w:rsidR="003D03F9" w:rsidRPr="001439B4" w:rsidRDefault="003D03F9" w:rsidP="00BD00D5">
      <w:pPr>
        <w:suppressAutoHyphens/>
        <w:spacing w:line="360" w:lineRule="auto"/>
        <w:ind w:firstLine="708"/>
        <w:jc w:val="both"/>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zh-CN"/>
        </w:rPr>
        <w:lastRenderedPageBreak/>
        <w:t xml:space="preserve">– содействие созданию высокопроизводительных рабочих мест в районе, в приоритетных видах экономической деятельности для предотвращения угрозы </w:t>
      </w:r>
      <w:r w:rsidRPr="001439B4">
        <w:rPr>
          <w:rFonts w:ascii="Times New Roman" w:eastAsia="Calibri" w:hAnsi="Times New Roman" w:cs="Times New Roman"/>
          <w:sz w:val="28"/>
          <w:szCs w:val="28"/>
        </w:rPr>
        <w:t>оттока населения из Чамзинского муниципального района  и повышения доходов населения;</w:t>
      </w:r>
    </w:p>
    <w:p w:rsidR="003D03F9" w:rsidRPr="001439B4" w:rsidRDefault="003D03F9" w:rsidP="00BD00D5">
      <w:pPr>
        <w:suppressAutoHyphens/>
        <w:spacing w:line="360" w:lineRule="auto"/>
        <w:ind w:firstLine="709"/>
        <w:jc w:val="both"/>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zh-CN"/>
        </w:rPr>
        <w:t xml:space="preserve">– повышение инновационной активности хозяйствующих субъектов </w:t>
      </w:r>
      <w:r w:rsidR="008A49EE" w:rsidRPr="001439B4">
        <w:rPr>
          <w:rFonts w:ascii="Times New Roman" w:eastAsia="Times New Roman" w:hAnsi="Times New Roman" w:cs="Times New Roman"/>
          <w:sz w:val="28"/>
          <w:szCs w:val="28"/>
          <w:lang w:eastAsia="zh-CN"/>
        </w:rPr>
        <w:t xml:space="preserve">района </w:t>
      </w:r>
      <w:r w:rsidRPr="001439B4">
        <w:rPr>
          <w:rFonts w:ascii="Times New Roman" w:eastAsia="Times New Roman" w:hAnsi="Times New Roman" w:cs="Times New Roman"/>
          <w:sz w:val="28"/>
          <w:szCs w:val="28"/>
          <w:lang w:eastAsia="zh-CN"/>
        </w:rPr>
        <w:t xml:space="preserve">на основе роста результативности использования инновационного потенциала, способствующее </w:t>
      </w:r>
      <w:r w:rsidRPr="001439B4">
        <w:rPr>
          <w:rFonts w:ascii="Times New Roman" w:eastAsia="Calibri" w:hAnsi="Times New Roman" w:cs="Times New Roman"/>
          <w:sz w:val="28"/>
          <w:szCs w:val="28"/>
        </w:rPr>
        <w:t>увеличению производительности труда</w:t>
      </w:r>
      <w:r w:rsidRPr="001439B4">
        <w:rPr>
          <w:rFonts w:ascii="Times New Roman" w:eastAsia="Times New Roman" w:hAnsi="Times New Roman" w:cs="Times New Roman"/>
          <w:sz w:val="28"/>
          <w:szCs w:val="28"/>
          <w:lang w:eastAsia="zh-CN"/>
        </w:rPr>
        <w:t>;</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xml:space="preserve">– повышение эффективности использования муниципальных финансов на основе обеспечения роста бюджетных доходов в темпах, опережающих темпы инфляции, используя положительные тенденции в экономике </w:t>
      </w:r>
      <w:r w:rsidR="008A49EE" w:rsidRPr="001439B4">
        <w:rPr>
          <w:rFonts w:ascii="Times New Roman" w:eastAsia="Times New Roman" w:hAnsi="Times New Roman" w:cs="Times New Roman"/>
          <w:sz w:val="28"/>
          <w:szCs w:val="28"/>
          <w:lang w:eastAsia="zh-CN"/>
        </w:rPr>
        <w:t>района</w:t>
      </w:r>
      <w:r w:rsidRPr="001439B4">
        <w:rPr>
          <w:rFonts w:ascii="Times New Roman" w:eastAsia="Times New Roman" w:hAnsi="Times New Roman" w:cs="Times New Roman"/>
          <w:sz w:val="28"/>
          <w:szCs w:val="28"/>
          <w:lang w:eastAsia="zh-CN"/>
        </w:rPr>
        <w:t>;</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развитие здравоохранения для увеличения ожидаемой продолжительности жизни;</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xml:space="preserve">– </w:t>
      </w:r>
      <w:r w:rsidR="008A49EE" w:rsidRPr="001439B4">
        <w:rPr>
          <w:rFonts w:ascii="Times New Roman" w:eastAsia="Times New Roman" w:hAnsi="Times New Roman" w:cs="Times New Roman"/>
          <w:sz w:val="28"/>
          <w:szCs w:val="28"/>
          <w:lang w:eastAsia="zh-CN"/>
        </w:rPr>
        <w:t>поддержание</w:t>
      </w:r>
      <w:r w:rsidRPr="001439B4">
        <w:rPr>
          <w:rFonts w:ascii="Times New Roman" w:eastAsia="Times New Roman" w:hAnsi="Times New Roman" w:cs="Times New Roman"/>
          <w:sz w:val="28"/>
          <w:szCs w:val="28"/>
          <w:lang w:eastAsia="zh-CN"/>
        </w:rPr>
        <w:t xml:space="preserve"> благоприятных условий для развития физкультуры и спорта </w:t>
      </w:r>
      <w:r w:rsidR="008A49EE" w:rsidRPr="001439B4">
        <w:rPr>
          <w:rFonts w:ascii="Times New Roman" w:eastAsia="Times New Roman" w:hAnsi="Times New Roman" w:cs="Times New Roman"/>
          <w:sz w:val="28"/>
          <w:szCs w:val="28"/>
          <w:lang w:eastAsia="zh-CN"/>
        </w:rPr>
        <w:t>Чамзинского района</w:t>
      </w:r>
      <w:r w:rsidRPr="001439B4">
        <w:rPr>
          <w:rFonts w:ascii="Times New Roman" w:eastAsia="Times New Roman" w:hAnsi="Times New Roman" w:cs="Times New Roman"/>
          <w:sz w:val="28"/>
          <w:szCs w:val="28"/>
          <w:lang w:eastAsia="zh-CN"/>
        </w:rPr>
        <w:t xml:space="preserve"> для снижения уровня потребления алкоголя и наркотических веществ;</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содействие развитию малому предпринимательству для снижения доли населения с доходами ниже величины прожиточного минимума.</w:t>
      </w:r>
    </w:p>
    <w:p w:rsidR="003D03F9" w:rsidRPr="001439B4" w:rsidRDefault="006F5B2B" w:rsidP="00BD00D5">
      <w:pPr>
        <w:widowControl w:val="0"/>
        <w:suppressAutoHyphens/>
        <w:spacing w:line="360" w:lineRule="auto"/>
        <w:ind w:firstLine="708"/>
        <w:jc w:val="both"/>
        <w:rPr>
          <w:rFonts w:ascii="Times New Roman" w:eastAsia="Times New Roman" w:hAnsi="Times New Roman" w:cs="Times New Roman"/>
          <w:b/>
          <w:sz w:val="28"/>
          <w:szCs w:val="24"/>
          <w:lang w:eastAsia="zh-CN"/>
        </w:rPr>
      </w:pPr>
      <w:r>
        <w:rPr>
          <w:rFonts w:ascii="Times New Roman" w:eastAsia="Times New Roman" w:hAnsi="Times New Roman" w:cs="Times New Roman"/>
          <w:b/>
          <w:sz w:val="28"/>
          <w:szCs w:val="24"/>
          <w:lang w:eastAsia="zh-CN"/>
        </w:rPr>
        <w:t xml:space="preserve">4.3 </w:t>
      </w:r>
      <w:r w:rsidR="003D03F9" w:rsidRPr="001439B4">
        <w:rPr>
          <w:rFonts w:ascii="Times New Roman" w:eastAsia="Times New Roman" w:hAnsi="Times New Roman" w:cs="Times New Roman"/>
          <w:b/>
          <w:sz w:val="28"/>
          <w:szCs w:val="24"/>
          <w:lang w:eastAsia="zh-CN"/>
        </w:rPr>
        <w:t>Использование возможностей для устранения слабых сторон (WO-направление):</w:t>
      </w:r>
    </w:p>
    <w:p w:rsidR="003D03F9" w:rsidRPr="001439B4" w:rsidRDefault="003D03F9" w:rsidP="00BD00D5">
      <w:pPr>
        <w:widowControl w:val="0"/>
        <w:suppressAutoHyphens/>
        <w:spacing w:line="360" w:lineRule="auto"/>
        <w:ind w:firstLine="708"/>
        <w:jc w:val="both"/>
        <w:rPr>
          <w:rFonts w:ascii="Times New Roman" w:eastAsia="Times New Roman" w:hAnsi="Times New Roman" w:cs="Times New Roman"/>
          <w:b/>
          <w:sz w:val="28"/>
          <w:szCs w:val="24"/>
          <w:lang w:eastAsia="zh-CN"/>
        </w:rPr>
      </w:pPr>
      <w:r w:rsidRPr="001439B4">
        <w:rPr>
          <w:rFonts w:ascii="Times New Roman" w:eastAsia="Times New Roman" w:hAnsi="Times New Roman" w:cs="Times New Roman"/>
          <w:sz w:val="28"/>
          <w:szCs w:val="28"/>
          <w:lang w:eastAsia="zh-CN"/>
        </w:rPr>
        <w:t>– использование возможности привлечения средств федерального и регионального бюджетов для создания и развития современной п</w:t>
      </w:r>
      <w:r w:rsidR="008A49EE" w:rsidRPr="001439B4">
        <w:rPr>
          <w:rFonts w:ascii="Times New Roman" w:eastAsia="Times New Roman" w:hAnsi="Times New Roman" w:cs="Times New Roman"/>
          <w:sz w:val="28"/>
          <w:szCs w:val="28"/>
          <w:lang w:eastAsia="zh-CN"/>
        </w:rPr>
        <w:t>роизводственной инфраструктуры</w:t>
      </w:r>
      <w:proofErr w:type="gramStart"/>
      <w:r w:rsidR="008A49EE" w:rsidRPr="001439B4">
        <w:rPr>
          <w:rFonts w:ascii="Times New Roman" w:eastAsia="Times New Roman" w:hAnsi="Times New Roman" w:cs="Times New Roman"/>
          <w:sz w:val="28"/>
          <w:szCs w:val="28"/>
          <w:lang w:eastAsia="zh-CN"/>
        </w:rPr>
        <w:t xml:space="preserve"> ;</w:t>
      </w:r>
      <w:proofErr w:type="gramEnd"/>
    </w:p>
    <w:p w:rsidR="003D03F9" w:rsidRPr="001439B4" w:rsidRDefault="003D03F9" w:rsidP="00BD00D5">
      <w:pPr>
        <w:suppressAutoHyphens/>
        <w:spacing w:line="360" w:lineRule="auto"/>
        <w:ind w:firstLine="709"/>
        <w:jc w:val="both"/>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zh-CN"/>
        </w:rPr>
        <w:t xml:space="preserve">– формирование благоприятного инвестиционного климата, в том числе продвижение положительного имиджа </w:t>
      </w:r>
      <w:r w:rsidR="008A49EE" w:rsidRPr="001439B4">
        <w:rPr>
          <w:rFonts w:ascii="Times New Roman" w:eastAsia="Times New Roman" w:hAnsi="Times New Roman" w:cs="Times New Roman"/>
          <w:sz w:val="28"/>
          <w:szCs w:val="28"/>
          <w:lang w:eastAsia="zh-CN"/>
        </w:rPr>
        <w:t xml:space="preserve">Чамзинского района </w:t>
      </w:r>
      <w:r w:rsidRPr="001439B4">
        <w:rPr>
          <w:rFonts w:ascii="Times New Roman" w:eastAsia="Times New Roman" w:hAnsi="Times New Roman" w:cs="Times New Roman"/>
          <w:sz w:val="28"/>
          <w:szCs w:val="28"/>
          <w:lang w:eastAsia="zh-CN"/>
        </w:rPr>
        <w:t xml:space="preserve"> как площадки для реализации </w:t>
      </w:r>
      <w:proofErr w:type="gramStart"/>
      <w:r w:rsidRPr="001439B4">
        <w:rPr>
          <w:rFonts w:ascii="Times New Roman" w:eastAsia="Times New Roman" w:hAnsi="Times New Roman" w:cs="Times New Roman"/>
          <w:sz w:val="28"/>
          <w:szCs w:val="28"/>
          <w:lang w:eastAsia="zh-CN"/>
        </w:rPr>
        <w:t>амбициозных</w:t>
      </w:r>
      <w:proofErr w:type="gramEnd"/>
      <w:r w:rsidRPr="001439B4">
        <w:rPr>
          <w:rFonts w:ascii="Times New Roman" w:eastAsia="Times New Roman" w:hAnsi="Times New Roman" w:cs="Times New Roman"/>
          <w:sz w:val="28"/>
          <w:szCs w:val="28"/>
          <w:lang w:eastAsia="zh-CN"/>
        </w:rPr>
        <w:t xml:space="preserve"> проектов для активизации инвестиционной деятельности в </w:t>
      </w:r>
      <w:r w:rsidR="008A49EE" w:rsidRPr="001439B4">
        <w:rPr>
          <w:rFonts w:ascii="Times New Roman" w:eastAsia="Times New Roman" w:hAnsi="Times New Roman" w:cs="Times New Roman"/>
          <w:sz w:val="28"/>
          <w:szCs w:val="28"/>
          <w:lang w:eastAsia="zh-CN"/>
        </w:rPr>
        <w:t>районе</w:t>
      </w:r>
      <w:r w:rsidRPr="001439B4">
        <w:rPr>
          <w:rFonts w:ascii="Times New Roman" w:eastAsia="Times New Roman" w:hAnsi="Times New Roman" w:cs="Times New Roman"/>
          <w:sz w:val="28"/>
          <w:szCs w:val="28"/>
          <w:lang w:eastAsia="zh-CN"/>
        </w:rPr>
        <w:t xml:space="preserve"> для повышения его конкурентоспособности в средне- и долгосрочных перспективах</w:t>
      </w:r>
      <w:r w:rsidRPr="001439B4">
        <w:rPr>
          <w:rFonts w:ascii="Times New Roman" w:eastAsia="Calibri" w:hAnsi="Times New Roman" w:cs="Times New Roman"/>
          <w:sz w:val="28"/>
          <w:szCs w:val="28"/>
        </w:rPr>
        <w:t>;</w:t>
      </w:r>
    </w:p>
    <w:p w:rsidR="003D03F9" w:rsidRPr="001439B4" w:rsidRDefault="003D03F9" w:rsidP="00BD00D5">
      <w:pPr>
        <w:widowControl w:val="0"/>
        <w:suppressAutoHyphens/>
        <w:spacing w:line="360" w:lineRule="auto"/>
        <w:ind w:firstLine="708"/>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xml:space="preserve">– использование высокого качества условий для развития малого и среднего бизнеса для увеличения его вклада в диверсификацию структуры </w:t>
      </w:r>
      <w:r w:rsidR="008A49EE" w:rsidRPr="001439B4">
        <w:rPr>
          <w:rFonts w:ascii="Times New Roman" w:eastAsia="Times New Roman" w:hAnsi="Times New Roman" w:cs="Times New Roman"/>
          <w:sz w:val="28"/>
          <w:szCs w:val="28"/>
          <w:lang w:eastAsia="zh-CN"/>
        </w:rPr>
        <w:t>районной</w:t>
      </w:r>
      <w:r w:rsidRPr="001439B4">
        <w:rPr>
          <w:rFonts w:ascii="Times New Roman" w:eastAsia="Times New Roman" w:hAnsi="Times New Roman" w:cs="Times New Roman"/>
          <w:sz w:val="28"/>
          <w:szCs w:val="28"/>
          <w:lang w:eastAsia="zh-CN"/>
        </w:rPr>
        <w:t xml:space="preserve"> экономики;</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lastRenderedPageBreak/>
        <w:t>– реализация программы обеспечения молодых семей жильем в соответствии с нормативами для увеличения обеспеченности жильем;</w:t>
      </w:r>
    </w:p>
    <w:p w:rsidR="003D03F9" w:rsidRPr="001439B4" w:rsidRDefault="006F5B2B" w:rsidP="00BD00D5">
      <w:pPr>
        <w:widowControl w:val="0"/>
        <w:suppressAutoHyphens/>
        <w:spacing w:line="360" w:lineRule="auto"/>
        <w:ind w:firstLine="708"/>
        <w:jc w:val="both"/>
        <w:rPr>
          <w:rFonts w:ascii="Times New Roman" w:eastAsia="Times New Roman" w:hAnsi="Times New Roman" w:cs="Times New Roman"/>
          <w:b/>
          <w:sz w:val="28"/>
          <w:szCs w:val="24"/>
          <w:lang w:eastAsia="zh-CN"/>
        </w:rPr>
      </w:pPr>
      <w:r>
        <w:rPr>
          <w:rFonts w:ascii="Times New Roman" w:eastAsia="Times New Roman" w:hAnsi="Times New Roman" w:cs="Times New Roman"/>
          <w:b/>
          <w:sz w:val="28"/>
          <w:szCs w:val="24"/>
          <w:lang w:eastAsia="zh-CN"/>
        </w:rPr>
        <w:t xml:space="preserve">4.4 </w:t>
      </w:r>
      <w:r w:rsidR="003D03F9" w:rsidRPr="001439B4">
        <w:rPr>
          <w:rFonts w:ascii="Times New Roman" w:eastAsia="Times New Roman" w:hAnsi="Times New Roman" w:cs="Times New Roman"/>
          <w:b/>
          <w:sz w:val="28"/>
          <w:szCs w:val="24"/>
          <w:lang w:eastAsia="zh-CN"/>
        </w:rPr>
        <w:t>Минимизация слабых сторон для предотвращения угроз (WT -направление):</w:t>
      </w:r>
    </w:p>
    <w:p w:rsidR="003D03F9" w:rsidRPr="001439B4" w:rsidRDefault="003D03F9" w:rsidP="00BD00D5">
      <w:pPr>
        <w:tabs>
          <w:tab w:val="left" w:pos="709"/>
        </w:tabs>
        <w:suppressAutoHyphens/>
        <w:spacing w:line="360" w:lineRule="auto"/>
        <w:ind w:firstLine="567"/>
        <w:jc w:val="both"/>
        <w:rPr>
          <w:rFonts w:ascii="Times New Roman" w:eastAsia="Calibri" w:hAnsi="Times New Roman" w:cs="Times New Roman"/>
          <w:sz w:val="28"/>
          <w:szCs w:val="28"/>
        </w:rPr>
      </w:pPr>
      <w:r w:rsidRPr="001439B4">
        <w:rPr>
          <w:rFonts w:ascii="Times New Roman" w:eastAsia="Times New Roman" w:hAnsi="Times New Roman" w:cs="Times New Roman"/>
          <w:sz w:val="28"/>
          <w:szCs w:val="28"/>
          <w:lang w:eastAsia="zh-CN"/>
        </w:rPr>
        <w:t xml:space="preserve">– </w:t>
      </w:r>
      <w:r w:rsidRPr="001439B4">
        <w:rPr>
          <w:rFonts w:ascii="Times New Roman" w:eastAsia="Calibri" w:hAnsi="Times New Roman" w:cs="Times New Roman"/>
          <w:sz w:val="28"/>
          <w:szCs w:val="28"/>
        </w:rPr>
        <w:t xml:space="preserve">преодоление угрозы дефицита населения трудоспособного возраста в среднесрочной перспективе на основе реализации комплекса мер по повышению доступности жилья для жителей </w:t>
      </w:r>
      <w:r w:rsidR="008A49EE" w:rsidRPr="001439B4">
        <w:rPr>
          <w:rFonts w:ascii="Times New Roman" w:eastAsia="Calibri" w:hAnsi="Times New Roman" w:cs="Times New Roman"/>
          <w:sz w:val="28"/>
          <w:szCs w:val="28"/>
        </w:rPr>
        <w:t>района</w:t>
      </w:r>
      <w:r w:rsidRPr="001439B4">
        <w:rPr>
          <w:rFonts w:ascii="Times New Roman" w:eastAsia="Calibri" w:hAnsi="Times New Roman" w:cs="Times New Roman"/>
          <w:sz w:val="28"/>
          <w:szCs w:val="28"/>
        </w:rPr>
        <w:t>;</w:t>
      </w:r>
    </w:p>
    <w:p w:rsidR="003D03F9" w:rsidRPr="001439B4" w:rsidRDefault="003D03F9" w:rsidP="00BD00D5">
      <w:pPr>
        <w:suppressAutoHyphens/>
        <w:spacing w:line="360" w:lineRule="auto"/>
        <w:ind w:firstLine="567"/>
        <w:jc w:val="both"/>
        <w:rPr>
          <w:rFonts w:ascii="Times New Roman" w:eastAsia="Times New Roman" w:hAnsi="Times New Roman" w:cs="Times New Roman"/>
          <w:sz w:val="24"/>
          <w:szCs w:val="24"/>
          <w:lang w:eastAsia="zh-CN"/>
        </w:rPr>
      </w:pPr>
      <w:r w:rsidRPr="001439B4">
        <w:rPr>
          <w:rFonts w:ascii="Times New Roman" w:eastAsia="Times New Roman" w:hAnsi="Times New Roman" w:cs="Times New Roman"/>
          <w:sz w:val="28"/>
          <w:szCs w:val="28"/>
          <w:lang w:eastAsia="zh-CN"/>
        </w:rPr>
        <w:t xml:space="preserve">– </w:t>
      </w:r>
      <w:r w:rsidRPr="001439B4">
        <w:rPr>
          <w:rFonts w:ascii="Times New Roman" w:eastAsia="Calibri" w:hAnsi="Times New Roman" w:cs="Times New Roman"/>
          <w:sz w:val="28"/>
          <w:szCs w:val="28"/>
        </w:rPr>
        <w:t>минимизация дефицита бюджетных сре</w:t>
      </w:r>
      <w:proofErr w:type="gramStart"/>
      <w:r w:rsidRPr="001439B4">
        <w:rPr>
          <w:rFonts w:ascii="Times New Roman" w:eastAsia="Calibri" w:hAnsi="Times New Roman" w:cs="Times New Roman"/>
          <w:sz w:val="28"/>
          <w:szCs w:val="28"/>
        </w:rPr>
        <w:t>дств дл</w:t>
      </w:r>
      <w:proofErr w:type="gramEnd"/>
      <w:r w:rsidRPr="001439B4">
        <w:rPr>
          <w:rFonts w:ascii="Times New Roman" w:eastAsia="Calibri" w:hAnsi="Times New Roman" w:cs="Times New Roman"/>
          <w:sz w:val="28"/>
          <w:szCs w:val="28"/>
        </w:rPr>
        <w:t xml:space="preserve">я развития </w:t>
      </w:r>
      <w:r w:rsidR="008A49EE" w:rsidRPr="001439B4">
        <w:rPr>
          <w:rFonts w:ascii="Times New Roman" w:eastAsia="Calibri" w:hAnsi="Times New Roman" w:cs="Times New Roman"/>
          <w:sz w:val="28"/>
          <w:szCs w:val="28"/>
        </w:rPr>
        <w:t>района</w:t>
      </w:r>
      <w:r w:rsidRPr="001439B4">
        <w:rPr>
          <w:rFonts w:ascii="Times New Roman" w:eastAsia="Calibri" w:hAnsi="Times New Roman" w:cs="Times New Roman"/>
          <w:sz w:val="28"/>
          <w:szCs w:val="28"/>
        </w:rPr>
        <w:t xml:space="preserve"> </w:t>
      </w:r>
      <w:r w:rsidRPr="001439B4">
        <w:rPr>
          <w:rFonts w:ascii="Times New Roman" w:eastAsia="Calibri" w:hAnsi="Times New Roman" w:cs="Times New Roman"/>
          <w:bCs/>
          <w:sz w:val="28"/>
          <w:szCs w:val="28"/>
        </w:rPr>
        <w:t>за счет наращивания собственных доходов бюджета, в том числе за счет</w:t>
      </w:r>
      <w:r w:rsidRPr="001439B4">
        <w:rPr>
          <w:rFonts w:ascii="Times New Roman" w:eastAsia="Times New Roman" w:hAnsi="Times New Roman" w:cs="Times New Roman"/>
          <w:sz w:val="28"/>
          <w:szCs w:val="28"/>
          <w:lang w:eastAsia="zh-CN"/>
        </w:rPr>
        <w:t xml:space="preserve"> повышения эффективности использования </w:t>
      </w:r>
      <w:r w:rsidR="008A49EE" w:rsidRPr="001439B4">
        <w:rPr>
          <w:rFonts w:ascii="Times New Roman" w:eastAsia="Times New Roman" w:hAnsi="Times New Roman" w:cs="Times New Roman"/>
          <w:sz w:val="28"/>
          <w:szCs w:val="28"/>
          <w:lang w:eastAsia="zh-CN"/>
        </w:rPr>
        <w:t>природных ресурсов</w:t>
      </w:r>
      <w:r w:rsidRPr="001439B4">
        <w:rPr>
          <w:rFonts w:ascii="Times New Roman" w:eastAsia="Times New Roman" w:hAnsi="Times New Roman" w:cs="Times New Roman"/>
          <w:sz w:val="28"/>
          <w:szCs w:val="28"/>
          <w:lang w:eastAsia="zh-CN"/>
        </w:rPr>
        <w:t xml:space="preserve"> и муниципальной собственности (земли, объектов недвижимости);</w:t>
      </w:r>
    </w:p>
    <w:p w:rsidR="003D03F9" w:rsidRPr="001439B4" w:rsidRDefault="003D03F9" w:rsidP="00BD00D5">
      <w:pPr>
        <w:suppressAutoHyphens/>
        <w:spacing w:line="360" w:lineRule="auto"/>
        <w:ind w:firstLine="567"/>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xml:space="preserve">– решение проблемы </w:t>
      </w:r>
      <w:r w:rsidR="008A49EE" w:rsidRPr="001439B4">
        <w:rPr>
          <w:rFonts w:ascii="Times New Roman" w:eastAsia="Times New Roman" w:hAnsi="Times New Roman" w:cs="Times New Roman"/>
          <w:sz w:val="28"/>
          <w:szCs w:val="28"/>
          <w:lang w:eastAsia="zh-CN"/>
        </w:rPr>
        <w:t xml:space="preserve"> капитального ремонта и реконструкции зданий социальной сферы, в частности образовательных организаций и культуры;</w:t>
      </w:r>
    </w:p>
    <w:p w:rsidR="003D03F9" w:rsidRPr="001439B4" w:rsidRDefault="003D03F9" w:rsidP="00BD00D5">
      <w:pPr>
        <w:suppressAutoHyphens/>
        <w:spacing w:line="360" w:lineRule="auto"/>
        <w:ind w:firstLine="709"/>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xml:space="preserve">– решение проблемы увеличения темпов жилищного строительства, определяемой </w:t>
      </w:r>
      <w:r w:rsidR="008A49EE" w:rsidRPr="001439B4">
        <w:rPr>
          <w:rFonts w:ascii="Times New Roman" w:eastAsia="Times New Roman" w:hAnsi="Times New Roman" w:cs="Times New Roman"/>
          <w:sz w:val="28"/>
          <w:szCs w:val="28"/>
          <w:lang w:eastAsia="zh-CN"/>
        </w:rPr>
        <w:t>очередью на улуч</w:t>
      </w:r>
      <w:r w:rsidR="004711E4" w:rsidRPr="001439B4">
        <w:rPr>
          <w:rFonts w:ascii="Times New Roman" w:eastAsia="Times New Roman" w:hAnsi="Times New Roman" w:cs="Times New Roman"/>
          <w:sz w:val="28"/>
          <w:szCs w:val="28"/>
          <w:lang w:eastAsia="zh-CN"/>
        </w:rPr>
        <w:t>шение жилищных условий</w:t>
      </w:r>
      <w:proofErr w:type="gramStart"/>
      <w:r w:rsidR="004711E4" w:rsidRPr="001439B4">
        <w:rPr>
          <w:rFonts w:ascii="Times New Roman" w:eastAsia="Times New Roman" w:hAnsi="Times New Roman" w:cs="Times New Roman"/>
          <w:sz w:val="28"/>
          <w:szCs w:val="28"/>
          <w:lang w:eastAsia="zh-CN"/>
        </w:rPr>
        <w:t xml:space="preserve"> ,</w:t>
      </w:r>
      <w:proofErr w:type="gramEnd"/>
      <w:r w:rsidR="004711E4" w:rsidRPr="001439B4">
        <w:rPr>
          <w:rFonts w:ascii="Times New Roman" w:eastAsia="Times New Roman" w:hAnsi="Times New Roman" w:cs="Times New Roman"/>
          <w:sz w:val="28"/>
          <w:szCs w:val="28"/>
          <w:lang w:eastAsia="zh-CN"/>
        </w:rPr>
        <w:t xml:space="preserve"> </w:t>
      </w:r>
      <w:r w:rsidRPr="001439B4">
        <w:rPr>
          <w:rFonts w:ascii="Times New Roman" w:eastAsia="Times New Roman" w:hAnsi="Times New Roman" w:cs="Times New Roman"/>
          <w:sz w:val="28"/>
          <w:szCs w:val="28"/>
          <w:lang w:eastAsia="zh-CN"/>
        </w:rPr>
        <w:t>осложняемой дефицитом земельных участков под жилищное строительство;</w:t>
      </w:r>
    </w:p>
    <w:p w:rsidR="003D03F9" w:rsidRPr="001439B4" w:rsidRDefault="003D03F9" w:rsidP="00BD00D5">
      <w:pPr>
        <w:suppressAutoHyphens/>
        <w:spacing w:line="360" w:lineRule="auto"/>
        <w:ind w:firstLine="567"/>
        <w:jc w:val="both"/>
        <w:rPr>
          <w:rFonts w:ascii="Times New Roman" w:eastAsia="Times New Roman" w:hAnsi="Times New Roman" w:cs="Times New Roman"/>
          <w:sz w:val="28"/>
          <w:szCs w:val="28"/>
          <w:lang w:eastAsia="zh-CN"/>
        </w:rPr>
      </w:pPr>
      <w:r w:rsidRPr="001439B4">
        <w:rPr>
          <w:rFonts w:ascii="Times New Roman" w:eastAsia="Times New Roman" w:hAnsi="Times New Roman" w:cs="Times New Roman"/>
          <w:sz w:val="28"/>
          <w:szCs w:val="28"/>
          <w:lang w:eastAsia="zh-CN"/>
        </w:rPr>
        <w:t>– преодоление проблемы нехватки качественных дорог</w:t>
      </w:r>
      <w:proofErr w:type="gramStart"/>
      <w:r w:rsidRPr="001439B4">
        <w:rPr>
          <w:rFonts w:ascii="Times New Roman" w:eastAsia="Times New Roman" w:hAnsi="Times New Roman" w:cs="Times New Roman"/>
          <w:sz w:val="28"/>
          <w:szCs w:val="28"/>
          <w:lang w:eastAsia="zh-CN"/>
        </w:rPr>
        <w:t xml:space="preserve"> ,</w:t>
      </w:r>
      <w:proofErr w:type="gramEnd"/>
      <w:r w:rsidRPr="001439B4">
        <w:rPr>
          <w:rFonts w:ascii="Times New Roman" w:eastAsia="Times New Roman" w:hAnsi="Times New Roman" w:cs="Times New Roman"/>
          <w:sz w:val="28"/>
          <w:szCs w:val="28"/>
          <w:lang w:eastAsia="zh-CN"/>
        </w:rPr>
        <w:t xml:space="preserve"> обусловленной ростом авт</w:t>
      </w:r>
      <w:r w:rsidR="004711E4" w:rsidRPr="001439B4">
        <w:rPr>
          <w:rFonts w:ascii="Times New Roman" w:eastAsia="Times New Roman" w:hAnsi="Times New Roman" w:cs="Times New Roman"/>
          <w:sz w:val="28"/>
          <w:szCs w:val="28"/>
          <w:lang w:eastAsia="zh-CN"/>
        </w:rPr>
        <w:t>омобильного транспорта и</w:t>
      </w:r>
      <w:r w:rsidRPr="001439B4">
        <w:rPr>
          <w:rFonts w:ascii="Times New Roman" w:eastAsia="Times New Roman" w:hAnsi="Times New Roman" w:cs="Times New Roman"/>
          <w:sz w:val="28"/>
          <w:szCs w:val="28"/>
          <w:lang w:eastAsia="zh-CN"/>
        </w:rPr>
        <w:t xml:space="preserve"> дефицитом финансовых ресурсов</w:t>
      </w:r>
      <w:r w:rsidR="004711E4" w:rsidRPr="001439B4">
        <w:rPr>
          <w:rFonts w:ascii="Times New Roman" w:eastAsia="Times New Roman" w:hAnsi="Times New Roman" w:cs="Times New Roman"/>
          <w:sz w:val="28"/>
          <w:szCs w:val="28"/>
          <w:lang w:eastAsia="zh-CN"/>
        </w:rPr>
        <w:t>;</w:t>
      </w:r>
      <w:r w:rsidRPr="001439B4">
        <w:rPr>
          <w:rFonts w:ascii="Times New Roman" w:eastAsia="Times New Roman" w:hAnsi="Times New Roman" w:cs="Times New Roman"/>
          <w:sz w:val="28"/>
          <w:szCs w:val="28"/>
          <w:lang w:eastAsia="zh-CN"/>
        </w:rPr>
        <w:t xml:space="preserve"> </w:t>
      </w:r>
    </w:p>
    <w:p w:rsidR="003D03F9" w:rsidRPr="001439B4" w:rsidRDefault="003D03F9" w:rsidP="00BD00D5">
      <w:pPr>
        <w:suppressAutoHyphens/>
        <w:spacing w:line="360" w:lineRule="auto"/>
        <w:ind w:firstLine="567"/>
        <w:jc w:val="both"/>
        <w:rPr>
          <w:rFonts w:ascii="Times New Roman" w:eastAsia="Times New Roman" w:hAnsi="Times New Roman" w:cs="Times New Roman"/>
          <w:sz w:val="28"/>
          <w:szCs w:val="28"/>
        </w:rPr>
      </w:pPr>
      <w:r w:rsidRPr="001439B4">
        <w:rPr>
          <w:rFonts w:ascii="Times New Roman" w:eastAsia="Times New Roman" w:hAnsi="Times New Roman" w:cs="Times New Roman"/>
          <w:sz w:val="28"/>
          <w:szCs w:val="28"/>
          <w:lang w:eastAsia="zh-CN"/>
        </w:rPr>
        <w:t xml:space="preserve">– </w:t>
      </w:r>
      <w:r w:rsidRPr="001439B4">
        <w:rPr>
          <w:rFonts w:ascii="Times New Roman" w:eastAsia="Times New Roman" w:hAnsi="Times New Roman" w:cs="Times New Roman"/>
          <w:sz w:val="28"/>
          <w:szCs w:val="28"/>
        </w:rPr>
        <w:t xml:space="preserve">решение проблемы благоустройства дворовых территорий и дефицита парковок с использованием механизмов </w:t>
      </w:r>
      <w:proofErr w:type="spellStart"/>
      <w:r w:rsidRPr="001439B4">
        <w:rPr>
          <w:rFonts w:ascii="Times New Roman" w:eastAsia="Times New Roman" w:hAnsi="Times New Roman" w:cs="Times New Roman"/>
          <w:sz w:val="28"/>
          <w:szCs w:val="28"/>
        </w:rPr>
        <w:t>частно</w:t>
      </w:r>
      <w:proofErr w:type="spellEnd"/>
      <w:r w:rsidRPr="001439B4">
        <w:rPr>
          <w:rFonts w:ascii="Times New Roman" w:eastAsia="Times New Roman" w:hAnsi="Times New Roman" w:cs="Times New Roman"/>
          <w:sz w:val="28"/>
          <w:szCs w:val="28"/>
        </w:rPr>
        <w:t>-государственного партнерства.</w:t>
      </w:r>
    </w:p>
    <w:p w:rsidR="001F58E9" w:rsidRPr="0045647F" w:rsidRDefault="001F58E9" w:rsidP="001F58E9">
      <w:pPr>
        <w:keepNext/>
        <w:ind w:firstLine="601"/>
        <w:outlineLvl w:val="0"/>
        <w:rPr>
          <w:rFonts w:ascii="Times New Roman" w:eastAsia="Times New Roman" w:hAnsi="Times New Roman" w:cs="Times New Roman"/>
          <w:b/>
          <w:bCs/>
          <w:kern w:val="32"/>
          <w:sz w:val="28"/>
          <w:szCs w:val="28"/>
          <w:lang w:eastAsia="ru-RU"/>
        </w:rPr>
      </w:pPr>
      <w:r w:rsidRPr="0045647F">
        <w:rPr>
          <w:rFonts w:ascii="Times New Roman" w:eastAsia="Times New Roman" w:hAnsi="Times New Roman" w:cs="Times New Roman"/>
          <w:b/>
          <w:bCs/>
          <w:kern w:val="32"/>
          <w:sz w:val="28"/>
          <w:szCs w:val="28"/>
          <w:lang w:eastAsia="ru-RU"/>
        </w:rPr>
        <w:t xml:space="preserve">РАЗДЕЛ </w:t>
      </w:r>
      <w:r w:rsidRPr="0045647F">
        <w:rPr>
          <w:rFonts w:ascii="Times New Roman" w:eastAsia="Times New Roman" w:hAnsi="Times New Roman" w:cs="Times New Roman"/>
          <w:b/>
          <w:bCs/>
          <w:kern w:val="32"/>
          <w:sz w:val="28"/>
          <w:szCs w:val="28"/>
          <w:lang w:val="en-US" w:eastAsia="ru-RU"/>
        </w:rPr>
        <w:t>II</w:t>
      </w:r>
      <w:r w:rsidRPr="0045647F">
        <w:rPr>
          <w:rFonts w:ascii="Times New Roman" w:eastAsia="Times New Roman" w:hAnsi="Times New Roman" w:cs="Times New Roman"/>
          <w:b/>
          <w:bCs/>
          <w:kern w:val="32"/>
          <w:sz w:val="28"/>
          <w:szCs w:val="28"/>
          <w:lang w:eastAsia="ru-RU"/>
        </w:rPr>
        <w:t>. ЦЕЛИ, ЗАДАЧИ И ПРИОРИТЕТЫ СОЦИАЛЬНО-ЭКОНОМИЧЕСКОГО РАЗВИТИЯ ЧАМЗИНСКОГО МУНИЦИПАЛЬНОГО РАЙОНА.</w:t>
      </w:r>
    </w:p>
    <w:p w:rsidR="008021EC" w:rsidRPr="0045647F" w:rsidRDefault="008021EC" w:rsidP="0058294C">
      <w:pPr>
        <w:pStyle w:val="af1"/>
        <w:spacing w:line="360" w:lineRule="auto"/>
        <w:ind w:firstLine="708"/>
        <w:jc w:val="both"/>
        <w:rPr>
          <w:sz w:val="28"/>
          <w:szCs w:val="28"/>
        </w:rPr>
      </w:pPr>
      <w:r w:rsidRPr="0045647F">
        <w:rPr>
          <w:sz w:val="28"/>
          <w:szCs w:val="28"/>
        </w:rPr>
        <w:t xml:space="preserve">Данная Стратегия определяет долгосрочные цели и задачи деятельности органов местного самоуправления по решению проблем экономики района, а также основные направления развития, является базовым документом, определяющим социально-экономическую политику Чамзинского  муниципального района на долгосрочную перспективу. </w:t>
      </w:r>
    </w:p>
    <w:p w:rsidR="003737F2" w:rsidRPr="0045647F" w:rsidRDefault="003737F2" w:rsidP="0058294C">
      <w:pPr>
        <w:suppressAutoHyphens/>
        <w:spacing w:before="120" w:line="360" w:lineRule="auto"/>
        <w:ind w:firstLine="709"/>
        <w:jc w:val="both"/>
        <w:rPr>
          <w:rFonts w:ascii="Times New Roman" w:eastAsia="Calibri" w:hAnsi="Times New Roman" w:cs="Times New Roman"/>
          <w:color w:val="000000"/>
          <w:sz w:val="28"/>
          <w:szCs w:val="28"/>
        </w:rPr>
      </w:pPr>
      <w:r w:rsidRPr="0045647F">
        <w:rPr>
          <w:rFonts w:ascii="Times New Roman" w:eastAsia="Calibri" w:hAnsi="Times New Roman" w:cs="Times New Roman"/>
          <w:color w:val="000000"/>
          <w:sz w:val="28"/>
          <w:szCs w:val="28"/>
        </w:rPr>
        <w:t>Имеющийся потенциал социально-экономического развития Чамзинского муниципального района с учетом достигнуты</w:t>
      </w:r>
      <w:r w:rsidR="00613ED9" w:rsidRPr="0045647F">
        <w:rPr>
          <w:rFonts w:ascii="Times New Roman" w:eastAsia="Calibri" w:hAnsi="Times New Roman" w:cs="Times New Roman"/>
          <w:color w:val="000000"/>
          <w:sz w:val="28"/>
          <w:szCs w:val="28"/>
        </w:rPr>
        <w:t xml:space="preserve">х в предыдущие годы результатов и </w:t>
      </w:r>
      <w:r w:rsidRPr="0045647F">
        <w:rPr>
          <w:rFonts w:ascii="Times New Roman" w:eastAsia="Calibri" w:hAnsi="Times New Roman" w:cs="Times New Roman"/>
          <w:color w:val="000000"/>
          <w:sz w:val="28"/>
          <w:szCs w:val="28"/>
        </w:rPr>
        <w:t xml:space="preserve"> складывающихся угроз</w:t>
      </w:r>
      <w:r w:rsidR="00613ED9" w:rsidRPr="0045647F">
        <w:rPr>
          <w:rFonts w:ascii="Times New Roman" w:eastAsia="Calibri" w:hAnsi="Times New Roman" w:cs="Times New Roman"/>
          <w:color w:val="000000"/>
          <w:sz w:val="28"/>
          <w:szCs w:val="28"/>
        </w:rPr>
        <w:t>,</w:t>
      </w:r>
      <w:r w:rsidRPr="0045647F">
        <w:rPr>
          <w:rFonts w:ascii="Times New Roman" w:eastAsia="Calibri" w:hAnsi="Times New Roman" w:cs="Times New Roman"/>
          <w:color w:val="000000"/>
          <w:sz w:val="28"/>
          <w:szCs w:val="28"/>
        </w:rPr>
        <w:t xml:space="preserve"> определяет стратегическую </w:t>
      </w:r>
      <w:r w:rsidRPr="0045647F">
        <w:rPr>
          <w:rFonts w:ascii="Times New Roman" w:eastAsia="Calibri" w:hAnsi="Times New Roman" w:cs="Times New Roman"/>
          <w:color w:val="000000"/>
          <w:sz w:val="28"/>
          <w:szCs w:val="28"/>
        </w:rPr>
        <w:lastRenderedPageBreak/>
        <w:t>цель, приоритетные направления и задачи социально-экономического развития района до 2025 года.</w:t>
      </w:r>
    </w:p>
    <w:p w:rsidR="003737F2" w:rsidRPr="0045647F" w:rsidRDefault="003737F2" w:rsidP="0058294C">
      <w:pPr>
        <w:suppressAutoHyphens/>
        <w:spacing w:line="360" w:lineRule="auto"/>
        <w:ind w:firstLine="709"/>
        <w:jc w:val="both"/>
        <w:rPr>
          <w:rFonts w:ascii="Times New Roman" w:eastAsia="Calibri" w:hAnsi="Times New Roman" w:cs="Times New Roman"/>
          <w:color w:val="000000"/>
          <w:sz w:val="28"/>
          <w:szCs w:val="28"/>
        </w:rPr>
      </w:pPr>
      <w:r w:rsidRPr="0045647F">
        <w:rPr>
          <w:rFonts w:ascii="Times New Roman" w:eastAsia="Calibri" w:hAnsi="Times New Roman" w:cs="Times New Roman"/>
          <w:b/>
          <w:color w:val="000000"/>
          <w:sz w:val="28"/>
          <w:szCs w:val="28"/>
        </w:rPr>
        <w:t xml:space="preserve">Стратегическая цель </w:t>
      </w:r>
      <w:r w:rsidRPr="0045647F">
        <w:rPr>
          <w:rFonts w:ascii="Times New Roman" w:eastAsia="Calibri" w:hAnsi="Times New Roman" w:cs="Times New Roman"/>
          <w:color w:val="000000"/>
          <w:sz w:val="28"/>
          <w:szCs w:val="28"/>
        </w:rPr>
        <w:t>социально-экономического развития Чамзинского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1F58E9" w:rsidRPr="0045647F" w:rsidRDefault="001F58E9" w:rsidP="001F58E9">
      <w:pPr>
        <w:spacing w:line="360" w:lineRule="auto"/>
        <w:ind w:firstLine="54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 xml:space="preserve">Основные общие экономические задачи стратегического развития </w:t>
      </w:r>
      <w:r w:rsidRPr="0045647F">
        <w:rPr>
          <w:rFonts w:ascii="Times New Roman" w:eastAsia="Times New Roman" w:hAnsi="Times New Roman" w:cs="Times New Roman"/>
          <w:bCs/>
          <w:color w:val="000000"/>
          <w:sz w:val="28"/>
          <w:szCs w:val="28"/>
          <w:lang w:eastAsia="ru-RU"/>
        </w:rPr>
        <w:t>Чамзинского</w:t>
      </w:r>
      <w:r w:rsidRPr="0045647F">
        <w:rPr>
          <w:rFonts w:ascii="Times New Roman" w:eastAsia="Times New Roman" w:hAnsi="Times New Roman" w:cs="Times New Roman"/>
          <w:sz w:val="28"/>
          <w:szCs w:val="28"/>
          <w:lang w:eastAsia="ru-RU"/>
        </w:rPr>
        <w:t xml:space="preserve"> муниципального района до 2025 года:</w:t>
      </w:r>
    </w:p>
    <w:p w:rsidR="001F58E9" w:rsidRPr="0045647F" w:rsidRDefault="00D67413" w:rsidP="00CA0993">
      <w:pPr>
        <w:pStyle w:val="afa"/>
        <w:numPr>
          <w:ilvl w:val="0"/>
          <w:numId w:val="19"/>
        </w:numPr>
        <w:tabs>
          <w:tab w:val="left" w:pos="54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 xml:space="preserve"> </w:t>
      </w:r>
      <w:r w:rsidR="001F58E9" w:rsidRPr="0045647F">
        <w:rPr>
          <w:rFonts w:ascii="Times New Roman" w:eastAsia="Times New Roman" w:hAnsi="Times New Roman"/>
          <w:sz w:val="28"/>
          <w:szCs w:val="28"/>
        </w:rPr>
        <w:t>реализация положений настоящей Стратегии по всем направлениям экономического развития муниципального района;</w:t>
      </w:r>
    </w:p>
    <w:p w:rsidR="001F58E9" w:rsidRPr="0045647F" w:rsidRDefault="00D67413" w:rsidP="00CA0993">
      <w:pPr>
        <w:pStyle w:val="afa"/>
        <w:numPr>
          <w:ilvl w:val="0"/>
          <w:numId w:val="19"/>
        </w:numPr>
        <w:tabs>
          <w:tab w:val="left" w:pos="54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 xml:space="preserve"> </w:t>
      </w:r>
      <w:r w:rsidR="001F58E9" w:rsidRPr="0045647F">
        <w:rPr>
          <w:rFonts w:ascii="Times New Roman" w:eastAsia="Times New Roman" w:hAnsi="Times New Roman"/>
          <w:sz w:val="28"/>
          <w:szCs w:val="28"/>
        </w:rPr>
        <w:t>выявление источников и резервов экономического роста района</w:t>
      </w:r>
      <w:proofErr w:type="gramStart"/>
      <w:r w:rsidR="001F58E9" w:rsidRPr="0045647F">
        <w:rPr>
          <w:rFonts w:ascii="Times New Roman" w:eastAsia="Times New Roman" w:hAnsi="Times New Roman"/>
          <w:sz w:val="28"/>
          <w:szCs w:val="28"/>
        </w:rPr>
        <w:t xml:space="preserve"> ,</w:t>
      </w:r>
      <w:proofErr w:type="gramEnd"/>
      <w:r w:rsidR="001F58E9" w:rsidRPr="0045647F">
        <w:rPr>
          <w:rFonts w:ascii="Times New Roman" w:eastAsia="Times New Roman" w:hAnsi="Times New Roman"/>
          <w:sz w:val="28"/>
          <w:szCs w:val="28"/>
        </w:rPr>
        <w:t xml:space="preserve"> в том числе на основе диверсификации   промышленного производства и инноваций в сельском хозяйстве;</w:t>
      </w:r>
    </w:p>
    <w:p w:rsidR="001F58E9" w:rsidRPr="0045647F" w:rsidRDefault="001F58E9" w:rsidP="00CA0993">
      <w:pPr>
        <w:pStyle w:val="afa"/>
        <w:numPr>
          <w:ilvl w:val="0"/>
          <w:numId w:val="19"/>
        </w:numPr>
        <w:tabs>
          <w:tab w:val="left" w:pos="96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определение и внедрение механизмов повышения эффективности использования природных, производственных, финансовых и трудовых ресурсов;</w:t>
      </w:r>
    </w:p>
    <w:p w:rsidR="001F58E9" w:rsidRPr="0045647F" w:rsidRDefault="001F58E9" w:rsidP="00CA0993">
      <w:pPr>
        <w:pStyle w:val="afa"/>
        <w:numPr>
          <w:ilvl w:val="0"/>
          <w:numId w:val="19"/>
        </w:numPr>
        <w:tabs>
          <w:tab w:val="left" w:pos="96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определение и внедрение направлений развития производственной, инженерной и транспортной инфраструктуры;</w:t>
      </w:r>
    </w:p>
    <w:p w:rsidR="00D67413" w:rsidRPr="0045647F" w:rsidRDefault="001F58E9" w:rsidP="00D67413">
      <w:pPr>
        <w:tabs>
          <w:tab w:val="left" w:pos="540"/>
          <w:tab w:val="left" w:pos="960"/>
        </w:tabs>
        <w:spacing w:line="360" w:lineRule="auto"/>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 xml:space="preserve">       применение механизмов активизац</w:t>
      </w:r>
      <w:r w:rsidR="00D67413" w:rsidRPr="0045647F">
        <w:rPr>
          <w:rFonts w:ascii="Times New Roman" w:eastAsia="Times New Roman" w:hAnsi="Times New Roman" w:cs="Times New Roman"/>
          <w:sz w:val="28"/>
          <w:szCs w:val="28"/>
          <w:lang w:eastAsia="ru-RU"/>
        </w:rPr>
        <w:t>ии инвестиционной деятельности;</w:t>
      </w:r>
    </w:p>
    <w:p w:rsidR="001F58E9" w:rsidRPr="0045647F" w:rsidRDefault="00D67413" w:rsidP="00CA0993">
      <w:pPr>
        <w:pStyle w:val="afa"/>
        <w:numPr>
          <w:ilvl w:val="0"/>
          <w:numId w:val="20"/>
        </w:numPr>
        <w:tabs>
          <w:tab w:val="left" w:pos="540"/>
          <w:tab w:val="left" w:pos="96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 xml:space="preserve">  </w:t>
      </w:r>
      <w:r w:rsidR="001F58E9" w:rsidRPr="0045647F">
        <w:rPr>
          <w:rFonts w:ascii="Times New Roman" w:eastAsia="Times New Roman" w:hAnsi="Times New Roman"/>
          <w:sz w:val="28"/>
          <w:szCs w:val="28"/>
        </w:rPr>
        <w:t>определение системы мер по увеличению налогооблагаемой базы и роста налоговых поступлений в бюджет муниципального района и бюджеты поселений;</w:t>
      </w:r>
    </w:p>
    <w:p w:rsidR="001F58E9" w:rsidRPr="0045647F" w:rsidRDefault="00D67413" w:rsidP="00CA0993">
      <w:pPr>
        <w:pStyle w:val="afa"/>
        <w:numPr>
          <w:ilvl w:val="0"/>
          <w:numId w:val="20"/>
        </w:numPr>
        <w:tabs>
          <w:tab w:val="left" w:pos="540"/>
          <w:tab w:val="left" w:pos="960"/>
        </w:tabs>
        <w:spacing w:line="360" w:lineRule="auto"/>
        <w:jc w:val="both"/>
        <w:rPr>
          <w:rFonts w:ascii="Times New Roman" w:eastAsia="Times New Roman" w:hAnsi="Times New Roman"/>
          <w:sz w:val="28"/>
          <w:szCs w:val="28"/>
        </w:rPr>
      </w:pPr>
      <w:r w:rsidRPr="0045647F">
        <w:rPr>
          <w:rFonts w:ascii="Times New Roman" w:eastAsia="Times New Roman" w:hAnsi="Times New Roman"/>
          <w:sz w:val="28"/>
          <w:szCs w:val="28"/>
        </w:rPr>
        <w:t xml:space="preserve"> </w:t>
      </w:r>
      <w:r w:rsidR="001F58E9" w:rsidRPr="0045647F">
        <w:rPr>
          <w:rFonts w:ascii="Times New Roman" w:eastAsia="Times New Roman" w:hAnsi="Times New Roman"/>
          <w:sz w:val="28"/>
          <w:szCs w:val="28"/>
        </w:rPr>
        <w:t>определение способов расширения занятости трудоспособного населения;</w:t>
      </w:r>
    </w:p>
    <w:p w:rsidR="001F58E9" w:rsidRPr="0045647F" w:rsidRDefault="00D67413" w:rsidP="00CA0993">
      <w:pPr>
        <w:pStyle w:val="afa"/>
        <w:numPr>
          <w:ilvl w:val="0"/>
          <w:numId w:val="20"/>
        </w:numPr>
        <w:tabs>
          <w:tab w:val="left" w:pos="540"/>
          <w:tab w:val="left" w:pos="960"/>
        </w:tabs>
        <w:spacing w:line="360" w:lineRule="auto"/>
        <w:jc w:val="both"/>
        <w:rPr>
          <w:rFonts w:ascii="Times New Roman" w:eastAsia="Times New Roman" w:hAnsi="Times New Roman"/>
          <w:sz w:val="28"/>
          <w:szCs w:val="20"/>
        </w:rPr>
      </w:pPr>
      <w:r w:rsidRPr="0045647F">
        <w:rPr>
          <w:rFonts w:ascii="Times New Roman" w:eastAsia="Times New Roman" w:hAnsi="Times New Roman"/>
          <w:sz w:val="28"/>
          <w:szCs w:val="20"/>
        </w:rPr>
        <w:t xml:space="preserve"> </w:t>
      </w:r>
      <w:r w:rsidR="001F58E9" w:rsidRPr="0045647F">
        <w:rPr>
          <w:rFonts w:ascii="Times New Roman" w:eastAsia="Times New Roman" w:hAnsi="Times New Roman"/>
          <w:sz w:val="28"/>
          <w:szCs w:val="20"/>
        </w:rPr>
        <w:t>принятие комплекса мер для увеличения доходов всех групп населения и снижения уровня бедности.</w:t>
      </w:r>
    </w:p>
    <w:p w:rsidR="001F58E9" w:rsidRPr="0045647F" w:rsidRDefault="001F58E9" w:rsidP="00BD00D5">
      <w:pPr>
        <w:tabs>
          <w:tab w:val="left" w:pos="540"/>
          <w:tab w:val="left" w:pos="960"/>
        </w:tabs>
        <w:spacing w:line="360" w:lineRule="auto"/>
        <w:jc w:val="both"/>
        <w:rPr>
          <w:rFonts w:ascii="Times New Roman" w:eastAsia="Times New Roman" w:hAnsi="Times New Roman" w:cs="Times New Roman"/>
          <w:b/>
          <w:sz w:val="28"/>
          <w:szCs w:val="28"/>
          <w:lang w:eastAsia="ru-RU"/>
        </w:rPr>
      </w:pPr>
      <w:r w:rsidRPr="0045647F">
        <w:rPr>
          <w:rFonts w:ascii="Times New Roman" w:eastAsia="Times New Roman" w:hAnsi="Times New Roman" w:cs="Times New Roman"/>
          <w:sz w:val="28"/>
          <w:szCs w:val="20"/>
          <w:lang w:eastAsia="ru-RU"/>
        </w:rPr>
        <w:tab/>
      </w:r>
      <w:r w:rsidRPr="0045647F">
        <w:rPr>
          <w:rFonts w:ascii="Times New Roman" w:eastAsia="Times New Roman" w:hAnsi="Times New Roman" w:cs="Times New Roman"/>
          <w:b/>
          <w:sz w:val="28"/>
          <w:szCs w:val="28"/>
          <w:lang w:eastAsia="ru-RU"/>
        </w:rPr>
        <w:t xml:space="preserve">Основные общие стратегические задачи развития </w:t>
      </w:r>
      <w:r w:rsidRPr="0045647F">
        <w:rPr>
          <w:rFonts w:ascii="Times New Roman" w:eastAsia="Times New Roman" w:hAnsi="Times New Roman" w:cs="Times New Roman"/>
          <w:b/>
          <w:bCs/>
          <w:color w:val="000000"/>
          <w:sz w:val="28"/>
          <w:szCs w:val="28"/>
          <w:lang w:eastAsia="ru-RU"/>
        </w:rPr>
        <w:t>Чамзинского</w:t>
      </w:r>
      <w:r w:rsidRPr="0045647F">
        <w:rPr>
          <w:rFonts w:ascii="Times New Roman" w:eastAsia="Times New Roman" w:hAnsi="Times New Roman" w:cs="Times New Roman"/>
          <w:bCs/>
          <w:color w:val="000000"/>
          <w:sz w:val="28"/>
          <w:szCs w:val="28"/>
          <w:lang w:eastAsia="ru-RU"/>
        </w:rPr>
        <w:t xml:space="preserve"> </w:t>
      </w:r>
      <w:r w:rsidRPr="0045647F">
        <w:rPr>
          <w:rFonts w:ascii="Times New Roman" w:eastAsia="Times New Roman" w:hAnsi="Times New Roman" w:cs="Times New Roman"/>
          <w:b/>
          <w:sz w:val="28"/>
          <w:szCs w:val="28"/>
          <w:lang w:eastAsia="ru-RU"/>
        </w:rPr>
        <w:t>муниципального района в социальной сфере:</w:t>
      </w:r>
    </w:p>
    <w:p w:rsidR="001F58E9" w:rsidRPr="0045647F" w:rsidRDefault="001F58E9" w:rsidP="00CA0993">
      <w:pPr>
        <w:numPr>
          <w:ilvl w:val="0"/>
          <w:numId w:val="6"/>
        </w:numPr>
        <w:tabs>
          <w:tab w:val="num" w:pos="0"/>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Развитие человеческого потенциала и создание благоприятных условий для жизни населения.</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lastRenderedPageBreak/>
        <w:t>Реализация положений настоящей Стратегии по всем направлениям социального и культурного развития муниципального района:</w:t>
      </w:r>
    </w:p>
    <w:p w:rsidR="001F58E9" w:rsidRPr="0045647F" w:rsidRDefault="001F58E9" w:rsidP="001F58E9">
      <w:pPr>
        <w:spacing w:line="360" w:lineRule="auto"/>
        <w:ind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улучшение демографической ситуации (увеличение рождаемости, снижение смертности, сокращение миграционного оттока населения, увеличение миграционного притока населения);</w:t>
      </w:r>
    </w:p>
    <w:p w:rsidR="001F58E9" w:rsidRPr="0045647F" w:rsidRDefault="001F58E9" w:rsidP="001F58E9">
      <w:pPr>
        <w:widowControl w:val="0"/>
        <w:autoSpaceDE w:val="0"/>
        <w:autoSpaceDN w:val="0"/>
        <w:adjustRightInd w:val="0"/>
        <w:spacing w:line="360" w:lineRule="auto"/>
        <w:ind w:firstLine="709"/>
        <w:jc w:val="both"/>
        <w:rPr>
          <w:rFonts w:ascii="Times New Roman" w:eastAsia="Times New Roman" w:hAnsi="Times New Roman" w:cs="Times New Roman"/>
          <w:color w:val="000000"/>
          <w:sz w:val="28"/>
          <w:szCs w:val="28"/>
          <w:lang w:eastAsia="ru-RU"/>
        </w:rPr>
      </w:pPr>
      <w:r w:rsidRPr="0045647F">
        <w:rPr>
          <w:rFonts w:ascii="Times New Roman" w:eastAsia="Times New Roman" w:hAnsi="Times New Roman" w:cs="Times New Roman"/>
          <w:color w:val="000000"/>
          <w:sz w:val="28"/>
          <w:szCs w:val="28"/>
          <w:lang w:eastAsia="ru-RU"/>
        </w:rPr>
        <w:t xml:space="preserve">использование потенциала органов местного самоуправления муниципального района, предприятий и учреждений, общественных организаций; </w:t>
      </w:r>
    </w:p>
    <w:p w:rsidR="001F58E9" w:rsidRPr="0045647F" w:rsidRDefault="001F58E9" w:rsidP="001F58E9">
      <w:pPr>
        <w:widowControl w:val="0"/>
        <w:autoSpaceDE w:val="0"/>
        <w:autoSpaceDN w:val="0"/>
        <w:adjustRightInd w:val="0"/>
        <w:spacing w:line="360" w:lineRule="auto"/>
        <w:ind w:firstLine="709"/>
        <w:jc w:val="both"/>
        <w:rPr>
          <w:rFonts w:ascii="Times New Roman" w:eastAsia="Times New Roman" w:hAnsi="Times New Roman" w:cs="Times New Roman"/>
          <w:color w:val="000000"/>
          <w:sz w:val="28"/>
          <w:szCs w:val="28"/>
          <w:lang w:eastAsia="ru-RU"/>
        </w:rPr>
      </w:pPr>
      <w:r w:rsidRPr="0045647F">
        <w:rPr>
          <w:rFonts w:ascii="Times New Roman" w:eastAsia="Times New Roman" w:hAnsi="Times New Roman" w:cs="Times New Roman"/>
          <w:color w:val="000000"/>
          <w:sz w:val="28"/>
          <w:szCs w:val="28"/>
          <w:lang w:eastAsia="ru-RU"/>
        </w:rPr>
        <w:t xml:space="preserve">организация пропаганды семейных ценностей и преимуществ законного брака, общественного престижа семьи с двумя и более детьми; </w:t>
      </w:r>
    </w:p>
    <w:p w:rsidR="001F58E9" w:rsidRPr="0045647F" w:rsidRDefault="001F58E9" w:rsidP="001F58E9">
      <w:pPr>
        <w:spacing w:line="360" w:lineRule="auto"/>
        <w:ind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улучшение здоровья населения;</w:t>
      </w:r>
    </w:p>
    <w:p w:rsidR="001F58E9" w:rsidRPr="0045647F" w:rsidRDefault="001F58E9" w:rsidP="001F58E9">
      <w:pPr>
        <w:spacing w:line="360" w:lineRule="auto"/>
        <w:ind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модернизация и повышение качества образования, создание системы профессионального образования, отвечающей потребностям экономического роста муниципального района.</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Внедрение инновационных социальных проектов для создания современного рынка качественных и доступных услуг.</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Развитие эффективного цивилизованного рынка труда, оперативно обеспечивающего потребности граждан в работе, способной реализовать их потенциал, а работодателей – квалифицированной рабочей силой.</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Возрождение массового спорта и физической культуры.</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Эффективная молодежная политика, обеспечение духовно-нравственного и культурного развития и воспитания граждан.</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Повышение уровня личной безопасности граждан.</w:t>
      </w:r>
    </w:p>
    <w:p w:rsidR="001F58E9" w:rsidRPr="0045647F" w:rsidRDefault="001F58E9" w:rsidP="00CA0993">
      <w:pPr>
        <w:numPr>
          <w:ilvl w:val="0"/>
          <w:numId w:val="6"/>
        </w:numPr>
        <w:tabs>
          <w:tab w:val="left" w:pos="840"/>
        </w:tabs>
        <w:spacing w:line="360" w:lineRule="auto"/>
        <w:ind w:left="0" w:firstLine="600"/>
        <w:jc w:val="both"/>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Развитие институтов гражданского общества.</w:t>
      </w:r>
    </w:p>
    <w:p w:rsidR="001F58E9" w:rsidRPr="0045647F" w:rsidRDefault="001F58E9" w:rsidP="001F58E9">
      <w:pPr>
        <w:autoSpaceDE w:val="0"/>
        <w:autoSpaceDN w:val="0"/>
        <w:adjustRightInd w:val="0"/>
        <w:spacing w:line="276" w:lineRule="auto"/>
        <w:ind w:firstLine="708"/>
        <w:jc w:val="both"/>
        <w:rPr>
          <w:rFonts w:ascii="Times New Roman" w:eastAsia="Times New Roman" w:hAnsi="Times New Roman" w:cs="Times New Roman"/>
          <w:sz w:val="28"/>
          <w:szCs w:val="28"/>
          <w:lang w:eastAsia="ru-RU"/>
        </w:rPr>
      </w:pPr>
    </w:p>
    <w:p w:rsidR="001F58E9" w:rsidRPr="0045647F" w:rsidRDefault="001F58E9" w:rsidP="001F58E9">
      <w:pPr>
        <w:autoSpaceDE w:val="0"/>
        <w:autoSpaceDN w:val="0"/>
        <w:adjustRightInd w:val="0"/>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 xml:space="preserve">Повышение благосостояния и качества жизни населения Чамзинского муниципального  района за счет устойчивого социально-экономического </w:t>
      </w:r>
    </w:p>
    <w:p w:rsidR="001F58E9" w:rsidRPr="0045647F" w:rsidRDefault="001F58E9" w:rsidP="001F58E9">
      <w:pPr>
        <w:autoSpaceDE w:val="0"/>
        <w:autoSpaceDN w:val="0"/>
        <w:adjustRightInd w:val="0"/>
        <w:rPr>
          <w:rFonts w:ascii="Times New Roman" w:eastAsia="Times New Roman" w:hAnsi="Times New Roman" w:cs="Times New Roman"/>
          <w:sz w:val="28"/>
          <w:szCs w:val="28"/>
          <w:lang w:eastAsia="ru-RU"/>
        </w:rPr>
      </w:pPr>
      <w:r w:rsidRPr="0045647F">
        <w:rPr>
          <w:rFonts w:ascii="Times New Roman" w:eastAsia="Times New Roman" w:hAnsi="Times New Roman" w:cs="Times New Roman"/>
          <w:sz w:val="28"/>
          <w:szCs w:val="28"/>
          <w:lang w:eastAsia="ru-RU"/>
        </w:rPr>
        <w:t>развития</w:t>
      </w:r>
    </w:p>
    <w:p w:rsidR="001F58E9" w:rsidRPr="0045647F" w:rsidRDefault="001F58E9" w:rsidP="001F58E9">
      <w:pPr>
        <w:autoSpaceDE w:val="0"/>
        <w:autoSpaceDN w:val="0"/>
        <w:adjustRightInd w:val="0"/>
        <w:jc w:val="left"/>
        <w:rPr>
          <w:rFonts w:ascii="Times New Roman" w:eastAsia="Times New Roman" w:hAnsi="Times New Roman" w:cs="Times New Roman"/>
          <w:color w:val="0070C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3194"/>
        <w:gridCol w:w="3177"/>
      </w:tblGrid>
      <w:tr w:rsidR="001F58E9" w:rsidRPr="0045647F" w:rsidTr="00D341C6">
        <w:tc>
          <w:tcPr>
            <w:tcW w:w="9714" w:type="dxa"/>
            <w:gridSpan w:val="3"/>
            <w:shd w:val="clear" w:color="auto" w:fill="auto"/>
          </w:tcPr>
          <w:p w:rsidR="001F58E9" w:rsidRPr="0045647F" w:rsidRDefault="001F58E9" w:rsidP="001F58E9">
            <w:pPr>
              <w:autoSpaceDE w:val="0"/>
              <w:autoSpaceDN w:val="0"/>
              <w:adjustRightInd w:val="0"/>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Направления достижения цели</w:t>
            </w:r>
          </w:p>
        </w:tc>
      </w:tr>
      <w:tr w:rsidR="001F58E9" w:rsidRPr="0045647F"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1-ое направление</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2-ое направление</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3-е направление</w:t>
            </w:r>
          </w:p>
        </w:tc>
      </w:tr>
      <w:tr w:rsidR="001F58E9" w:rsidRPr="0045647F"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Главная цель:</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Главная цель:</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Главная цель:</w:t>
            </w:r>
          </w:p>
        </w:tc>
      </w:tr>
      <w:tr w:rsidR="001F58E9" w:rsidRPr="0045647F"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1.Развитие экономики</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2.Улучшение среды</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проживания и развитие</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жилищно-коммунального</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lastRenderedPageBreak/>
              <w:t>хозяйства</w:t>
            </w:r>
          </w:p>
        </w:tc>
        <w:tc>
          <w:tcPr>
            <w:tcW w:w="3238" w:type="dxa"/>
            <w:shd w:val="clear" w:color="auto" w:fill="auto"/>
          </w:tcPr>
          <w:p w:rsidR="001F58E9" w:rsidRPr="0045647F" w:rsidRDefault="00C71D4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lastRenderedPageBreak/>
              <w:t>3.</w:t>
            </w:r>
            <w:r w:rsidR="001F58E9" w:rsidRPr="0045647F">
              <w:rPr>
                <w:rFonts w:ascii="Times New Roman" w:eastAsia="Times New Roman" w:hAnsi="Times New Roman" w:cs="Times New Roman"/>
                <w:sz w:val="24"/>
                <w:szCs w:val="24"/>
                <w:lang w:eastAsia="ru-RU"/>
              </w:rPr>
              <w:t>Развитие социальной сферы</w:t>
            </w:r>
          </w:p>
        </w:tc>
      </w:tr>
      <w:tr w:rsidR="001F58E9" w:rsidRPr="0045647F"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Главная цель: </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Создание </w:t>
            </w:r>
            <w:proofErr w:type="gramStart"/>
            <w:r w:rsidRPr="0045647F">
              <w:rPr>
                <w:rFonts w:ascii="Times New Roman" w:eastAsia="Times New Roman" w:hAnsi="Times New Roman" w:cs="Times New Roman"/>
                <w:sz w:val="24"/>
                <w:szCs w:val="24"/>
                <w:lang w:eastAsia="ru-RU"/>
              </w:rPr>
              <w:t>благоприятных</w:t>
            </w:r>
            <w:proofErr w:type="gramEnd"/>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условий для развития</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предпринимательской 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инвестиционной деятельности на территории.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Чамзинского района и </w:t>
            </w:r>
            <w:proofErr w:type="gramStart"/>
            <w:r w:rsidRPr="0045647F">
              <w:rPr>
                <w:rFonts w:ascii="Times New Roman" w:eastAsia="Times New Roman" w:hAnsi="Times New Roman" w:cs="Times New Roman"/>
                <w:sz w:val="24"/>
                <w:szCs w:val="24"/>
                <w:lang w:eastAsia="ru-RU"/>
              </w:rPr>
              <w:t>на</w:t>
            </w:r>
            <w:proofErr w:type="gramEnd"/>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этой основе увеличение</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валового регионального</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продукта, доходов населения, бюджета муниципального образования и количества рабочих мест</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Главная цель: </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Рациональное природопользование, улучшение окружающей среды и благоприятных условий проживания</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населения в жилищах 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населенных </w:t>
            </w:r>
            <w:proofErr w:type="gramStart"/>
            <w:r w:rsidRPr="0045647F">
              <w:rPr>
                <w:rFonts w:ascii="Times New Roman" w:eastAsia="Times New Roman" w:hAnsi="Times New Roman" w:cs="Times New Roman"/>
                <w:sz w:val="24"/>
                <w:szCs w:val="24"/>
                <w:lang w:eastAsia="ru-RU"/>
              </w:rPr>
              <w:t>пунктах</w:t>
            </w:r>
            <w:proofErr w:type="gramEnd"/>
            <w:r w:rsidRPr="0045647F">
              <w:rPr>
                <w:rFonts w:ascii="Times New Roman" w:eastAsia="Times New Roman" w:hAnsi="Times New Roman" w:cs="Times New Roman"/>
                <w:sz w:val="24"/>
                <w:szCs w:val="24"/>
                <w:lang w:eastAsia="ru-RU"/>
              </w:rPr>
              <w:t xml:space="preserve"> в целом</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 xml:space="preserve">Главная цель: </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Создание условий для всесторонней самореализации личности на основе укрепления ее духовно- нравственных основ.</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Формирование на территории района благоприятного социального климата, устойчивой социальной среды, максимально эффективной социальной защиты населения и развитие образовательного, культурного, духовного и физического потенциала жителей района</w:t>
            </w:r>
          </w:p>
        </w:tc>
      </w:tr>
      <w:tr w:rsidR="001F58E9" w:rsidRPr="0045647F"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proofErr w:type="spellStart"/>
            <w:r w:rsidRPr="0045647F">
              <w:rPr>
                <w:rFonts w:ascii="Times New Roman" w:eastAsia="Times New Roman" w:hAnsi="Times New Roman" w:cs="Times New Roman"/>
                <w:sz w:val="24"/>
                <w:szCs w:val="24"/>
                <w:lang w:eastAsia="ru-RU"/>
              </w:rPr>
              <w:t>Поднаправления</w:t>
            </w:r>
            <w:proofErr w:type="spellEnd"/>
            <w:r w:rsidRPr="0045647F">
              <w:rPr>
                <w:rFonts w:ascii="Times New Roman" w:eastAsia="Times New Roman" w:hAnsi="Times New Roman" w:cs="Times New Roman"/>
                <w:sz w:val="24"/>
                <w:szCs w:val="24"/>
                <w:lang w:eastAsia="ru-RU"/>
              </w:rPr>
              <w:t>:</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proofErr w:type="spellStart"/>
            <w:r w:rsidRPr="0045647F">
              <w:rPr>
                <w:rFonts w:ascii="Times New Roman" w:eastAsia="Times New Roman" w:hAnsi="Times New Roman" w:cs="Times New Roman"/>
                <w:sz w:val="24"/>
                <w:szCs w:val="24"/>
                <w:lang w:eastAsia="ru-RU"/>
              </w:rPr>
              <w:t>Поднаправления</w:t>
            </w:r>
            <w:proofErr w:type="spellEnd"/>
            <w:r w:rsidRPr="0045647F">
              <w:rPr>
                <w:rFonts w:ascii="Times New Roman" w:eastAsia="Times New Roman" w:hAnsi="Times New Roman" w:cs="Times New Roman"/>
                <w:sz w:val="24"/>
                <w:szCs w:val="24"/>
                <w:lang w:eastAsia="ru-RU"/>
              </w:rPr>
              <w:t>:</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proofErr w:type="spellStart"/>
            <w:r w:rsidRPr="0045647F">
              <w:rPr>
                <w:rFonts w:ascii="Times New Roman" w:eastAsia="Times New Roman" w:hAnsi="Times New Roman" w:cs="Times New Roman"/>
                <w:sz w:val="24"/>
                <w:szCs w:val="24"/>
                <w:lang w:eastAsia="ru-RU"/>
              </w:rPr>
              <w:t>Поднаправления</w:t>
            </w:r>
            <w:proofErr w:type="spellEnd"/>
            <w:r w:rsidRPr="0045647F">
              <w:rPr>
                <w:rFonts w:ascii="Times New Roman" w:eastAsia="Times New Roman" w:hAnsi="Times New Roman" w:cs="Times New Roman"/>
                <w:sz w:val="24"/>
                <w:szCs w:val="24"/>
                <w:lang w:eastAsia="ru-RU"/>
              </w:rPr>
              <w:t>:</w:t>
            </w:r>
          </w:p>
        </w:tc>
      </w:tr>
      <w:tr w:rsidR="001F58E9" w:rsidRPr="001F58E9" w:rsidTr="00D341C6">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1. Развитие промышленности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2. Развитие</w:t>
            </w:r>
          </w:p>
          <w:p w:rsidR="001F58E9" w:rsidRPr="0045647F" w:rsidRDefault="003737F2"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сельского хозяйства</w:t>
            </w:r>
          </w:p>
          <w:p w:rsidR="00C71D49" w:rsidRPr="0045647F" w:rsidRDefault="00C71D49" w:rsidP="00C71D4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3.Развитие малого и</w:t>
            </w:r>
          </w:p>
          <w:p w:rsidR="00C71D49" w:rsidRPr="0045647F" w:rsidRDefault="00C71D49" w:rsidP="00C71D4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среднего</w:t>
            </w:r>
          </w:p>
          <w:p w:rsidR="00C71D49" w:rsidRPr="0045647F" w:rsidRDefault="00C71D49" w:rsidP="00C71D4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предпринимательства</w:t>
            </w:r>
          </w:p>
          <w:p w:rsidR="001F58E9" w:rsidRPr="0045647F" w:rsidRDefault="00C71D4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4</w:t>
            </w:r>
            <w:r w:rsidR="001F58E9" w:rsidRPr="0045647F">
              <w:rPr>
                <w:rFonts w:ascii="Times New Roman" w:eastAsia="Times New Roman" w:hAnsi="Times New Roman" w:cs="Times New Roman"/>
                <w:sz w:val="24"/>
                <w:szCs w:val="24"/>
                <w:lang w:eastAsia="ru-RU"/>
              </w:rPr>
              <w:t>. Развитие строительства</w:t>
            </w:r>
          </w:p>
          <w:p w:rsidR="001F58E9" w:rsidRPr="0045647F" w:rsidRDefault="00C71D4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5</w:t>
            </w:r>
            <w:r w:rsidR="001F58E9" w:rsidRPr="0045647F">
              <w:rPr>
                <w:rFonts w:ascii="Times New Roman" w:eastAsia="Times New Roman" w:hAnsi="Times New Roman" w:cs="Times New Roman"/>
                <w:sz w:val="24"/>
                <w:szCs w:val="24"/>
                <w:lang w:eastAsia="ru-RU"/>
              </w:rPr>
              <w:t>. Развитие транспорта</w:t>
            </w:r>
          </w:p>
          <w:p w:rsidR="001F58E9" w:rsidRPr="0045647F" w:rsidRDefault="00C71D4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6</w:t>
            </w:r>
            <w:r w:rsidR="001F58E9" w:rsidRPr="0045647F">
              <w:rPr>
                <w:rFonts w:ascii="Times New Roman" w:eastAsia="Times New Roman" w:hAnsi="Times New Roman" w:cs="Times New Roman"/>
                <w:sz w:val="24"/>
                <w:szCs w:val="24"/>
                <w:lang w:eastAsia="ru-RU"/>
              </w:rPr>
              <w:t>. Развитие туризма 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рекреации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1. Градостроительство,</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жилищное строительство 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благоустройство</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2. Развитие жилищно-</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коммунального хозяйства</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3.Развитие</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природопользования 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охраны окружающей среды.</w:t>
            </w:r>
          </w:p>
        </w:tc>
        <w:tc>
          <w:tcPr>
            <w:tcW w:w="3238" w:type="dxa"/>
            <w:shd w:val="clear" w:color="auto" w:fill="auto"/>
          </w:tcPr>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1.Дальнейшее повышение качества образования</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2.Сохранение и развитие культурно-исторического наследия и организация досуга;</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3.Создание эффективной социальной защиты населения</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4.Формирование и реализация молодежной политики</w:t>
            </w:r>
          </w:p>
          <w:p w:rsidR="001F58E9" w:rsidRPr="0045647F"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5.Развитие здравоохранения</w:t>
            </w:r>
          </w:p>
          <w:p w:rsidR="001F58E9" w:rsidRPr="001F58E9" w:rsidRDefault="001F58E9" w:rsidP="001F58E9">
            <w:pPr>
              <w:autoSpaceDE w:val="0"/>
              <w:autoSpaceDN w:val="0"/>
              <w:adjustRightInd w:val="0"/>
              <w:jc w:val="left"/>
              <w:rPr>
                <w:rFonts w:ascii="Times New Roman" w:eastAsia="Times New Roman" w:hAnsi="Times New Roman" w:cs="Times New Roman"/>
                <w:sz w:val="24"/>
                <w:szCs w:val="24"/>
                <w:lang w:eastAsia="ru-RU"/>
              </w:rPr>
            </w:pPr>
            <w:r w:rsidRPr="0045647F">
              <w:rPr>
                <w:rFonts w:ascii="Times New Roman" w:eastAsia="Times New Roman" w:hAnsi="Times New Roman" w:cs="Times New Roman"/>
                <w:sz w:val="24"/>
                <w:szCs w:val="24"/>
                <w:lang w:eastAsia="ru-RU"/>
              </w:rPr>
              <w:t>6.Развитие физической культур</w:t>
            </w:r>
            <w:r w:rsidR="005C645C" w:rsidRPr="0045647F">
              <w:rPr>
                <w:rFonts w:ascii="Times New Roman" w:eastAsia="Times New Roman" w:hAnsi="Times New Roman" w:cs="Times New Roman"/>
                <w:sz w:val="24"/>
                <w:szCs w:val="24"/>
                <w:lang w:eastAsia="ru-RU"/>
              </w:rPr>
              <w:t>ы</w:t>
            </w:r>
            <w:r w:rsidRPr="0045647F">
              <w:rPr>
                <w:rFonts w:ascii="Times New Roman" w:eastAsia="Times New Roman" w:hAnsi="Times New Roman" w:cs="Times New Roman"/>
                <w:sz w:val="24"/>
                <w:szCs w:val="24"/>
                <w:lang w:eastAsia="ru-RU"/>
              </w:rPr>
              <w:t xml:space="preserve"> и спорта</w:t>
            </w:r>
          </w:p>
        </w:tc>
      </w:tr>
    </w:tbl>
    <w:p w:rsidR="001F58E9" w:rsidRPr="001F58E9" w:rsidRDefault="001F58E9" w:rsidP="001F58E9">
      <w:pPr>
        <w:autoSpaceDE w:val="0"/>
        <w:autoSpaceDN w:val="0"/>
        <w:adjustRightInd w:val="0"/>
        <w:jc w:val="left"/>
        <w:rPr>
          <w:rFonts w:ascii="Times New Roman,Bold" w:eastAsia="Times New Roman" w:hAnsi="Times New Roman,Bold" w:cs="Times New Roman,Bold"/>
          <w:b/>
          <w:bCs/>
          <w:color w:val="0070C1"/>
          <w:sz w:val="24"/>
          <w:szCs w:val="24"/>
          <w:lang w:eastAsia="ru-RU"/>
        </w:rPr>
      </w:pPr>
    </w:p>
    <w:p w:rsidR="00A352D1" w:rsidRDefault="00A352D1" w:rsidP="00A352D1">
      <w:pPr>
        <w:spacing w:line="276" w:lineRule="auto"/>
        <w:ind w:firstLine="709"/>
        <w:jc w:val="both"/>
        <w:rPr>
          <w:rFonts w:ascii="Times New Roman" w:eastAsia="Times New Roman" w:hAnsi="Times New Roman" w:cs="Times New Roman"/>
          <w:sz w:val="28"/>
          <w:szCs w:val="28"/>
        </w:rPr>
      </w:pPr>
    </w:p>
    <w:p w:rsidR="001F58E9" w:rsidRDefault="001F58E9" w:rsidP="00A352D1">
      <w:pPr>
        <w:spacing w:line="276" w:lineRule="auto"/>
        <w:ind w:firstLine="709"/>
        <w:jc w:val="both"/>
        <w:rPr>
          <w:rFonts w:ascii="Times New Roman" w:eastAsia="Times New Roman" w:hAnsi="Times New Roman" w:cs="Times New Roman"/>
          <w:sz w:val="28"/>
          <w:szCs w:val="28"/>
        </w:rPr>
      </w:pPr>
    </w:p>
    <w:p w:rsidR="003737F2" w:rsidRPr="003737F2" w:rsidRDefault="003737F2" w:rsidP="003737F2">
      <w:pPr>
        <w:autoSpaceDE w:val="0"/>
        <w:autoSpaceDN w:val="0"/>
        <w:adjustRightInd w:val="0"/>
        <w:rPr>
          <w:rFonts w:ascii="Times New Roman" w:eastAsia="Times New Roman" w:hAnsi="Times New Roman" w:cs="Times New Roman"/>
          <w:b/>
          <w:sz w:val="28"/>
          <w:szCs w:val="28"/>
          <w:lang w:eastAsia="ru-RU"/>
        </w:rPr>
      </w:pPr>
      <w:r w:rsidRPr="003737F2">
        <w:rPr>
          <w:rFonts w:ascii="Times New Roman" w:eastAsia="Times New Roman" w:hAnsi="Times New Roman" w:cs="Times New Roman"/>
          <w:b/>
          <w:sz w:val="28"/>
          <w:szCs w:val="28"/>
          <w:lang w:eastAsia="ru-RU"/>
        </w:rPr>
        <w:t xml:space="preserve">РАЗДЕЛ </w:t>
      </w:r>
      <w:r w:rsidRPr="003737F2">
        <w:rPr>
          <w:rFonts w:ascii="Times New Roman" w:eastAsia="Times New Roman" w:hAnsi="Times New Roman" w:cs="Times New Roman"/>
          <w:b/>
          <w:sz w:val="28"/>
          <w:szCs w:val="28"/>
          <w:lang w:val="en-US" w:eastAsia="ru-RU"/>
        </w:rPr>
        <w:t>III</w:t>
      </w:r>
      <w:r w:rsidRPr="003737F2">
        <w:rPr>
          <w:rFonts w:ascii="Times New Roman" w:eastAsia="Times New Roman" w:hAnsi="Times New Roman" w:cs="Times New Roman"/>
          <w:b/>
          <w:sz w:val="28"/>
          <w:szCs w:val="28"/>
          <w:lang w:eastAsia="ru-RU"/>
        </w:rPr>
        <w:t xml:space="preserve">. СЦЕНАРИИ СОЦИАЛЬНО-ЭКОНОМИЧЕСКОГО РАЗВИТИЯ </w:t>
      </w:r>
      <w:r>
        <w:rPr>
          <w:rFonts w:ascii="Times New Roman" w:eastAsia="Times New Roman" w:hAnsi="Times New Roman" w:cs="Times New Roman"/>
          <w:b/>
          <w:sz w:val="28"/>
          <w:szCs w:val="28"/>
          <w:lang w:eastAsia="ru-RU"/>
        </w:rPr>
        <w:t>ЧАМЗИНСКОГО</w:t>
      </w:r>
      <w:r w:rsidRPr="003737F2">
        <w:rPr>
          <w:rFonts w:ascii="Times New Roman" w:eastAsia="Times New Roman" w:hAnsi="Times New Roman" w:cs="Times New Roman"/>
          <w:b/>
          <w:sz w:val="28"/>
          <w:szCs w:val="28"/>
          <w:lang w:eastAsia="ru-RU"/>
        </w:rPr>
        <w:t xml:space="preserve"> МУНИЦИПАЛЬНОГО РАЙОНА</w:t>
      </w:r>
    </w:p>
    <w:p w:rsidR="003737F2" w:rsidRPr="003737F2" w:rsidRDefault="003737F2" w:rsidP="003737F2">
      <w:pPr>
        <w:autoSpaceDE w:val="0"/>
        <w:autoSpaceDN w:val="0"/>
        <w:adjustRightInd w:val="0"/>
        <w:spacing w:line="276" w:lineRule="auto"/>
        <w:ind w:firstLine="708"/>
        <w:jc w:val="both"/>
        <w:rPr>
          <w:rFonts w:ascii="Times New Roman" w:eastAsia="Times New Roman" w:hAnsi="Times New Roman" w:cs="Times New Roman"/>
          <w:color w:val="000000"/>
          <w:sz w:val="28"/>
          <w:szCs w:val="28"/>
          <w:lang w:eastAsia="ru-RU"/>
        </w:rPr>
      </w:pPr>
    </w:p>
    <w:p w:rsidR="003737F2" w:rsidRPr="003737F2" w:rsidRDefault="003737F2" w:rsidP="003737F2">
      <w:pPr>
        <w:autoSpaceDE w:val="0"/>
        <w:autoSpaceDN w:val="0"/>
        <w:adjustRightInd w:val="0"/>
        <w:spacing w:line="360" w:lineRule="auto"/>
        <w:ind w:firstLine="708"/>
        <w:jc w:val="both"/>
        <w:rPr>
          <w:rFonts w:ascii="Times New Roman" w:eastAsia="Times New Roman" w:hAnsi="Times New Roman" w:cs="Times New Roman"/>
          <w:color w:val="000000"/>
          <w:sz w:val="28"/>
          <w:szCs w:val="28"/>
          <w:lang w:eastAsia="ru-RU"/>
        </w:rPr>
      </w:pPr>
      <w:r w:rsidRPr="003737F2">
        <w:rPr>
          <w:rFonts w:ascii="Times New Roman" w:eastAsia="Times New Roman" w:hAnsi="Times New Roman" w:cs="Times New Roman"/>
          <w:color w:val="000000"/>
          <w:sz w:val="28"/>
          <w:szCs w:val="28"/>
          <w:lang w:eastAsia="ru-RU"/>
        </w:rPr>
        <w:t xml:space="preserve">На основании анализа основных факторов сформированы наиболее вероятные сценарии долгосрочного развития </w:t>
      </w:r>
      <w:r>
        <w:rPr>
          <w:rFonts w:ascii="Times New Roman" w:eastAsia="Times New Roman" w:hAnsi="Times New Roman" w:cs="Times New Roman"/>
          <w:color w:val="000000"/>
          <w:sz w:val="28"/>
          <w:szCs w:val="28"/>
          <w:lang w:eastAsia="ru-RU"/>
        </w:rPr>
        <w:t>Чамзинского</w:t>
      </w:r>
      <w:r w:rsidRPr="003737F2">
        <w:rPr>
          <w:rFonts w:ascii="Times New Roman" w:eastAsia="Times New Roman" w:hAnsi="Times New Roman" w:cs="Times New Roman"/>
          <w:color w:val="000000"/>
          <w:sz w:val="28"/>
          <w:szCs w:val="28"/>
          <w:lang w:eastAsia="ru-RU"/>
        </w:rPr>
        <w:t xml:space="preserve"> муниципального района.</w:t>
      </w:r>
    </w:p>
    <w:p w:rsidR="003737F2" w:rsidRPr="003737F2" w:rsidRDefault="003737F2" w:rsidP="003737F2">
      <w:pPr>
        <w:autoSpaceDE w:val="0"/>
        <w:autoSpaceDN w:val="0"/>
        <w:adjustRightInd w:val="0"/>
        <w:spacing w:line="360" w:lineRule="auto"/>
        <w:ind w:firstLine="708"/>
        <w:jc w:val="both"/>
        <w:rPr>
          <w:rFonts w:ascii="Times New Roman" w:eastAsia="Times New Roman" w:hAnsi="Times New Roman" w:cs="Times New Roman"/>
          <w:color w:val="000000"/>
          <w:sz w:val="28"/>
          <w:szCs w:val="28"/>
          <w:lang w:eastAsia="ru-RU"/>
        </w:rPr>
      </w:pPr>
      <w:r w:rsidRPr="003737F2">
        <w:rPr>
          <w:rFonts w:ascii="Times New Roman" w:eastAsia="Times New Roman" w:hAnsi="Times New Roman" w:cs="Times New Roman"/>
          <w:color w:val="000000"/>
          <w:sz w:val="28"/>
          <w:szCs w:val="28"/>
          <w:lang w:eastAsia="ru-RU"/>
        </w:rPr>
        <w:t xml:space="preserve">При разработке сценариев социально-экономического развития </w:t>
      </w:r>
      <w:r w:rsidR="00734248">
        <w:rPr>
          <w:rFonts w:ascii="Times New Roman" w:eastAsia="Times New Roman" w:hAnsi="Times New Roman" w:cs="Times New Roman"/>
          <w:color w:val="000000"/>
          <w:sz w:val="28"/>
          <w:szCs w:val="28"/>
          <w:lang w:eastAsia="ru-RU"/>
        </w:rPr>
        <w:t>Чамзинского</w:t>
      </w:r>
      <w:r w:rsidRPr="003737F2">
        <w:rPr>
          <w:rFonts w:ascii="Times New Roman" w:eastAsia="Times New Roman" w:hAnsi="Times New Roman" w:cs="Times New Roman"/>
          <w:color w:val="000000"/>
          <w:sz w:val="28"/>
          <w:szCs w:val="28"/>
          <w:lang w:eastAsia="ru-RU"/>
        </w:rPr>
        <w:t xml:space="preserve"> муниципального района проанализировано состояние основных </w:t>
      </w:r>
      <w:r w:rsidRPr="003737F2">
        <w:rPr>
          <w:rFonts w:ascii="Times New Roman" w:eastAsia="Times New Roman" w:hAnsi="Times New Roman" w:cs="Times New Roman"/>
          <w:color w:val="000000"/>
          <w:sz w:val="28"/>
          <w:szCs w:val="28"/>
          <w:lang w:eastAsia="ru-RU"/>
        </w:rPr>
        <w:lastRenderedPageBreak/>
        <w:t>сфер деятельности в районе и определены тенденции их развития под влиянием внутренних и внешних факторов.</w:t>
      </w:r>
    </w:p>
    <w:p w:rsidR="003737F2" w:rsidRPr="003737F2" w:rsidRDefault="003737F2" w:rsidP="00734248">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737F2">
        <w:rPr>
          <w:rFonts w:ascii="Times New Roman" w:eastAsia="Times New Roman" w:hAnsi="Times New Roman" w:cs="Times New Roman"/>
          <w:color w:val="000000"/>
          <w:sz w:val="28"/>
          <w:szCs w:val="28"/>
          <w:lang w:eastAsia="ru-RU"/>
        </w:rPr>
        <w:t xml:space="preserve"> </w:t>
      </w:r>
      <w:r w:rsidRPr="003737F2">
        <w:rPr>
          <w:rFonts w:ascii="Times New Roman" w:eastAsia="Times New Roman" w:hAnsi="Times New Roman" w:cs="Times New Roman"/>
          <w:color w:val="000000"/>
          <w:sz w:val="28"/>
          <w:szCs w:val="28"/>
          <w:lang w:eastAsia="ru-RU"/>
        </w:rPr>
        <w:tab/>
      </w:r>
      <w:r w:rsidRPr="003737F2">
        <w:rPr>
          <w:rFonts w:ascii="Times New Roman" w:eastAsia="Times New Roman" w:hAnsi="Times New Roman" w:cs="Times New Roman"/>
          <w:sz w:val="28"/>
          <w:szCs w:val="28"/>
          <w:lang w:eastAsia="ru-RU"/>
        </w:rPr>
        <w:t>Расчет производился в ценах соответствующих лет с учетом динамики индекса потребительских цен, представленной в указанных документах.</w:t>
      </w:r>
    </w:p>
    <w:p w:rsidR="003737F2" w:rsidRPr="003737F2" w:rsidRDefault="003737F2" w:rsidP="003737F2">
      <w:pPr>
        <w:spacing w:line="360" w:lineRule="auto"/>
        <w:ind w:firstLine="709"/>
        <w:jc w:val="both"/>
        <w:rPr>
          <w:rFonts w:ascii="Times New Roman" w:eastAsia="Times New Roman" w:hAnsi="Times New Roman" w:cs="Times New Roman"/>
          <w:b/>
          <w:sz w:val="28"/>
          <w:szCs w:val="24"/>
          <w:lang w:eastAsia="ru-RU"/>
        </w:rPr>
      </w:pPr>
      <w:r w:rsidRPr="003737F2">
        <w:rPr>
          <w:rFonts w:ascii="Times New Roman" w:eastAsia="Times New Roman" w:hAnsi="Times New Roman" w:cs="Times New Roman"/>
          <w:b/>
          <w:sz w:val="28"/>
          <w:szCs w:val="24"/>
          <w:lang w:eastAsia="ru-RU"/>
        </w:rPr>
        <w:t xml:space="preserve">Сценарии развития </w:t>
      </w:r>
    </w:p>
    <w:p w:rsidR="003737F2" w:rsidRPr="003737F2" w:rsidRDefault="003737F2" w:rsidP="003737F2">
      <w:pPr>
        <w:spacing w:line="360" w:lineRule="auto"/>
        <w:ind w:firstLine="709"/>
        <w:jc w:val="both"/>
        <w:rPr>
          <w:rFonts w:ascii="Times New Roman" w:eastAsia="Times New Roman" w:hAnsi="Times New Roman" w:cs="Times New Roman"/>
          <w:sz w:val="28"/>
          <w:szCs w:val="28"/>
          <w:lang w:eastAsia="ru-RU"/>
        </w:rPr>
      </w:pPr>
      <w:r w:rsidRPr="003737F2">
        <w:rPr>
          <w:rFonts w:ascii="Times New Roman" w:eastAsia="Times New Roman" w:hAnsi="Times New Roman" w:cs="Times New Roman"/>
          <w:sz w:val="28"/>
          <w:szCs w:val="28"/>
          <w:lang w:eastAsia="ru-RU"/>
        </w:rPr>
        <w:t xml:space="preserve">С целью учета нестабильности и вероятностного характера изменения параметров макросреды, а также иных сопутствующих рисков, в рамках разработки Стратегии рассмотрены три сценария развития: </w:t>
      </w:r>
    </w:p>
    <w:p w:rsidR="003737F2" w:rsidRPr="003737F2" w:rsidRDefault="003737F2" w:rsidP="00CA0993">
      <w:pPr>
        <w:numPr>
          <w:ilvl w:val="0"/>
          <w:numId w:val="7"/>
        </w:numPr>
        <w:spacing w:line="360" w:lineRule="auto"/>
        <w:ind w:left="0" w:firstLine="709"/>
        <w:contextualSpacing/>
        <w:jc w:val="both"/>
        <w:rPr>
          <w:rFonts w:ascii="Times New Roman" w:eastAsia="Times New Roman" w:hAnsi="Times New Roman" w:cs="Times New Roman"/>
          <w:sz w:val="28"/>
          <w:szCs w:val="28"/>
          <w:lang w:eastAsia="ru-RU"/>
        </w:rPr>
      </w:pPr>
      <w:r w:rsidRPr="003737F2">
        <w:rPr>
          <w:rFonts w:ascii="Times New Roman" w:eastAsia="Times New Roman" w:hAnsi="Times New Roman" w:cs="Times New Roman"/>
          <w:sz w:val="28"/>
          <w:szCs w:val="28"/>
          <w:lang w:eastAsia="ru-RU"/>
        </w:rPr>
        <w:t>Целевой (</w:t>
      </w:r>
      <w:r w:rsidRPr="003737F2">
        <w:rPr>
          <w:rFonts w:ascii="Times New Roman" w:eastAsia="Times New Roman" w:hAnsi="Times New Roman" w:cs="Times New Roman"/>
          <w:sz w:val="28"/>
          <w:szCs w:val="28"/>
          <w:lang w:val="en-US" w:eastAsia="ru-RU"/>
        </w:rPr>
        <w:t>I</w:t>
      </w:r>
      <w:r w:rsidRPr="003737F2">
        <w:rPr>
          <w:rFonts w:ascii="Times New Roman" w:eastAsia="Times New Roman" w:hAnsi="Times New Roman" w:cs="Times New Roman"/>
          <w:sz w:val="28"/>
          <w:szCs w:val="28"/>
          <w:lang w:eastAsia="ru-RU"/>
        </w:rPr>
        <w:t xml:space="preserve">) </w:t>
      </w:r>
      <w:r w:rsidRPr="003737F2">
        <w:rPr>
          <w:rFonts w:ascii="Times New Roman" w:eastAsia="Times New Roman" w:hAnsi="Times New Roman" w:cs="Times New Roman"/>
          <w:b/>
          <w:sz w:val="28"/>
          <w:szCs w:val="28"/>
          <w:lang w:eastAsia="ru-RU"/>
        </w:rPr>
        <w:t>–</w:t>
      </w:r>
      <w:r w:rsidRPr="003737F2">
        <w:rPr>
          <w:rFonts w:ascii="Times New Roman" w:eastAsia="Times New Roman" w:hAnsi="Times New Roman" w:cs="Times New Roman"/>
          <w:sz w:val="28"/>
          <w:szCs w:val="28"/>
          <w:lang w:eastAsia="ru-RU"/>
        </w:rPr>
        <w:t xml:space="preserve"> характеризуется улучшением общих макроэкономических условий и учитывает формирование благоприятных условий, что соответствует целевому варианту прогноза социально-экономического развития Республики Мордовия, разработанного Министерством экономики, торговли и предпринимательства Республики Мордовия. Кроме того, в рамках целевого сценария предусматривается учет эффектов реализации мероприятий, предусмотренных настоящей Стратегией;</w:t>
      </w:r>
    </w:p>
    <w:p w:rsidR="003737F2" w:rsidRPr="003737F2" w:rsidRDefault="003737F2" w:rsidP="00CA0993">
      <w:pPr>
        <w:numPr>
          <w:ilvl w:val="0"/>
          <w:numId w:val="7"/>
        </w:numPr>
        <w:spacing w:line="360" w:lineRule="auto"/>
        <w:ind w:left="0" w:firstLine="709"/>
        <w:contextualSpacing/>
        <w:jc w:val="both"/>
        <w:rPr>
          <w:rFonts w:ascii="Times New Roman" w:eastAsia="Times New Roman" w:hAnsi="Times New Roman" w:cs="Times New Roman"/>
          <w:sz w:val="28"/>
          <w:szCs w:val="28"/>
          <w:lang w:eastAsia="ru-RU"/>
        </w:rPr>
      </w:pPr>
      <w:proofErr w:type="gramStart"/>
      <w:r w:rsidRPr="003737F2">
        <w:rPr>
          <w:rFonts w:ascii="Times New Roman" w:eastAsia="Times New Roman" w:hAnsi="Times New Roman" w:cs="Times New Roman"/>
          <w:sz w:val="28"/>
          <w:szCs w:val="28"/>
          <w:lang w:eastAsia="ru-RU"/>
        </w:rPr>
        <w:t>Базовый</w:t>
      </w:r>
      <w:proofErr w:type="gramEnd"/>
      <w:r w:rsidRPr="003737F2">
        <w:rPr>
          <w:rFonts w:ascii="Times New Roman" w:eastAsia="Times New Roman" w:hAnsi="Times New Roman" w:cs="Times New Roman"/>
          <w:sz w:val="28"/>
          <w:szCs w:val="28"/>
          <w:lang w:eastAsia="ru-RU"/>
        </w:rPr>
        <w:t xml:space="preserve"> (</w:t>
      </w:r>
      <w:r w:rsidRPr="003737F2">
        <w:rPr>
          <w:rFonts w:ascii="Times New Roman" w:eastAsia="Times New Roman" w:hAnsi="Times New Roman" w:cs="Times New Roman"/>
          <w:sz w:val="28"/>
          <w:szCs w:val="28"/>
          <w:lang w:val="en-US" w:eastAsia="ru-RU"/>
        </w:rPr>
        <w:t>II</w:t>
      </w:r>
      <w:r w:rsidRPr="003737F2">
        <w:rPr>
          <w:rFonts w:ascii="Times New Roman" w:eastAsia="Times New Roman" w:hAnsi="Times New Roman" w:cs="Times New Roman"/>
          <w:sz w:val="28"/>
          <w:szCs w:val="28"/>
          <w:lang w:eastAsia="ru-RU"/>
        </w:rPr>
        <w:t xml:space="preserve">) </w:t>
      </w:r>
      <w:r w:rsidRPr="003737F2">
        <w:rPr>
          <w:rFonts w:ascii="Times New Roman" w:eastAsia="Times New Roman" w:hAnsi="Times New Roman" w:cs="Times New Roman"/>
          <w:b/>
          <w:sz w:val="28"/>
          <w:szCs w:val="28"/>
          <w:lang w:eastAsia="ru-RU"/>
        </w:rPr>
        <w:t>–</w:t>
      </w:r>
      <w:r w:rsidRPr="003737F2">
        <w:rPr>
          <w:rFonts w:ascii="Times New Roman" w:eastAsia="Times New Roman" w:hAnsi="Times New Roman" w:cs="Times New Roman"/>
          <w:sz w:val="28"/>
          <w:szCs w:val="28"/>
          <w:lang w:eastAsia="ru-RU"/>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w:t>
      </w:r>
    </w:p>
    <w:p w:rsidR="003737F2" w:rsidRPr="003737F2" w:rsidRDefault="003737F2" w:rsidP="00CA0993">
      <w:pPr>
        <w:numPr>
          <w:ilvl w:val="0"/>
          <w:numId w:val="7"/>
        </w:numPr>
        <w:spacing w:line="360" w:lineRule="auto"/>
        <w:ind w:left="0" w:firstLine="709"/>
        <w:contextualSpacing/>
        <w:jc w:val="both"/>
        <w:rPr>
          <w:rFonts w:ascii="Times New Roman" w:eastAsia="Times New Roman" w:hAnsi="Times New Roman" w:cs="Times New Roman"/>
          <w:sz w:val="28"/>
          <w:szCs w:val="28"/>
          <w:lang w:eastAsia="ru-RU"/>
        </w:rPr>
      </w:pPr>
      <w:proofErr w:type="gramStart"/>
      <w:r w:rsidRPr="003737F2">
        <w:rPr>
          <w:rFonts w:ascii="Times New Roman" w:eastAsia="Times New Roman" w:hAnsi="Times New Roman" w:cs="Times New Roman"/>
          <w:sz w:val="28"/>
          <w:szCs w:val="28"/>
          <w:lang w:eastAsia="ru-RU"/>
        </w:rPr>
        <w:t>Консервативный</w:t>
      </w:r>
      <w:proofErr w:type="gramEnd"/>
      <w:r w:rsidRPr="003737F2">
        <w:rPr>
          <w:rFonts w:ascii="Times New Roman" w:eastAsia="Times New Roman" w:hAnsi="Times New Roman" w:cs="Times New Roman"/>
          <w:sz w:val="28"/>
          <w:szCs w:val="28"/>
          <w:lang w:eastAsia="ru-RU"/>
        </w:rPr>
        <w:t xml:space="preserve"> (</w:t>
      </w:r>
      <w:r w:rsidRPr="003737F2">
        <w:rPr>
          <w:rFonts w:ascii="Times New Roman" w:eastAsia="Times New Roman" w:hAnsi="Times New Roman" w:cs="Times New Roman"/>
          <w:sz w:val="28"/>
          <w:szCs w:val="28"/>
          <w:lang w:val="en-US" w:eastAsia="ru-RU"/>
        </w:rPr>
        <w:t>III</w:t>
      </w:r>
      <w:r w:rsidRPr="003737F2">
        <w:rPr>
          <w:rFonts w:ascii="Times New Roman" w:eastAsia="Times New Roman" w:hAnsi="Times New Roman" w:cs="Times New Roman"/>
          <w:sz w:val="28"/>
          <w:szCs w:val="28"/>
          <w:lang w:eastAsia="ru-RU"/>
        </w:rPr>
        <w:t xml:space="preserve">) </w:t>
      </w:r>
      <w:r w:rsidRPr="003737F2">
        <w:rPr>
          <w:rFonts w:ascii="Times New Roman" w:eastAsia="Times New Roman" w:hAnsi="Times New Roman" w:cs="Times New Roman"/>
          <w:b/>
          <w:sz w:val="28"/>
          <w:szCs w:val="28"/>
          <w:lang w:eastAsia="ru-RU"/>
        </w:rPr>
        <w:t>–</w:t>
      </w:r>
      <w:r w:rsidRPr="003737F2">
        <w:rPr>
          <w:rFonts w:ascii="Times New Roman" w:eastAsia="Times New Roman" w:hAnsi="Times New Roman" w:cs="Times New Roman"/>
          <w:sz w:val="28"/>
          <w:szCs w:val="28"/>
          <w:lang w:eastAsia="ru-RU"/>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w:t>
      </w:r>
    </w:p>
    <w:p w:rsidR="003737F2" w:rsidRPr="003737F2" w:rsidRDefault="003737F2" w:rsidP="003737F2">
      <w:pPr>
        <w:spacing w:line="360" w:lineRule="auto"/>
        <w:ind w:firstLine="709"/>
        <w:contextualSpacing/>
        <w:jc w:val="both"/>
        <w:rPr>
          <w:rFonts w:ascii="Times New Roman" w:eastAsia="Times New Roman" w:hAnsi="Times New Roman" w:cs="Times New Roman"/>
          <w:sz w:val="28"/>
          <w:szCs w:val="28"/>
          <w:lang w:eastAsia="ru-RU"/>
        </w:rPr>
      </w:pPr>
      <w:r w:rsidRPr="003737F2">
        <w:rPr>
          <w:rFonts w:ascii="Times New Roman" w:eastAsia="Times New Roman" w:hAnsi="Times New Roman" w:cs="Times New Roman"/>
          <w:sz w:val="28"/>
          <w:szCs w:val="28"/>
          <w:lang w:eastAsia="ru-RU"/>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(динамика инвестиций в основной капитал, темпы роста заработной платы, параметры бюджетной политики) параметры.</w:t>
      </w:r>
    </w:p>
    <w:p w:rsidR="003737F2" w:rsidRPr="003737F2" w:rsidRDefault="003737F2" w:rsidP="003737F2">
      <w:pPr>
        <w:autoSpaceDE w:val="0"/>
        <w:autoSpaceDN w:val="0"/>
        <w:adjustRightInd w:val="0"/>
        <w:spacing w:before="120" w:after="120" w:line="360" w:lineRule="auto"/>
        <w:ind w:firstLine="539"/>
        <w:jc w:val="both"/>
        <w:rPr>
          <w:rFonts w:ascii="Times New Roman" w:eastAsia="Calibri" w:hAnsi="Times New Roman" w:cs="Times New Roman"/>
          <w:sz w:val="28"/>
          <w:szCs w:val="28"/>
          <w:lang w:eastAsia="ru-RU"/>
        </w:rPr>
      </w:pPr>
      <w:proofErr w:type="gramStart"/>
      <w:r w:rsidRPr="003737F2">
        <w:rPr>
          <w:rFonts w:ascii="Times New Roman" w:eastAsia="Calibri" w:hAnsi="Times New Roman" w:cs="Times New Roman"/>
          <w:sz w:val="28"/>
          <w:szCs w:val="28"/>
          <w:lang w:eastAsia="ru-RU"/>
        </w:rPr>
        <w:t>Полное описание сценариев представлены в приложении 3;3.1;3.2 к Стратегии.</w:t>
      </w:r>
      <w:proofErr w:type="gramEnd"/>
    </w:p>
    <w:p w:rsidR="003737F2" w:rsidRPr="003737F2" w:rsidRDefault="003737F2" w:rsidP="003737F2">
      <w:pPr>
        <w:autoSpaceDE w:val="0"/>
        <w:autoSpaceDN w:val="0"/>
        <w:adjustRightInd w:val="0"/>
        <w:jc w:val="left"/>
        <w:rPr>
          <w:rFonts w:ascii="Times New Roman,Bold" w:eastAsia="Times New Roman" w:hAnsi="Times New Roman,Bold" w:cs="Times New Roman,Bold"/>
          <w:b/>
          <w:bCs/>
          <w:color w:val="0070C1"/>
          <w:sz w:val="24"/>
          <w:szCs w:val="24"/>
          <w:lang w:eastAsia="ru-RU"/>
        </w:rPr>
      </w:pPr>
    </w:p>
    <w:p w:rsidR="00123F9A" w:rsidRPr="00123F9A" w:rsidRDefault="00123F9A" w:rsidP="00123F9A">
      <w:pPr>
        <w:autoSpaceDE w:val="0"/>
        <w:autoSpaceDN w:val="0"/>
        <w:adjustRightInd w:val="0"/>
        <w:rPr>
          <w:rFonts w:ascii="Times New Roman,Bold" w:eastAsia="Times New Roman" w:hAnsi="Times New Roman,Bold" w:cs="Times New Roman,Bold"/>
          <w:b/>
          <w:bCs/>
          <w:color w:val="0070C1"/>
          <w:sz w:val="24"/>
          <w:szCs w:val="24"/>
          <w:lang w:eastAsia="ru-RU"/>
        </w:rPr>
      </w:pPr>
      <w:r w:rsidRPr="00123F9A">
        <w:rPr>
          <w:rFonts w:ascii="Times New Roman" w:eastAsia="Times New Roman" w:hAnsi="Times New Roman" w:cs="Times New Roman"/>
          <w:b/>
          <w:sz w:val="28"/>
          <w:szCs w:val="28"/>
          <w:lang w:eastAsia="ru-RU"/>
        </w:rPr>
        <w:lastRenderedPageBreak/>
        <w:t xml:space="preserve">РАЗДЕЛ </w:t>
      </w:r>
      <w:r w:rsidRPr="00123F9A">
        <w:rPr>
          <w:rFonts w:ascii="Times New Roman" w:eastAsia="Times New Roman" w:hAnsi="Times New Roman" w:cs="Times New Roman"/>
          <w:b/>
          <w:sz w:val="28"/>
          <w:szCs w:val="28"/>
          <w:lang w:val="en-US" w:eastAsia="ru-RU"/>
        </w:rPr>
        <w:t>IV</w:t>
      </w:r>
      <w:r w:rsidRPr="00123F9A">
        <w:rPr>
          <w:rFonts w:ascii="Times New Roman" w:eastAsia="Times New Roman" w:hAnsi="Times New Roman" w:cs="Times New Roman"/>
          <w:b/>
          <w:sz w:val="28"/>
          <w:szCs w:val="28"/>
          <w:lang w:eastAsia="ru-RU"/>
        </w:rPr>
        <w:t>. ПРИОРИТЕТНЫЕ НАПРАВЛЕНИЯ ПО ОСНОВНЫМ ОТРАСЛЯМ СОЦИАЛЬНО-ЭКОНОМИЧЕСКОГО РАЗВИТИЯ</w:t>
      </w:r>
    </w:p>
    <w:p w:rsidR="00123F9A" w:rsidRPr="00123F9A" w:rsidRDefault="00123F9A" w:rsidP="00123F9A">
      <w:pPr>
        <w:autoSpaceDE w:val="0"/>
        <w:autoSpaceDN w:val="0"/>
        <w:adjustRightInd w:val="0"/>
        <w:jc w:val="left"/>
        <w:rPr>
          <w:rFonts w:ascii="Times New Roman,BoldItalic" w:eastAsia="Times New Roman" w:hAnsi="Times New Roman,BoldItalic" w:cs="Times New Roman,BoldItalic"/>
          <w:bCs/>
          <w:i/>
          <w:iCs/>
          <w:sz w:val="28"/>
          <w:szCs w:val="28"/>
          <w:lang w:eastAsia="ru-RU"/>
        </w:rPr>
      </w:pPr>
    </w:p>
    <w:p w:rsidR="00123F9A" w:rsidRPr="00D67413" w:rsidRDefault="00123F9A" w:rsidP="00123F9A">
      <w:pPr>
        <w:autoSpaceDE w:val="0"/>
        <w:autoSpaceDN w:val="0"/>
        <w:adjustRightInd w:val="0"/>
        <w:rPr>
          <w:rFonts w:ascii="Times New Roman" w:hAnsi="Times New Roman" w:cs="Times New Roman"/>
          <w:b/>
          <w:sz w:val="28"/>
          <w:szCs w:val="28"/>
        </w:rPr>
      </w:pPr>
      <w:r w:rsidRPr="00D67413">
        <w:rPr>
          <w:rFonts w:ascii="Times New Roman" w:hAnsi="Times New Roman" w:cs="Times New Roman"/>
          <w:b/>
          <w:sz w:val="28"/>
          <w:szCs w:val="28"/>
        </w:rPr>
        <w:t>4.1 Основные направления развития человеческого капитала</w:t>
      </w:r>
    </w:p>
    <w:p w:rsidR="00123F9A" w:rsidRPr="00123F9A" w:rsidRDefault="00123F9A" w:rsidP="00123F9A">
      <w:pPr>
        <w:autoSpaceDE w:val="0"/>
        <w:autoSpaceDN w:val="0"/>
        <w:adjustRightInd w:val="0"/>
        <w:jc w:val="left"/>
        <w:rPr>
          <w:rFonts w:ascii="Times New Roman,BoldItalic" w:eastAsia="Times New Roman" w:hAnsi="Times New Roman,BoldItalic" w:cs="Times New Roman,BoldItalic"/>
          <w:b/>
          <w:bCs/>
          <w:i/>
          <w:iCs/>
          <w:sz w:val="28"/>
          <w:szCs w:val="28"/>
          <w:lang w:eastAsia="ru-RU"/>
        </w:rPr>
      </w:pP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
          <w:sz w:val="32"/>
          <w:szCs w:val="32"/>
          <w:lang w:eastAsia="ru-RU"/>
        </w:rPr>
        <w:t>Приоритет 1</w:t>
      </w:r>
      <w:r w:rsidRPr="003B2022">
        <w:rPr>
          <w:rFonts w:ascii="Times New Roman" w:eastAsia="Times New Roman" w:hAnsi="Times New Roman" w:cs="Times New Roman"/>
          <w:sz w:val="28"/>
          <w:szCs w:val="28"/>
          <w:lang w:eastAsia="ru-RU"/>
        </w:rPr>
        <w:t xml:space="preserve">. </w:t>
      </w:r>
      <w:proofErr w:type="gramStart"/>
      <w:r w:rsidRPr="003B2022">
        <w:rPr>
          <w:rFonts w:ascii="Times New Roman" w:eastAsia="Times New Roman" w:hAnsi="Times New Roman" w:cs="Times New Roman"/>
          <w:sz w:val="28"/>
          <w:szCs w:val="28"/>
          <w:lang w:eastAsia="ru-RU"/>
        </w:rPr>
        <w:t>«Человеческий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w:t>
      </w:r>
      <w:proofErr w:type="gramEnd"/>
    </w:p>
    <w:p w:rsidR="003B2022" w:rsidRPr="003B2022" w:rsidRDefault="003B2022" w:rsidP="003B2022">
      <w:pPr>
        <w:autoSpaceDE w:val="0"/>
        <w:autoSpaceDN w:val="0"/>
        <w:adjustRightInd w:val="0"/>
        <w:spacing w:line="360" w:lineRule="auto"/>
        <w:ind w:firstLine="708"/>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В данном направлении необходимо скоординировать работу и создать условия для эффективного взаимодействия всех отраслей социальной сферы.</w:t>
      </w:r>
    </w:p>
    <w:p w:rsidR="003B2022" w:rsidRPr="003B2022" w:rsidRDefault="003B2022" w:rsidP="003B2022">
      <w:pPr>
        <w:autoSpaceDE w:val="0"/>
        <w:autoSpaceDN w:val="0"/>
        <w:adjustRightInd w:val="0"/>
        <w:rPr>
          <w:rFonts w:ascii="Times New Roman" w:eastAsia="Times New Roman" w:hAnsi="Times New Roman" w:cs="Times New Roman"/>
          <w:b/>
          <w:bCs/>
          <w:i/>
          <w:iCs/>
          <w:sz w:val="28"/>
          <w:szCs w:val="28"/>
          <w:lang w:eastAsia="ru-RU"/>
        </w:rPr>
      </w:pPr>
      <w:r w:rsidRPr="003B2022">
        <w:rPr>
          <w:rFonts w:ascii="Times New Roman" w:eastAsia="Times New Roman" w:hAnsi="Times New Roman" w:cs="Times New Roman"/>
          <w:b/>
          <w:i/>
          <w:sz w:val="28"/>
          <w:szCs w:val="28"/>
          <w:lang w:eastAsia="ru-RU"/>
        </w:rPr>
        <w:t>4.1.2</w:t>
      </w:r>
      <w:r w:rsidRPr="003B2022">
        <w:rPr>
          <w:rFonts w:ascii="Times New Roman" w:eastAsia="Times New Roman" w:hAnsi="Times New Roman" w:cs="Times New Roman"/>
          <w:b/>
          <w:bCs/>
          <w:i/>
          <w:iCs/>
          <w:sz w:val="28"/>
          <w:szCs w:val="28"/>
          <w:lang w:eastAsia="ru-RU"/>
        </w:rPr>
        <w:t>. Образование</w:t>
      </w:r>
    </w:p>
    <w:p w:rsidR="003B2022" w:rsidRPr="003B2022" w:rsidRDefault="003B2022" w:rsidP="003B2022">
      <w:pPr>
        <w:autoSpaceDE w:val="0"/>
        <w:autoSpaceDN w:val="0"/>
        <w:adjustRightInd w:val="0"/>
        <w:rPr>
          <w:rFonts w:ascii="Times New Roman,BoldItalic" w:eastAsia="Times New Roman" w:hAnsi="Times New Roman,BoldItalic" w:cs="Times New Roman,BoldItalic"/>
          <w:b/>
          <w:bCs/>
          <w:i/>
          <w:iCs/>
          <w:sz w:val="28"/>
          <w:szCs w:val="28"/>
          <w:lang w:eastAsia="ru-RU"/>
        </w:rPr>
      </w:pP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i/>
          <w:iCs/>
          <w:sz w:val="28"/>
          <w:szCs w:val="28"/>
          <w:lang w:eastAsia="ru-RU"/>
        </w:rPr>
        <w:t xml:space="preserve">Главная цель </w:t>
      </w:r>
      <w:r w:rsidRPr="003B2022">
        <w:rPr>
          <w:rFonts w:ascii="Times New Roman" w:eastAsia="Times New Roman" w:hAnsi="Times New Roman" w:cs="Times New Roman"/>
          <w:sz w:val="28"/>
          <w:szCs w:val="28"/>
          <w:lang w:eastAsia="ru-RU"/>
        </w:rPr>
        <w:t>- обеспечение всеобщей доступности и общественно приемлемого качественного образования, способствующего духовному, физическому и интеллектуальному развитию детей и молодежи.</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i/>
          <w:sz w:val="28"/>
          <w:szCs w:val="28"/>
          <w:lang w:eastAsia="ru-RU"/>
        </w:rPr>
      </w:pPr>
      <w:r w:rsidRPr="003B2022">
        <w:rPr>
          <w:rFonts w:ascii="Times New Roman" w:eastAsia="Times New Roman" w:hAnsi="Times New Roman" w:cs="Times New Roman"/>
          <w:b/>
          <w:bCs/>
          <w:i/>
          <w:sz w:val="28"/>
          <w:szCs w:val="28"/>
          <w:lang w:eastAsia="ru-RU"/>
        </w:rPr>
        <w:t>Приоритетные программы и проекты, направленные на реализацию главной цели</w:t>
      </w:r>
      <w:r w:rsidRPr="003B2022">
        <w:rPr>
          <w:rFonts w:ascii="Times New Roman" w:eastAsia="Times New Roman" w:hAnsi="Times New Roman" w:cs="Times New Roman"/>
          <w:bCs/>
          <w:i/>
          <w:sz w:val="28"/>
          <w:szCs w:val="28"/>
          <w:lang w:eastAsia="ru-RU"/>
        </w:rPr>
        <w:t>:</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Times New Roman" w:hAnsi="Times New Roman" w:cs="Times New Roman"/>
          <w:bCs/>
          <w:sz w:val="28"/>
          <w:szCs w:val="28"/>
          <w:lang w:eastAsia="ru-RU"/>
        </w:rPr>
        <w:t>-</w:t>
      </w:r>
      <w:r w:rsidRPr="003B2022">
        <w:rPr>
          <w:rFonts w:ascii="Times New Roman" w:eastAsia="Calibri" w:hAnsi="Times New Roman" w:cs="Times New Roman"/>
          <w:sz w:val="28"/>
          <w:szCs w:val="28"/>
        </w:rPr>
        <w:t xml:space="preserve"> Муниципальная программа «Развитие образования в </w:t>
      </w:r>
      <w:proofErr w:type="spellStart"/>
      <w:r w:rsidRPr="003B2022">
        <w:rPr>
          <w:rFonts w:ascii="Times New Roman" w:eastAsia="Calibri" w:hAnsi="Times New Roman" w:cs="Times New Roman"/>
          <w:sz w:val="28"/>
          <w:szCs w:val="28"/>
        </w:rPr>
        <w:t>Чамзинском</w:t>
      </w:r>
      <w:proofErr w:type="spellEnd"/>
      <w:r w:rsidRPr="003B2022">
        <w:rPr>
          <w:rFonts w:ascii="Times New Roman" w:eastAsia="Calibri" w:hAnsi="Times New Roman" w:cs="Times New Roman"/>
          <w:sz w:val="28"/>
          <w:szCs w:val="28"/>
        </w:rPr>
        <w:t xml:space="preserve"> муниципальном районе  на 2016-2025 годы»</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Calibri" w:hAnsi="Times New Roman" w:cs="Times New Roman"/>
          <w:bCs/>
          <w:sz w:val="28"/>
          <w:szCs w:val="28"/>
        </w:rPr>
        <w:t>Основные мероприятия и Проекты, планируемые к реализации в образовании:</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Строительство </w:t>
      </w:r>
      <w:proofErr w:type="spellStart"/>
      <w:r w:rsidRPr="003B2022">
        <w:rPr>
          <w:rFonts w:ascii="Times New Roman" w:eastAsia="Calibri" w:hAnsi="Times New Roman" w:cs="Times New Roman"/>
          <w:sz w:val="28"/>
          <w:szCs w:val="28"/>
        </w:rPr>
        <w:t>пристроя</w:t>
      </w:r>
      <w:proofErr w:type="spellEnd"/>
      <w:r w:rsidRPr="003B2022">
        <w:rPr>
          <w:rFonts w:ascii="Times New Roman" w:eastAsia="Calibri" w:hAnsi="Times New Roman" w:cs="Times New Roman"/>
          <w:sz w:val="28"/>
          <w:szCs w:val="28"/>
        </w:rPr>
        <w:t xml:space="preserve"> к детскому саду-ясли в п. Комсомольский 70 мест,2019 г.- 64,888 </w:t>
      </w:r>
      <w:proofErr w:type="spellStart"/>
      <w:r w:rsidRPr="003B2022">
        <w:rPr>
          <w:rFonts w:ascii="Times New Roman" w:eastAsia="Calibri" w:hAnsi="Times New Roman" w:cs="Times New Roman"/>
          <w:sz w:val="28"/>
          <w:szCs w:val="28"/>
        </w:rPr>
        <w:t>млн</w:t>
      </w:r>
      <w:proofErr w:type="gramStart"/>
      <w:r w:rsidRPr="003B2022">
        <w:rPr>
          <w:rFonts w:ascii="Times New Roman" w:eastAsia="Calibri" w:hAnsi="Times New Roman" w:cs="Times New Roman"/>
          <w:sz w:val="28"/>
          <w:szCs w:val="28"/>
        </w:rPr>
        <w:t>.р</w:t>
      </w:r>
      <w:proofErr w:type="gramEnd"/>
      <w:r w:rsidRPr="003B2022">
        <w:rPr>
          <w:rFonts w:ascii="Times New Roman" w:eastAsia="Calibri" w:hAnsi="Times New Roman" w:cs="Times New Roman"/>
          <w:sz w:val="28"/>
          <w:szCs w:val="28"/>
        </w:rPr>
        <w:t>уб</w:t>
      </w:r>
      <w:proofErr w:type="spellEnd"/>
      <w:r w:rsidRPr="003B2022">
        <w:rPr>
          <w:rFonts w:ascii="Times New Roman" w:eastAsia="Calibri" w:hAnsi="Times New Roman" w:cs="Times New Roman"/>
          <w:sz w:val="28"/>
          <w:szCs w:val="28"/>
        </w:rPr>
        <w:t>.</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Строительство спортивного зала в МБОУ "Комсомольская средняя школа №1", 2019г.-32,8 </w:t>
      </w:r>
      <w:proofErr w:type="spellStart"/>
      <w:r w:rsidRPr="003B2022">
        <w:rPr>
          <w:rFonts w:ascii="Times New Roman" w:eastAsia="Calibri" w:hAnsi="Times New Roman" w:cs="Times New Roman"/>
          <w:sz w:val="28"/>
          <w:szCs w:val="28"/>
        </w:rPr>
        <w:t>млн</w:t>
      </w:r>
      <w:proofErr w:type="gramStart"/>
      <w:r w:rsidRPr="003B2022">
        <w:rPr>
          <w:rFonts w:ascii="Times New Roman" w:eastAsia="Calibri" w:hAnsi="Times New Roman" w:cs="Times New Roman"/>
          <w:sz w:val="28"/>
          <w:szCs w:val="28"/>
        </w:rPr>
        <w:t>.р</w:t>
      </w:r>
      <w:proofErr w:type="gramEnd"/>
      <w:r w:rsidRPr="003B2022">
        <w:rPr>
          <w:rFonts w:ascii="Times New Roman" w:eastAsia="Calibri" w:hAnsi="Times New Roman" w:cs="Times New Roman"/>
          <w:sz w:val="28"/>
          <w:szCs w:val="28"/>
        </w:rPr>
        <w:t>уб</w:t>
      </w:r>
      <w:proofErr w:type="spellEnd"/>
      <w:r w:rsidRPr="003B2022">
        <w:rPr>
          <w:rFonts w:ascii="Times New Roman" w:eastAsia="Calibri" w:hAnsi="Times New Roman" w:cs="Times New Roman"/>
          <w:sz w:val="28"/>
          <w:szCs w:val="28"/>
        </w:rPr>
        <w:t>.</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Calibri" w:hAnsi="Times New Roman" w:cs="Times New Roman"/>
          <w:sz w:val="28"/>
          <w:szCs w:val="28"/>
        </w:rPr>
        <w:t>- Капитальный ремонт  центральных школ :МБОУ "Комсомольская средняя школа №3",</w:t>
      </w:r>
      <w:r w:rsidRPr="003B2022">
        <w:rPr>
          <w:rFonts w:ascii="Times New Roman" w:eastAsia="Times New Roman" w:hAnsi="Times New Roman" w:cs="Times New Roman"/>
          <w:bCs/>
          <w:sz w:val="28"/>
          <w:szCs w:val="28"/>
          <w:lang w:eastAsia="ru-RU"/>
        </w:rPr>
        <w:t xml:space="preserve"> МБОУ "Комсомольская средняя школа №2",</w:t>
      </w:r>
      <w:r w:rsidRPr="003B2022">
        <w:rPr>
          <w:rFonts w:ascii="Times New Roman" w:eastAsia="Calibri" w:hAnsi="Times New Roman" w:cs="Times New Roman"/>
          <w:sz w:val="28"/>
          <w:szCs w:val="28"/>
        </w:rPr>
        <w:t xml:space="preserve"> </w:t>
      </w:r>
      <w:r w:rsidRPr="003B2022">
        <w:rPr>
          <w:rFonts w:ascii="Times New Roman" w:eastAsia="Times New Roman" w:hAnsi="Times New Roman" w:cs="Times New Roman"/>
          <w:bCs/>
          <w:sz w:val="28"/>
          <w:szCs w:val="28"/>
          <w:lang w:eastAsia="ru-RU"/>
        </w:rPr>
        <w:t xml:space="preserve">МБОУ "Чамзинская средняя школа №2", Лицей№1, </w:t>
      </w:r>
      <w:proofErr w:type="spellStart"/>
      <w:r w:rsidRPr="003B2022">
        <w:rPr>
          <w:rFonts w:ascii="Times New Roman" w:eastAsia="Times New Roman" w:hAnsi="Times New Roman" w:cs="Times New Roman"/>
          <w:bCs/>
          <w:sz w:val="28"/>
          <w:szCs w:val="28"/>
          <w:lang w:eastAsia="ru-RU"/>
        </w:rPr>
        <w:t>п</w:t>
      </w:r>
      <w:proofErr w:type="gramStart"/>
      <w:r w:rsidRPr="003B2022">
        <w:rPr>
          <w:rFonts w:ascii="Times New Roman" w:eastAsia="Times New Roman" w:hAnsi="Times New Roman" w:cs="Times New Roman"/>
          <w:bCs/>
          <w:sz w:val="28"/>
          <w:szCs w:val="28"/>
          <w:lang w:eastAsia="ru-RU"/>
        </w:rPr>
        <w:t>.Ч</w:t>
      </w:r>
      <w:proofErr w:type="gramEnd"/>
      <w:r w:rsidRPr="003B2022">
        <w:rPr>
          <w:rFonts w:ascii="Times New Roman" w:eastAsia="Times New Roman" w:hAnsi="Times New Roman" w:cs="Times New Roman"/>
          <w:bCs/>
          <w:sz w:val="28"/>
          <w:szCs w:val="28"/>
          <w:lang w:eastAsia="ru-RU"/>
        </w:rPr>
        <w:t>амзинка</w:t>
      </w:r>
      <w:proofErr w:type="spellEnd"/>
      <w:r w:rsidRPr="003B2022">
        <w:rPr>
          <w:rFonts w:ascii="Times New Roman" w:eastAsia="Times New Roman" w:hAnsi="Times New Roman" w:cs="Times New Roman"/>
          <w:bCs/>
          <w:sz w:val="28"/>
          <w:szCs w:val="28"/>
          <w:lang w:eastAsia="ru-RU"/>
        </w:rPr>
        <w:t xml:space="preserve"> 2019-2021-50,5 </w:t>
      </w:r>
      <w:proofErr w:type="spellStart"/>
      <w:r w:rsidRPr="003B2022">
        <w:rPr>
          <w:rFonts w:ascii="Times New Roman" w:eastAsia="Times New Roman" w:hAnsi="Times New Roman" w:cs="Times New Roman"/>
          <w:bCs/>
          <w:sz w:val="28"/>
          <w:szCs w:val="28"/>
          <w:lang w:eastAsia="ru-RU"/>
        </w:rPr>
        <w:t>млн.руб</w:t>
      </w:r>
      <w:proofErr w:type="spellEnd"/>
      <w:r w:rsidRPr="003B2022">
        <w:rPr>
          <w:rFonts w:ascii="Times New Roman" w:eastAsia="Times New Roman" w:hAnsi="Times New Roman" w:cs="Times New Roman"/>
          <w:bCs/>
          <w:sz w:val="28"/>
          <w:szCs w:val="28"/>
          <w:lang w:eastAsia="ru-RU"/>
        </w:rPr>
        <w:t>.</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w:t>
      </w:r>
      <w:r w:rsidRPr="003B2022">
        <w:rPr>
          <w:rFonts w:ascii="Calibri" w:eastAsia="Calibri" w:hAnsi="Calibri" w:cs="Times New Roman"/>
        </w:rPr>
        <w:t xml:space="preserve"> </w:t>
      </w:r>
      <w:r w:rsidRPr="003B2022">
        <w:rPr>
          <w:rFonts w:ascii="Times New Roman" w:eastAsia="Times New Roman" w:hAnsi="Times New Roman" w:cs="Times New Roman"/>
          <w:bCs/>
          <w:sz w:val="28"/>
          <w:szCs w:val="28"/>
          <w:lang w:eastAsia="ru-RU"/>
        </w:rPr>
        <w:t xml:space="preserve">Монтаж освещения, видеонаблюдения, ограждения образовательных учреждений   2019 г.-9 </w:t>
      </w:r>
      <w:proofErr w:type="spellStart"/>
      <w:r w:rsidRPr="003B2022">
        <w:rPr>
          <w:rFonts w:ascii="Times New Roman" w:eastAsia="Times New Roman" w:hAnsi="Times New Roman" w:cs="Times New Roman"/>
          <w:bCs/>
          <w:sz w:val="28"/>
          <w:szCs w:val="28"/>
          <w:lang w:eastAsia="ru-RU"/>
        </w:rPr>
        <w:t>млн</w:t>
      </w:r>
      <w:proofErr w:type="gramStart"/>
      <w:r w:rsidRPr="003B2022">
        <w:rPr>
          <w:rFonts w:ascii="Times New Roman" w:eastAsia="Times New Roman" w:hAnsi="Times New Roman" w:cs="Times New Roman"/>
          <w:bCs/>
          <w:sz w:val="28"/>
          <w:szCs w:val="28"/>
          <w:lang w:eastAsia="ru-RU"/>
        </w:rPr>
        <w:t>.р</w:t>
      </w:r>
      <w:proofErr w:type="gramEnd"/>
      <w:r w:rsidRPr="003B2022">
        <w:rPr>
          <w:rFonts w:ascii="Times New Roman" w:eastAsia="Times New Roman" w:hAnsi="Times New Roman" w:cs="Times New Roman"/>
          <w:bCs/>
          <w:sz w:val="28"/>
          <w:szCs w:val="28"/>
          <w:lang w:eastAsia="ru-RU"/>
        </w:rPr>
        <w:t>уб</w:t>
      </w:r>
      <w:proofErr w:type="spellEnd"/>
      <w:r w:rsidRPr="003B2022">
        <w:rPr>
          <w:rFonts w:ascii="Times New Roman" w:eastAsia="Times New Roman" w:hAnsi="Times New Roman" w:cs="Times New Roman"/>
          <w:bCs/>
          <w:sz w:val="28"/>
          <w:szCs w:val="28"/>
          <w:lang w:eastAsia="ru-RU"/>
        </w:rPr>
        <w:t>.</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Капитальный ремонт детских дошкольных образовательных учреждений:</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lastRenderedPageBreak/>
        <w:t>«Солнышко», «Золушка», «Звездочка», «Теремок», «</w:t>
      </w:r>
      <w:proofErr w:type="spellStart"/>
      <w:r w:rsidRPr="003B2022">
        <w:rPr>
          <w:rFonts w:ascii="Times New Roman" w:eastAsia="Times New Roman" w:hAnsi="Times New Roman" w:cs="Times New Roman"/>
          <w:bCs/>
          <w:sz w:val="28"/>
          <w:szCs w:val="28"/>
          <w:lang w:eastAsia="ru-RU"/>
        </w:rPr>
        <w:t>Чипайне</w:t>
      </w:r>
      <w:proofErr w:type="spellEnd"/>
      <w:r w:rsidRPr="003B2022">
        <w:rPr>
          <w:rFonts w:ascii="Times New Roman" w:eastAsia="Times New Roman" w:hAnsi="Times New Roman" w:cs="Times New Roman"/>
          <w:bCs/>
          <w:sz w:val="28"/>
          <w:szCs w:val="28"/>
          <w:lang w:eastAsia="ru-RU"/>
        </w:rPr>
        <w:t xml:space="preserve">», подведение горячего водоснабжения к д/с «Солнышко» 2019-2020 г.12,7 </w:t>
      </w:r>
      <w:proofErr w:type="spellStart"/>
      <w:r w:rsidRPr="003B2022">
        <w:rPr>
          <w:rFonts w:ascii="Times New Roman" w:eastAsia="Times New Roman" w:hAnsi="Times New Roman" w:cs="Times New Roman"/>
          <w:bCs/>
          <w:sz w:val="28"/>
          <w:szCs w:val="28"/>
          <w:lang w:eastAsia="ru-RU"/>
        </w:rPr>
        <w:t>млн</w:t>
      </w:r>
      <w:proofErr w:type="gramStart"/>
      <w:r w:rsidRPr="003B2022">
        <w:rPr>
          <w:rFonts w:ascii="Times New Roman" w:eastAsia="Times New Roman" w:hAnsi="Times New Roman" w:cs="Times New Roman"/>
          <w:bCs/>
          <w:sz w:val="28"/>
          <w:szCs w:val="28"/>
          <w:lang w:eastAsia="ru-RU"/>
        </w:rPr>
        <w:t>.р</w:t>
      </w:r>
      <w:proofErr w:type="gramEnd"/>
      <w:r w:rsidRPr="003B2022">
        <w:rPr>
          <w:rFonts w:ascii="Times New Roman" w:eastAsia="Times New Roman" w:hAnsi="Times New Roman" w:cs="Times New Roman"/>
          <w:bCs/>
          <w:sz w:val="28"/>
          <w:szCs w:val="28"/>
          <w:lang w:eastAsia="ru-RU"/>
        </w:rPr>
        <w:t>уб</w:t>
      </w:r>
      <w:proofErr w:type="spellEnd"/>
      <w:r w:rsidRPr="003B2022">
        <w:rPr>
          <w:rFonts w:ascii="Times New Roman" w:eastAsia="Times New Roman" w:hAnsi="Times New Roman" w:cs="Times New Roman"/>
          <w:bCs/>
          <w:sz w:val="28"/>
          <w:szCs w:val="28"/>
          <w:lang w:eastAsia="ru-RU"/>
        </w:rPr>
        <w:t>.</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Капитальный ремонт сельских школ: МБОУ «</w:t>
      </w:r>
      <w:proofErr w:type="spellStart"/>
      <w:r w:rsidRPr="003B2022">
        <w:rPr>
          <w:rFonts w:ascii="Times New Roman" w:eastAsia="Times New Roman" w:hAnsi="Times New Roman" w:cs="Times New Roman"/>
          <w:bCs/>
          <w:sz w:val="28"/>
          <w:szCs w:val="28"/>
          <w:lang w:eastAsia="ru-RU"/>
        </w:rPr>
        <w:t>Апраксинская</w:t>
      </w:r>
      <w:proofErr w:type="spellEnd"/>
      <w:r w:rsidRPr="003B2022">
        <w:rPr>
          <w:rFonts w:ascii="Times New Roman" w:eastAsia="Times New Roman" w:hAnsi="Times New Roman" w:cs="Times New Roman"/>
          <w:bCs/>
          <w:sz w:val="28"/>
          <w:szCs w:val="28"/>
          <w:lang w:eastAsia="ru-RU"/>
        </w:rPr>
        <w:t xml:space="preserve"> СОШ,</w:t>
      </w:r>
      <w:r w:rsidRPr="003B2022">
        <w:rPr>
          <w:rFonts w:ascii="Calibri" w:eastAsia="Calibri" w:hAnsi="Calibri" w:cs="Times New Roman"/>
        </w:rPr>
        <w:t xml:space="preserve"> </w:t>
      </w:r>
      <w:r w:rsidRPr="003B2022">
        <w:rPr>
          <w:rFonts w:ascii="Times New Roman" w:eastAsia="Times New Roman" w:hAnsi="Times New Roman" w:cs="Times New Roman"/>
          <w:bCs/>
          <w:sz w:val="28"/>
          <w:szCs w:val="28"/>
          <w:lang w:eastAsia="ru-RU"/>
        </w:rPr>
        <w:t>МБОУ «</w:t>
      </w:r>
      <w:proofErr w:type="spellStart"/>
      <w:r w:rsidRPr="003B2022">
        <w:rPr>
          <w:rFonts w:ascii="Times New Roman" w:eastAsia="Times New Roman" w:hAnsi="Times New Roman" w:cs="Times New Roman"/>
          <w:bCs/>
          <w:sz w:val="28"/>
          <w:szCs w:val="28"/>
          <w:lang w:eastAsia="ru-RU"/>
        </w:rPr>
        <w:t>Киржеманская</w:t>
      </w:r>
      <w:proofErr w:type="spellEnd"/>
      <w:r w:rsidRPr="003B2022">
        <w:rPr>
          <w:rFonts w:ascii="Times New Roman" w:eastAsia="Times New Roman" w:hAnsi="Times New Roman" w:cs="Times New Roman"/>
          <w:bCs/>
          <w:sz w:val="28"/>
          <w:szCs w:val="28"/>
          <w:lang w:eastAsia="ru-RU"/>
        </w:rPr>
        <w:t xml:space="preserve"> СОШ» 2019-2020гг.- 6млн</w:t>
      </w:r>
      <w:proofErr w:type="gramStart"/>
      <w:r w:rsidRPr="003B2022">
        <w:rPr>
          <w:rFonts w:ascii="Times New Roman" w:eastAsia="Times New Roman" w:hAnsi="Times New Roman" w:cs="Times New Roman"/>
          <w:bCs/>
          <w:sz w:val="28"/>
          <w:szCs w:val="28"/>
          <w:lang w:eastAsia="ru-RU"/>
        </w:rPr>
        <w:t>.р</w:t>
      </w:r>
      <w:proofErr w:type="gramEnd"/>
      <w:r w:rsidRPr="003B2022">
        <w:rPr>
          <w:rFonts w:ascii="Times New Roman" w:eastAsia="Times New Roman" w:hAnsi="Times New Roman" w:cs="Times New Roman"/>
          <w:bCs/>
          <w:sz w:val="28"/>
          <w:szCs w:val="28"/>
          <w:lang w:eastAsia="ru-RU"/>
        </w:rPr>
        <w:t>уб.</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Внедрение </w:t>
      </w:r>
      <w:proofErr w:type="gramStart"/>
      <w:r w:rsidRPr="003B2022">
        <w:rPr>
          <w:rFonts w:ascii="Times New Roman" w:eastAsia="Times New Roman" w:hAnsi="Times New Roman" w:cs="Times New Roman"/>
          <w:sz w:val="28"/>
          <w:szCs w:val="28"/>
          <w:lang w:eastAsia="ru-RU"/>
        </w:rPr>
        <w:t>новых</w:t>
      </w:r>
      <w:proofErr w:type="gramEnd"/>
      <w:r w:rsidRPr="003B2022">
        <w:rPr>
          <w:rFonts w:ascii="Times New Roman" w:eastAsia="Times New Roman" w:hAnsi="Times New Roman" w:cs="Times New Roman"/>
          <w:sz w:val="28"/>
          <w:szCs w:val="28"/>
          <w:lang w:eastAsia="ru-RU"/>
        </w:rPr>
        <w:t xml:space="preserve"> образовательных, информационных и коммуникационных</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технологий обучения и развития учащихся.</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Совершенствование системы дополнительного образования детей района;</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Развитие детско-юношеского спорта.</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r w:rsidRPr="003B2022">
        <w:rPr>
          <w:rFonts w:ascii="Times New Roman" w:eastAsia="Times New Roman" w:hAnsi="Times New Roman" w:cs="Times New Roman"/>
          <w:sz w:val="28"/>
          <w:szCs w:val="28"/>
          <w:lang w:eastAsia="ru-RU"/>
        </w:rPr>
        <w:t>в системе образования:</w:t>
      </w:r>
    </w:p>
    <w:p w:rsidR="003B2022" w:rsidRPr="003B2022" w:rsidRDefault="003B2022" w:rsidP="003B2022">
      <w:pPr>
        <w:numPr>
          <w:ilvl w:val="0"/>
          <w:numId w:val="30"/>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ab/>
        <w:t>Увеличение доли муниципальных общеобразовательных учреждений, соответствующих современным требованиям обучения, в общем количестве муниципальных образовательных учреждений к 2025 году до 87%.</w:t>
      </w:r>
    </w:p>
    <w:p w:rsidR="003B2022" w:rsidRPr="003B2022" w:rsidRDefault="003B2022" w:rsidP="003B2022">
      <w:pPr>
        <w:numPr>
          <w:ilvl w:val="0"/>
          <w:numId w:val="31"/>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ab/>
        <w:t>Доля муниципальных дошкольных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не выше 16,7%</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ab/>
        <w:t>Доля муниципальных общеобразовательных учреждений, здания которых находятся в аварийном состоянии или требуют капитального ремонта, в общем числе муниципальных общеобразовательных  учреждений не выше  8,3%</w:t>
      </w:r>
    </w:p>
    <w:p w:rsidR="003B2022" w:rsidRPr="003B2022" w:rsidRDefault="003B2022" w:rsidP="003B2022">
      <w:pPr>
        <w:autoSpaceDE w:val="0"/>
        <w:autoSpaceDN w:val="0"/>
        <w:adjustRightInd w:val="0"/>
        <w:spacing w:line="360" w:lineRule="auto"/>
        <w:ind w:firstLine="708"/>
        <w:jc w:val="both"/>
        <w:rPr>
          <w:rFonts w:ascii="Times New Roman" w:eastAsia="Times New Roman" w:hAnsi="Times New Roman" w:cs="Times New Roman"/>
          <w:sz w:val="28"/>
          <w:szCs w:val="28"/>
          <w:lang w:eastAsia="ru-RU"/>
        </w:rPr>
      </w:pPr>
    </w:p>
    <w:p w:rsidR="003B2022" w:rsidRPr="003B2022" w:rsidRDefault="003B2022" w:rsidP="003B2022">
      <w:pPr>
        <w:autoSpaceDE w:val="0"/>
        <w:autoSpaceDN w:val="0"/>
        <w:adjustRightInd w:val="0"/>
        <w:spacing w:line="360" w:lineRule="auto"/>
        <w:ind w:left="360"/>
        <w:jc w:val="both"/>
        <w:rPr>
          <w:rFonts w:ascii="Times New Roman" w:eastAsia="Times New Roman" w:hAnsi="Times New Roman" w:cs="Times New Roman"/>
          <w:b/>
          <w:sz w:val="28"/>
          <w:szCs w:val="28"/>
          <w:lang w:eastAsia="ru-RU"/>
        </w:rPr>
      </w:pPr>
      <w:r w:rsidRPr="003B2022">
        <w:rPr>
          <w:rFonts w:ascii="Times New Roman" w:eastAsia="Times New Roman" w:hAnsi="Times New Roman" w:cs="Times New Roman"/>
          <w:b/>
          <w:sz w:val="28"/>
          <w:szCs w:val="28"/>
          <w:lang w:eastAsia="ru-RU"/>
        </w:rPr>
        <w:t>4.1.3 Здравоохранение</w:t>
      </w:r>
    </w:p>
    <w:p w:rsidR="003B2022" w:rsidRPr="003B2022" w:rsidRDefault="003B2022" w:rsidP="003B2022">
      <w:pPr>
        <w:autoSpaceDE w:val="0"/>
        <w:autoSpaceDN w:val="0"/>
        <w:adjustRightInd w:val="0"/>
        <w:spacing w:line="360" w:lineRule="auto"/>
        <w:ind w:left="360"/>
        <w:jc w:val="both"/>
        <w:rPr>
          <w:rFonts w:ascii="Times New Roman" w:eastAsia="Times New Roman" w:hAnsi="Times New Roman" w:cs="Times New Roman"/>
          <w:sz w:val="28"/>
          <w:szCs w:val="28"/>
          <w:lang w:eastAsia="ru-RU"/>
        </w:rPr>
      </w:pPr>
    </w:p>
    <w:p w:rsidR="003B2022" w:rsidRPr="003B2022" w:rsidRDefault="003B2022" w:rsidP="003B2022">
      <w:pPr>
        <w:autoSpaceDE w:val="0"/>
        <w:autoSpaceDN w:val="0"/>
        <w:adjustRightInd w:val="0"/>
        <w:spacing w:line="360" w:lineRule="auto"/>
        <w:ind w:left="360"/>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Главная цель  – улучшение здоровья населения путем обеспечения всеобщей доступности качественных медицинских услуг.</w:t>
      </w:r>
    </w:p>
    <w:p w:rsidR="003B2022" w:rsidRPr="003B2022" w:rsidRDefault="003B2022" w:rsidP="003B2022">
      <w:pPr>
        <w:autoSpaceDE w:val="0"/>
        <w:autoSpaceDN w:val="0"/>
        <w:adjustRightInd w:val="0"/>
        <w:spacing w:line="360" w:lineRule="auto"/>
        <w:ind w:firstLine="708"/>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Главным направлением развития здравоохранения станет развитие первичного звена медицинской помощи - амбулаторий и </w:t>
      </w:r>
      <w:proofErr w:type="spellStart"/>
      <w:r w:rsidRPr="003B2022">
        <w:rPr>
          <w:rFonts w:ascii="Times New Roman" w:eastAsia="Times New Roman" w:hAnsi="Times New Roman" w:cs="Times New Roman"/>
          <w:sz w:val="28"/>
          <w:szCs w:val="28"/>
          <w:lang w:eastAsia="ru-RU"/>
        </w:rPr>
        <w:t>ФАПов</w:t>
      </w:r>
      <w:proofErr w:type="spellEnd"/>
      <w:r w:rsidRPr="003B2022">
        <w:rPr>
          <w:rFonts w:ascii="Times New Roman" w:eastAsia="Times New Roman" w:hAnsi="Times New Roman" w:cs="Times New Roman"/>
          <w:sz w:val="28"/>
          <w:szCs w:val="28"/>
          <w:lang w:eastAsia="ru-RU"/>
        </w:rPr>
        <w:t>.</w:t>
      </w:r>
    </w:p>
    <w:p w:rsidR="003B2022" w:rsidRPr="003B2022" w:rsidRDefault="003B2022" w:rsidP="003B2022">
      <w:pPr>
        <w:autoSpaceDE w:val="0"/>
        <w:autoSpaceDN w:val="0"/>
        <w:adjustRightInd w:val="0"/>
        <w:spacing w:line="360" w:lineRule="auto"/>
        <w:ind w:firstLine="708"/>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Вторым приоритетным направлением является развитие специализированной помощи населению.</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sz w:val="28"/>
          <w:szCs w:val="28"/>
          <w:lang w:eastAsia="ru-RU"/>
        </w:rPr>
        <w:lastRenderedPageBreak/>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r w:rsidRPr="003B2022">
        <w:rPr>
          <w:rFonts w:ascii="Times New Roman" w:eastAsia="Times New Roman" w:hAnsi="Times New Roman" w:cs="Times New Roman"/>
          <w:sz w:val="28"/>
          <w:szCs w:val="28"/>
          <w:lang w:eastAsia="ru-RU"/>
        </w:rPr>
        <w:t>в системе здравоохранения:</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Достижение фактической обеспеченности населения амбулаторн</w:t>
      </w:r>
      <w:proofErr w:type="gramStart"/>
      <w:r w:rsidRPr="003B2022">
        <w:rPr>
          <w:rFonts w:ascii="Times New Roman" w:eastAsia="Calibri" w:hAnsi="Times New Roman" w:cs="Times New Roman"/>
          <w:sz w:val="28"/>
          <w:szCs w:val="28"/>
        </w:rPr>
        <w:t>о-</w:t>
      </w:r>
      <w:proofErr w:type="gramEnd"/>
      <w:r w:rsidRPr="003B2022">
        <w:rPr>
          <w:rFonts w:ascii="Times New Roman" w:eastAsia="Calibri" w:hAnsi="Times New Roman" w:cs="Times New Roman"/>
          <w:sz w:val="28"/>
          <w:szCs w:val="28"/>
        </w:rPr>
        <w:t xml:space="preserve"> поликлиническими учреждениями  от нормативной на уровне 100%.</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Сокращение коэффициента смертности к 2025 году до 1</w:t>
      </w:r>
      <w:r w:rsidR="00FE5A10">
        <w:rPr>
          <w:rFonts w:ascii="Times New Roman" w:eastAsia="Times New Roman" w:hAnsi="Times New Roman" w:cs="Times New Roman"/>
          <w:sz w:val="28"/>
          <w:szCs w:val="28"/>
          <w:lang w:eastAsia="ru-RU"/>
        </w:rPr>
        <w:t>2,8</w:t>
      </w:r>
      <w:r w:rsidRPr="003B2022">
        <w:rPr>
          <w:rFonts w:ascii="Times New Roman" w:eastAsia="Times New Roman" w:hAnsi="Times New Roman" w:cs="Times New Roman"/>
          <w:sz w:val="28"/>
          <w:szCs w:val="28"/>
          <w:lang w:eastAsia="ru-RU"/>
        </w:rPr>
        <w:t xml:space="preserve">  на 1000 человек населения. </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Увеличение коэффициента рождаемости до 9,6 на 1000 человек.</w:t>
      </w:r>
    </w:p>
    <w:p w:rsidR="003B2022" w:rsidRPr="003B2022" w:rsidRDefault="003B2022" w:rsidP="003B2022">
      <w:pPr>
        <w:autoSpaceDE w:val="0"/>
        <w:autoSpaceDN w:val="0"/>
        <w:adjustRightInd w:val="0"/>
        <w:rPr>
          <w:rFonts w:ascii="Times New Roman" w:eastAsia="Times New Roman" w:hAnsi="Times New Roman" w:cs="Times New Roman"/>
          <w:b/>
          <w:bCs/>
          <w:i/>
          <w:iCs/>
          <w:sz w:val="28"/>
          <w:szCs w:val="28"/>
          <w:lang w:eastAsia="ru-RU"/>
        </w:rPr>
      </w:pPr>
      <w:r w:rsidRPr="003B2022">
        <w:rPr>
          <w:rFonts w:ascii="Times New Roman" w:eastAsia="Times New Roman" w:hAnsi="Times New Roman" w:cs="Times New Roman"/>
          <w:b/>
          <w:i/>
          <w:sz w:val="28"/>
          <w:szCs w:val="28"/>
          <w:lang w:eastAsia="ru-RU"/>
        </w:rPr>
        <w:t>4.1.4</w:t>
      </w:r>
      <w:r w:rsidRPr="003B2022">
        <w:rPr>
          <w:rFonts w:ascii="Times New Roman" w:eastAsia="Times New Roman" w:hAnsi="Times New Roman" w:cs="Times New Roman"/>
          <w:b/>
          <w:bCs/>
          <w:i/>
          <w:iCs/>
          <w:sz w:val="28"/>
          <w:szCs w:val="28"/>
          <w:lang w:eastAsia="ru-RU"/>
        </w:rPr>
        <w:t>. Физическая культура и спорт. Молодежная политика</w:t>
      </w:r>
    </w:p>
    <w:p w:rsidR="003B2022" w:rsidRPr="003B2022" w:rsidRDefault="003B2022" w:rsidP="003B2022">
      <w:pPr>
        <w:autoSpaceDE w:val="0"/>
        <w:autoSpaceDN w:val="0"/>
        <w:adjustRightInd w:val="0"/>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ab/>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i/>
          <w:iCs/>
          <w:sz w:val="28"/>
          <w:szCs w:val="28"/>
          <w:lang w:eastAsia="ru-RU"/>
        </w:rPr>
        <w:t>Главная цель</w:t>
      </w:r>
      <w:r w:rsidRPr="003B2022">
        <w:rPr>
          <w:rFonts w:ascii="Times New Roman,BoldItalic" w:eastAsia="Times New Roman" w:hAnsi="Times New Roman,BoldItalic" w:cs="Times New Roman,BoldItalic"/>
          <w:bCs/>
          <w:i/>
          <w:iCs/>
          <w:sz w:val="28"/>
          <w:szCs w:val="28"/>
          <w:lang w:eastAsia="ru-RU"/>
        </w:rPr>
        <w:t xml:space="preserve"> </w:t>
      </w:r>
      <w:r w:rsidRPr="003B2022">
        <w:rPr>
          <w:rFonts w:ascii="Times New Roman" w:eastAsia="Times New Roman" w:hAnsi="Times New Roman" w:cs="Times New Roman"/>
          <w:sz w:val="28"/>
          <w:szCs w:val="28"/>
          <w:lang w:eastAsia="ru-RU"/>
        </w:rPr>
        <w:t>- создание условий для укрепления здоровья населения путем развития инфраструктуры спорта, популяризации массового и профессионального спорта и приобщения различных слоев общества к регулярным занятиям физической культурой и спортом.</w:t>
      </w:r>
    </w:p>
    <w:p w:rsidR="003B2022" w:rsidRPr="003B2022" w:rsidRDefault="003B2022" w:rsidP="003B2022">
      <w:pPr>
        <w:autoSpaceDE w:val="0"/>
        <w:autoSpaceDN w:val="0"/>
        <w:adjustRightInd w:val="0"/>
        <w:spacing w:line="360" w:lineRule="auto"/>
        <w:jc w:val="left"/>
        <w:rPr>
          <w:rFonts w:ascii="Times New Roman" w:eastAsia="Times New Roman" w:hAnsi="Times New Roman" w:cs="Times New Roman"/>
          <w:bCs/>
          <w:iCs/>
          <w:sz w:val="28"/>
          <w:szCs w:val="28"/>
          <w:lang w:eastAsia="ru-RU"/>
        </w:rPr>
      </w:pPr>
      <w:r w:rsidRPr="003B2022">
        <w:rPr>
          <w:rFonts w:ascii="Times New Roman" w:eastAsia="Times New Roman" w:hAnsi="Times New Roman" w:cs="Times New Roman"/>
          <w:bCs/>
          <w:i/>
          <w:iCs/>
          <w:sz w:val="28"/>
          <w:szCs w:val="28"/>
          <w:lang w:eastAsia="ru-RU"/>
        </w:rPr>
        <w:t>Главная цель</w:t>
      </w:r>
      <w:r w:rsidRPr="003B2022">
        <w:rPr>
          <w:rFonts w:ascii="Times New Roman,BoldItalic" w:eastAsia="Times New Roman" w:hAnsi="Times New Roman,BoldItalic" w:cs="Times New Roman,BoldItalic"/>
          <w:bCs/>
          <w:i/>
          <w:iCs/>
          <w:sz w:val="28"/>
          <w:szCs w:val="28"/>
          <w:lang w:eastAsia="ru-RU"/>
        </w:rPr>
        <w:t xml:space="preserve"> </w:t>
      </w:r>
      <w:r w:rsidRPr="003B2022">
        <w:rPr>
          <w:rFonts w:ascii="Times New Roman" w:eastAsia="Times New Roman" w:hAnsi="Times New Roman" w:cs="Times New Roman"/>
          <w:bCs/>
          <w:sz w:val="28"/>
          <w:szCs w:val="28"/>
          <w:lang w:eastAsia="ru-RU"/>
        </w:rPr>
        <w:t xml:space="preserve">– </w:t>
      </w:r>
      <w:r w:rsidRPr="003B2022">
        <w:rPr>
          <w:rFonts w:ascii="Times New Roman" w:eastAsia="Times New Roman" w:hAnsi="Times New Roman" w:cs="Times New Roman"/>
          <w:bCs/>
          <w:iCs/>
          <w:sz w:val="28"/>
          <w:szCs w:val="28"/>
          <w:lang w:eastAsia="ru-RU"/>
        </w:rPr>
        <w:t>социальное становление, культурное и физическое развитие молодежи и реализация выдвигаемых ею общественно – полезных инициатив.</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Приоритетные программы и проекты, направленные на реализацию главной цели:</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Calibri" w:eastAsia="Calibri" w:hAnsi="Calibri" w:cs="Times New Roman"/>
        </w:rPr>
        <w:t xml:space="preserve">-  </w:t>
      </w:r>
      <w:r w:rsidRPr="003B2022">
        <w:rPr>
          <w:rFonts w:ascii="Times New Roman" w:eastAsia="Times New Roman" w:hAnsi="Times New Roman" w:cs="Times New Roman"/>
          <w:bCs/>
          <w:sz w:val="28"/>
          <w:szCs w:val="28"/>
          <w:lang w:eastAsia="ru-RU"/>
        </w:rPr>
        <w:t xml:space="preserve">Муниципальная программа «Развитие физической культуры и массового спорта в </w:t>
      </w:r>
      <w:proofErr w:type="spellStart"/>
      <w:r w:rsidRPr="003B2022">
        <w:rPr>
          <w:rFonts w:ascii="Times New Roman" w:eastAsia="Times New Roman" w:hAnsi="Times New Roman" w:cs="Times New Roman"/>
          <w:bCs/>
          <w:sz w:val="28"/>
          <w:szCs w:val="28"/>
          <w:lang w:eastAsia="ru-RU"/>
        </w:rPr>
        <w:t>Чамзинском</w:t>
      </w:r>
      <w:proofErr w:type="spellEnd"/>
      <w:r w:rsidRPr="003B2022">
        <w:rPr>
          <w:rFonts w:ascii="Times New Roman" w:eastAsia="Times New Roman" w:hAnsi="Times New Roman" w:cs="Times New Roman"/>
          <w:bCs/>
          <w:sz w:val="28"/>
          <w:szCs w:val="28"/>
          <w:lang w:eastAsia="ru-RU"/>
        </w:rPr>
        <w:t xml:space="preserve"> муниципальном  районе на 2016-2020 годы»</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w:t>
      </w:r>
      <w:r w:rsidRPr="003B2022">
        <w:rPr>
          <w:rFonts w:ascii="Times New Roman" w:eastAsia="Calibri" w:hAnsi="Times New Roman" w:cs="Times New Roman"/>
          <w:sz w:val="24"/>
          <w:szCs w:val="24"/>
        </w:rPr>
        <w:t xml:space="preserve"> </w:t>
      </w:r>
      <w:r w:rsidRPr="003B2022">
        <w:rPr>
          <w:rFonts w:ascii="Times New Roman" w:eastAsia="Calibri" w:hAnsi="Times New Roman" w:cs="Times New Roman"/>
          <w:sz w:val="28"/>
          <w:szCs w:val="28"/>
        </w:rPr>
        <w:t>Муниципальная комплексная программа «Молодёжь Чамзинского муниципального района» на 2016-2020 годы»</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Times New Roman" w:hAnsi="Times New Roman" w:cs="Times New Roman"/>
          <w:bCs/>
          <w:sz w:val="28"/>
          <w:szCs w:val="28"/>
          <w:lang w:eastAsia="ru-RU"/>
        </w:rPr>
        <w:t>-</w:t>
      </w:r>
      <w:r w:rsidRPr="003B2022">
        <w:rPr>
          <w:rFonts w:ascii="Times New Roman" w:eastAsia="Calibri" w:hAnsi="Times New Roman" w:cs="Times New Roman"/>
          <w:sz w:val="28"/>
          <w:szCs w:val="28"/>
        </w:rPr>
        <w:t xml:space="preserve"> Муниципальная программа «Духовно-нравственное воспитание детей, молодежи и населения в </w:t>
      </w:r>
      <w:proofErr w:type="spellStart"/>
      <w:r w:rsidRPr="003B2022">
        <w:rPr>
          <w:rFonts w:ascii="Times New Roman" w:eastAsia="Calibri" w:hAnsi="Times New Roman" w:cs="Times New Roman"/>
          <w:sz w:val="28"/>
          <w:szCs w:val="28"/>
        </w:rPr>
        <w:t>Чамзинском</w:t>
      </w:r>
      <w:proofErr w:type="spellEnd"/>
      <w:r w:rsidRPr="003B2022">
        <w:rPr>
          <w:rFonts w:ascii="Times New Roman" w:eastAsia="Calibri" w:hAnsi="Times New Roman" w:cs="Times New Roman"/>
          <w:sz w:val="28"/>
          <w:szCs w:val="28"/>
        </w:rPr>
        <w:t xml:space="preserve"> муниципальном районе на 2016  - 2020 годы»</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-Муниципальная программа «Патриотическое воспитание граждан, проживающих на территории Чамзинского муниципального района на 2017 – 2021 годы»</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Создание подростковых клубов.</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lastRenderedPageBreak/>
        <w:t xml:space="preserve">- Развитие  волонтерского движения молодежи в </w:t>
      </w:r>
      <w:proofErr w:type="spellStart"/>
      <w:r w:rsidRPr="003B2022">
        <w:rPr>
          <w:rFonts w:ascii="Times New Roman" w:eastAsia="Times New Roman" w:hAnsi="Times New Roman" w:cs="Times New Roman"/>
          <w:bCs/>
          <w:sz w:val="28"/>
          <w:szCs w:val="28"/>
          <w:lang w:eastAsia="ru-RU"/>
        </w:rPr>
        <w:t>Чамзинском</w:t>
      </w:r>
      <w:proofErr w:type="spellEnd"/>
      <w:r w:rsidRPr="003B2022">
        <w:rPr>
          <w:rFonts w:ascii="Times New Roman" w:eastAsia="Times New Roman" w:hAnsi="Times New Roman" w:cs="Times New Roman"/>
          <w:bCs/>
          <w:sz w:val="28"/>
          <w:szCs w:val="28"/>
          <w:lang w:eastAsia="ru-RU"/>
        </w:rPr>
        <w:t xml:space="preserve"> муниципальном  районе.</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r w:rsidRPr="003B2022">
        <w:rPr>
          <w:rFonts w:ascii="Times New Roman" w:eastAsia="Times New Roman" w:hAnsi="Times New Roman" w:cs="Times New Roman"/>
          <w:sz w:val="28"/>
          <w:szCs w:val="28"/>
          <w:lang w:eastAsia="ru-RU"/>
        </w:rPr>
        <w:t>в молодежной политике и спорте:</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Times New Roman" w:hAnsi="Times New Roman" w:cs="Times New Roman"/>
          <w:bCs/>
          <w:sz w:val="28"/>
          <w:szCs w:val="28"/>
          <w:lang w:eastAsia="ru-RU"/>
        </w:rPr>
      </w:pPr>
      <w:r w:rsidRPr="003B2022">
        <w:rPr>
          <w:rFonts w:ascii="Times New Roman" w:eastAsia="Calibri" w:hAnsi="Times New Roman" w:cs="Times New Roman"/>
          <w:sz w:val="28"/>
          <w:szCs w:val="28"/>
        </w:rPr>
        <w:t>Увеличение доли населения, систематически занимающегося физкультурой и спортом к 2025 году до 45,5%.</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Times New Roman" w:hAnsi="Times New Roman" w:cs="Times New Roman"/>
          <w:bCs/>
          <w:sz w:val="28"/>
          <w:szCs w:val="28"/>
          <w:lang w:eastAsia="ru-RU"/>
        </w:rPr>
      </w:pPr>
      <w:r w:rsidRPr="003B2022">
        <w:rPr>
          <w:rFonts w:ascii="Times New Roman" w:eastAsia="Calibri" w:hAnsi="Times New Roman" w:cs="Times New Roman"/>
          <w:sz w:val="28"/>
          <w:szCs w:val="28"/>
        </w:rPr>
        <w:t>Увеличение доли обучающихся, систематически занимающегося физкультурой и спортом</w:t>
      </w:r>
      <w:proofErr w:type="gramStart"/>
      <w:r w:rsidRPr="003B2022">
        <w:rPr>
          <w:rFonts w:ascii="Times New Roman" w:eastAsia="Calibri" w:hAnsi="Times New Roman" w:cs="Times New Roman"/>
          <w:sz w:val="28"/>
          <w:szCs w:val="28"/>
        </w:rPr>
        <w:t xml:space="preserve"> ,</w:t>
      </w:r>
      <w:proofErr w:type="gramEnd"/>
      <w:r w:rsidRPr="003B2022">
        <w:rPr>
          <w:rFonts w:ascii="Times New Roman" w:eastAsia="Calibri" w:hAnsi="Times New Roman" w:cs="Times New Roman"/>
          <w:sz w:val="28"/>
          <w:szCs w:val="28"/>
        </w:rPr>
        <w:t xml:space="preserve"> в общей численности обучающихся к 2025 году до 88%.</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p>
    <w:p w:rsidR="003B2022" w:rsidRPr="003B2022" w:rsidRDefault="003B2022" w:rsidP="0045647F">
      <w:pPr>
        <w:autoSpaceDE w:val="0"/>
        <w:autoSpaceDN w:val="0"/>
        <w:adjustRightInd w:val="0"/>
        <w:rPr>
          <w:rFonts w:ascii="Times New Roman" w:eastAsia="Times New Roman" w:hAnsi="Times New Roman" w:cs="Times New Roman"/>
          <w:b/>
          <w:bCs/>
          <w:i/>
          <w:iCs/>
          <w:sz w:val="28"/>
          <w:szCs w:val="28"/>
          <w:lang w:eastAsia="ru-RU"/>
        </w:rPr>
      </w:pPr>
      <w:r w:rsidRPr="003B2022">
        <w:rPr>
          <w:rFonts w:ascii="Times New Roman" w:eastAsia="Times New Roman" w:hAnsi="Times New Roman" w:cs="Times New Roman"/>
          <w:b/>
          <w:i/>
          <w:sz w:val="28"/>
          <w:szCs w:val="28"/>
          <w:lang w:eastAsia="ru-RU"/>
        </w:rPr>
        <w:t>4.1.5</w:t>
      </w:r>
      <w:r w:rsidRPr="003B2022">
        <w:rPr>
          <w:rFonts w:ascii="Times New Roman" w:eastAsia="Times New Roman" w:hAnsi="Times New Roman" w:cs="Times New Roman"/>
          <w:b/>
          <w:bCs/>
          <w:i/>
          <w:iCs/>
          <w:sz w:val="28"/>
          <w:szCs w:val="28"/>
          <w:lang w:eastAsia="ru-RU"/>
        </w:rPr>
        <w:t>. Культура</w:t>
      </w:r>
    </w:p>
    <w:p w:rsidR="003B2022" w:rsidRPr="003B2022" w:rsidRDefault="003B2022" w:rsidP="003B2022">
      <w:pPr>
        <w:autoSpaceDE w:val="0"/>
        <w:autoSpaceDN w:val="0"/>
        <w:adjustRightInd w:val="0"/>
        <w:rPr>
          <w:rFonts w:ascii="Times New Roman,BoldItalic" w:eastAsia="Times New Roman" w:hAnsi="Times New Roman,BoldItalic" w:cs="Times New Roman,BoldItalic"/>
          <w:b/>
          <w:bCs/>
          <w:i/>
          <w:iCs/>
          <w:sz w:val="28"/>
          <w:szCs w:val="28"/>
          <w:lang w:eastAsia="ru-RU"/>
        </w:rPr>
      </w:pP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i/>
          <w:iCs/>
          <w:sz w:val="28"/>
          <w:szCs w:val="28"/>
          <w:lang w:eastAsia="ru-RU"/>
        </w:rPr>
        <w:t>Главная цель</w:t>
      </w:r>
      <w:r w:rsidRPr="003B2022">
        <w:rPr>
          <w:rFonts w:ascii="Times New Roman,BoldItalic" w:eastAsia="Times New Roman" w:hAnsi="Times New Roman,BoldItalic" w:cs="Times New Roman,BoldItalic"/>
          <w:bCs/>
          <w:i/>
          <w:iCs/>
          <w:sz w:val="28"/>
          <w:szCs w:val="28"/>
          <w:lang w:eastAsia="ru-RU"/>
        </w:rPr>
        <w:t xml:space="preserve"> </w:t>
      </w:r>
      <w:r w:rsidRPr="003B2022">
        <w:rPr>
          <w:rFonts w:ascii="Times New Roman" w:eastAsia="Times New Roman" w:hAnsi="Times New Roman" w:cs="Times New Roman"/>
          <w:sz w:val="28"/>
          <w:szCs w:val="28"/>
          <w:lang w:eastAsia="ru-RU"/>
        </w:rPr>
        <w:t>– сохранение и развитие культурных традиций, повышение значимости и роли учреждений культуры, создание единого культурного пространства на территории района.</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xml:space="preserve">Приоритетные программы и мероприятия: </w:t>
      </w:r>
    </w:p>
    <w:p w:rsidR="003B2022" w:rsidRPr="003B2022" w:rsidRDefault="003B2022" w:rsidP="003B2022">
      <w:pPr>
        <w:spacing w:line="360" w:lineRule="auto"/>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Муниципальная  программа: «Развитие культуры и туризма в </w:t>
      </w:r>
      <w:proofErr w:type="spellStart"/>
      <w:r w:rsidRPr="003B2022">
        <w:rPr>
          <w:rFonts w:ascii="Times New Roman" w:eastAsia="Calibri" w:hAnsi="Times New Roman" w:cs="Times New Roman"/>
          <w:sz w:val="28"/>
          <w:szCs w:val="28"/>
        </w:rPr>
        <w:t>Чамзинском</w:t>
      </w:r>
      <w:proofErr w:type="spellEnd"/>
      <w:r w:rsidRPr="003B2022">
        <w:rPr>
          <w:rFonts w:ascii="Times New Roman" w:eastAsia="Calibri" w:hAnsi="Times New Roman" w:cs="Times New Roman"/>
          <w:sz w:val="28"/>
          <w:szCs w:val="28"/>
        </w:rPr>
        <w:t xml:space="preserve"> муниципальном районе на 2016 -2020 годы»</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Реконструкция здания МБУ "Чамзинский районный Дом культуры" (2851,15 м</w:t>
      </w:r>
      <w:proofErr w:type="gramStart"/>
      <w:r w:rsidRPr="003B2022">
        <w:rPr>
          <w:rFonts w:ascii="Times New Roman" w:eastAsia="Times New Roman" w:hAnsi="Times New Roman" w:cs="Times New Roman"/>
          <w:sz w:val="28"/>
          <w:szCs w:val="28"/>
          <w:lang w:eastAsia="ru-RU"/>
        </w:rPr>
        <w:t>2</w:t>
      </w:r>
      <w:proofErr w:type="gramEnd"/>
      <w:r w:rsidRPr="003B2022">
        <w:rPr>
          <w:rFonts w:ascii="Times New Roman" w:eastAsia="Times New Roman" w:hAnsi="Times New Roman" w:cs="Times New Roman"/>
          <w:sz w:val="28"/>
          <w:szCs w:val="28"/>
          <w:lang w:eastAsia="ru-RU"/>
        </w:rPr>
        <w:t>, 338 мест)</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Реконструкция здания МБУ "Чамзинский музыкальная школа"</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Строительство сельского ДК в </w:t>
      </w:r>
      <w:proofErr w:type="spellStart"/>
      <w:r w:rsidRPr="003B2022">
        <w:rPr>
          <w:rFonts w:ascii="Times New Roman" w:eastAsia="Times New Roman" w:hAnsi="Times New Roman" w:cs="Times New Roman"/>
          <w:sz w:val="28"/>
          <w:szCs w:val="28"/>
          <w:lang w:eastAsia="ru-RU"/>
        </w:rPr>
        <w:t>с</w:t>
      </w:r>
      <w:proofErr w:type="gramStart"/>
      <w:r w:rsidRPr="003B2022">
        <w:rPr>
          <w:rFonts w:ascii="Times New Roman" w:eastAsia="Times New Roman" w:hAnsi="Times New Roman" w:cs="Times New Roman"/>
          <w:sz w:val="28"/>
          <w:szCs w:val="28"/>
          <w:lang w:eastAsia="ru-RU"/>
        </w:rPr>
        <w:t>.А</w:t>
      </w:r>
      <w:proofErr w:type="gramEnd"/>
      <w:r w:rsidRPr="003B2022">
        <w:rPr>
          <w:rFonts w:ascii="Times New Roman" w:eastAsia="Times New Roman" w:hAnsi="Times New Roman" w:cs="Times New Roman"/>
          <w:sz w:val="28"/>
          <w:szCs w:val="28"/>
          <w:lang w:eastAsia="ru-RU"/>
        </w:rPr>
        <w:t>лексеевка</w:t>
      </w:r>
      <w:proofErr w:type="spellEnd"/>
      <w:r w:rsidRPr="003B2022">
        <w:rPr>
          <w:rFonts w:ascii="Times New Roman" w:eastAsia="Times New Roman" w:hAnsi="Times New Roman" w:cs="Times New Roman"/>
          <w:sz w:val="28"/>
          <w:szCs w:val="28"/>
          <w:lang w:eastAsia="ru-RU"/>
        </w:rPr>
        <w:t xml:space="preserve"> -20 млн.руб.-2021г.</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Капитальный ремонт ДК «Цементник» 2022 г.-30млн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Ожидаемые результаты:</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Times New Roman" w:hAnsi="Times New Roman" w:cs="Times New Roman"/>
          <w:bCs/>
          <w:sz w:val="28"/>
          <w:szCs w:val="28"/>
          <w:lang w:eastAsia="ru-RU"/>
        </w:rPr>
      </w:pPr>
      <w:r w:rsidRPr="003B2022">
        <w:rPr>
          <w:rFonts w:ascii="Times New Roman" w:eastAsia="Calibri" w:hAnsi="Times New Roman" w:cs="Times New Roman"/>
          <w:sz w:val="28"/>
          <w:szCs w:val="28"/>
        </w:rPr>
        <w:t>Сократить долю муниципальных учреждений культуры, здания которых находятся в аварийном состоянии или требуют капитального ремонта, в общем числе муниципальных   учреждений культуры до 34,8%</w:t>
      </w:r>
    </w:p>
    <w:p w:rsidR="003B2022" w:rsidRPr="003B2022" w:rsidRDefault="003B2022" w:rsidP="003B2022">
      <w:pPr>
        <w:numPr>
          <w:ilvl w:val="0"/>
          <w:numId w:val="14"/>
        </w:numPr>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увеличение числа зрителей на проводимых культурно - досуговыми учреждениями мероприятиях </w:t>
      </w:r>
      <w:proofErr w:type="gramStart"/>
      <w:r w:rsidRPr="003B2022">
        <w:rPr>
          <w:rFonts w:ascii="Times New Roman" w:eastAsia="Times New Roman" w:hAnsi="Times New Roman" w:cs="Times New Roman"/>
          <w:sz w:val="28"/>
          <w:szCs w:val="28"/>
          <w:lang w:eastAsia="ru-RU"/>
        </w:rPr>
        <w:t xml:space="preserve">( </w:t>
      </w:r>
      <w:proofErr w:type="gramEnd"/>
      <w:r w:rsidRPr="003B2022">
        <w:rPr>
          <w:rFonts w:ascii="Times New Roman" w:eastAsia="Times New Roman" w:hAnsi="Times New Roman" w:cs="Times New Roman"/>
          <w:sz w:val="28"/>
          <w:szCs w:val="28"/>
          <w:lang w:eastAsia="ru-RU"/>
        </w:rPr>
        <w:t>ежегодно на 1,5%)</w:t>
      </w:r>
    </w:p>
    <w:p w:rsidR="003B2022" w:rsidRPr="003B2022" w:rsidRDefault="003B2022" w:rsidP="003B2022">
      <w:pPr>
        <w:numPr>
          <w:ilvl w:val="0"/>
          <w:numId w:val="14"/>
        </w:numPr>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lastRenderedPageBreak/>
        <w:t xml:space="preserve">увеличение численности контингента учащихся в школе искусств. </w:t>
      </w:r>
    </w:p>
    <w:p w:rsidR="003B2022" w:rsidRPr="003B2022" w:rsidRDefault="003B2022" w:rsidP="003B2022">
      <w:pPr>
        <w:numPr>
          <w:ilvl w:val="0"/>
          <w:numId w:val="14"/>
        </w:numPr>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доля потребителей государственных (муниципальных) услуг, удовлетворенных качеством оказания услуг – не менее 70 % от общего числа опрошенных потребителей услуг.</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
          <w:sz w:val="28"/>
          <w:szCs w:val="28"/>
          <w:lang w:eastAsia="ru-RU"/>
        </w:rPr>
      </w:pPr>
      <w:r w:rsidRPr="003B2022">
        <w:rPr>
          <w:rFonts w:ascii="Times New Roman" w:eastAsia="Times New Roman" w:hAnsi="Times New Roman" w:cs="Times New Roman"/>
          <w:b/>
          <w:sz w:val="28"/>
          <w:szCs w:val="28"/>
          <w:lang w:eastAsia="ru-RU"/>
        </w:rPr>
        <w:t>4.1.6. Туризм</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Главная цель – формирование и развитие в границах района туристического направления.</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i/>
          <w:iCs/>
          <w:sz w:val="28"/>
          <w:szCs w:val="28"/>
          <w:lang w:eastAsia="ru-RU"/>
        </w:rPr>
        <w:t>- развитие</w:t>
      </w:r>
      <w:r w:rsidRPr="003B2022">
        <w:rPr>
          <w:rFonts w:ascii="Times New Roman" w:eastAsia="Times New Roman" w:hAnsi="Times New Roman" w:cs="Times New Roman"/>
          <w:sz w:val="28"/>
          <w:szCs w:val="28"/>
          <w:lang w:eastAsia="ru-RU"/>
        </w:rPr>
        <w:t xml:space="preserve"> событийного туризма, связанного с музыкальными, этническими фестивалями, фольклорными программами, приуроченные к праздникам народного календаря, проведением на территории Чамзинского района Республиканского мероприятия </w:t>
      </w:r>
      <w:r w:rsidR="00305DBE">
        <w:rPr>
          <w:rFonts w:ascii="Times New Roman" w:eastAsia="Times New Roman" w:hAnsi="Times New Roman" w:cs="Times New Roman"/>
          <w:sz w:val="28"/>
          <w:szCs w:val="28"/>
          <w:lang w:eastAsia="ru-RU"/>
        </w:rPr>
        <w:t>авто</w:t>
      </w:r>
      <w:r w:rsidRPr="003B2022">
        <w:rPr>
          <w:rFonts w:ascii="Times New Roman" w:eastAsia="Times New Roman" w:hAnsi="Times New Roman" w:cs="Times New Roman"/>
          <w:sz w:val="28"/>
          <w:szCs w:val="28"/>
          <w:lang w:eastAsia="ru-RU"/>
        </w:rPr>
        <w:t>ралли   «Золотые горы»</w:t>
      </w:r>
    </w:p>
    <w:p w:rsidR="003B2022" w:rsidRPr="003B2022" w:rsidRDefault="003B2022" w:rsidP="003B2022">
      <w:pPr>
        <w:autoSpaceDE w:val="0"/>
        <w:autoSpaceDN w:val="0"/>
        <w:adjustRightInd w:val="0"/>
        <w:jc w:val="left"/>
        <w:rPr>
          <w:rFonts w:ascii="Times New Roman" w:eastAsia="Times New Roman" w:hAnsi="Times New Roman" w:cs="Times New Roman"/>
          <w:b/>
          <w:bCs/>
          <w:i/>
          <w:iCs/>
          <w:sz w:val="28"/>
          <w:szCs w:val="28"/>
          <w:lang w:eastAsia="ru-RU"/>
        </w:rPr>
      </w:pPr>
      <w:r w:rsidRPr="003B2022">
        <w:rPr>
          <w:rFonts w:ascii="Times New Roman" w:eastAsia="Times New Roman" w:hAnsi="Times New Roman" w:cs="Times New Roman"/>
          <w:b/>
          <w:i/>
          <w:sz w:val="28"/>
          <w:szCs w:val="28"/>
          <w:lang w:eastAsia="ru-RU"/>
        </w:rPr>
        <w:t>4.1.8</w:t>
      </w:r>
      <w:r w:rsidRPr="003B2022">
        <w:rPr>
          <w:rFonts w:ascii="Times New Roman" w:eastAsia="Times New Roman" w:hAnsi="Times New Roman" w:cs="Times New Roman"/>
          <w:b/>
          <w:bCs/>
          <w:i/>
          <w:iCs/>
          <w:sz w:val="28"/>
          <w:szCs w:val="28"/>
          <w:lang w:eastAsia="ru-RU"/>
        </w:rPr>
        <w:t>. Занятость населения</w:t>
      </w:r>
    </w:p>
    <w:p w:rsidR="003B2022" w:rsidRPr="003B2022" w:rsidRDefault="003B2022" w:rsidP="003B2022">
      <w:pPr>
        <w:autoSpaceDE w:val="0"/>
        <w:autoSpaceDN w:val="0"/>
        <w:adjustRightInd w:val="0"/>
        <w:rPr>
          <w:rFonts w:ascii="Times New Roman" w:eastAsia="Times New Roman" w:hAnsi="Times New Roman" w:cs="Times New Roman"/>
          <w:b/>
          <w:bCs/>
          <w:i/>
          <w:iCs/>
          <w:sz w:val="28"/>
          <w:szCs w:val="28"/>
          <w:lang w:eastAsia="ru-RU"/>
        </w:rPr>
      </w:pP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i/>
          <w:iCs/>
          <w:sz w:val="28"/>
          <w:szCs w:val="28"/>
          <w:lang w:eastAsia="ru-RU"/>
        </w:rPr>
        <w:t>Главная цель</w:t>
      </w:r>
      <w:r w:rsidRPr="003B2022">
        <w:rPr>
          <w:rFonts w:ascii="Times New Roman,BoldItalic" w:eastAsia="Times New Roman" w:hAnsi="Times New Roman,BoldItalic" w:cs="Times New Roman,BoldItalic"/>
          <w:bCs/>
          <w:i/>
          <w:iCs/>
          <w:sz w:val="28"/>
          <w:szCs w:val="28"/>
          <w:lang w:eastAsia="ru-RU"/>
        </w:rPr>
        <w:t xml:space="preserve"> </w:t>
      </w:r>
      <w:r w:rsidRPr="003B2022">
        <w:rPr>
          <w:rFonts w:ascii="Times New Roman" w:eastAsia="Times New Roman" w:hAnsi="Times New Roman" w:cs="Times New Roman"/>
          <w:bCs/>
          <w:sz w:val="28"/>
          <w:szCs w:val="28"/>
          <w:lang w:eastAsia="ru-RU"/>
        </w:rPr>
        <w:t>- повышение эффективности занятости населения Чамзинского муниципального  района, обеспечение экономики района необходимыми кадрами, а население - подходящей работой.</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Приоритетные направления по реализации главной цели:</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содействие созданию рабочих мест, продвижение инвестиционных проектов, оказывающих положительное влияние на устойчивую занятость населения;</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p>
    <w:p w:rsidR="003B2022" w:rsidRPr="003B2022" w:rsidRDefault="003B2022" w:rsidP="003B2022">
      <w:pPr>
        <w:numPr>
          <w:ilvl w:val="0"/>
          <w:numId w:val="16"/>
        </w:numPr>
        <w:autoSpaceDE w:val="0"/>
        <w:autoSpaceDN w:val="0"/>
        <w:adjustRightInd w:val="0"/>
        <w:spacing w:after="200" w:line="360" w:lineRule="auto"/>
        <w:contextualSpacing/>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xml:space="preserve"> уровень безработицы не выше 1,2%;</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
          <w:bCs/>
          <w:sz w:val="28"/>
          <w:szCs w:val="28"/>
          <w:lang w:eastAsia="ru-RU"/>
        </w:rPr>
      </w:pPr>
      <w:r w:rsidRPr="003B2022">
        <w:rPr>
          <w:rFonts w:ascii="Times New Roman" w:eastAsia="Times New Roman" w:hAnsi="Times New Roman" w:cs="Times New Roman"/>
          <w:b/>
          <w:bCs/>
          <w:sz w:val="28"/>
          <w:szCs w:val="28"/>
          <w:lang w:eastAsia="ru-RU"/>
        </w:rPr>
        <w:t>4.1.9. Социальная защита населения</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Главная цель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 Защита малообеспеченных категорий населения и снижение доли населения, имеющей доход ниже прожиточного минимума.</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 xml:space="preserve">Приоритетные программы и мероприятия: </w:t>
      </w:r>
    </w:p>
    <w:p w:rsidR="003B2022" w:rsidRPr="003B2022" w:rsidRDefault="003B2022" w:rsidP="003B2022">
      <w:pPr>
        <w:autoSpaceDE w:val="0"/>
        <w:autoSpaceDN w:val="0"/>
        <w:adjustRightInd w:val="0"/>
        <w:spacing w:line="360" w:lineRule="auto"/>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lastRenderedPageBreak/>
        <w:t>- Муниципальная  программа:</w:t>
      </w:r>
      <w:r w:rsidRPr="003B2022">
        <w:rPr>
          <w:rFonts w:ascii="Calibri" w:eastAsia="Calibri" w:hAnsi="Calibri" w:cs="Times New Roman"/>
        </w:rPr>
        <w:t xml:space="preserve"> </w:t>
      </w:r>
      <w:r w:rsidRPr="003B2022">
        <w:rPr>
          <w:rFonts w:ascii="Times New Roman" w:eastAsia="Calibri" w:hAnsi="Times New Roman" w:cs="Times New Roman"/>
          <w:sz w:val="28"/>
          <w:szCs w:val="28"/>
        </w:rPr>
        <w:t xml:space="preserve"> «Социальная поддержка граждан» на 2017 — 2022 гг.</w:t>
      </w:r>
      <w:r w:rsidRPr="003B2022">
        <w:rPr>
          <w:rFonts w:ascii="Calibri" w:eastAsia="Calibri" w:hAnsi="Calibri" w:cs="Times New Roman"/>
        </w:rPr>
        <w:t xml:space="preserve"> </w:t>
      </w:r>
      <w:r w:rsidRPr="003B2022">
        <w:rPr>
          <w:rFonts w:ascii="Times New Roman" w:eastAsia="Calibri" w:hAnsi="Times New Roman" w:cs="Times New Roman"/>
          <w:sz w:val="28"/>
          <w:szCs w:val="28"/>
        </w:rPr>
        <w:t>Муниципальная программа (дорожная карта) «Доступная среда на 2016-2030 годы»</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Снижение доли   населения с денежными доходами ниже величины прожиточного уровня  до 15% к 2025году.</w:t>
      </w:r>
    </w:p>
    <w:p w:rsidR="003B2022" w:rsidRPr="003B2022" w:rsidRDefault="003B2022" w:rsidP="003B2022">
      <w:pPr>
        <w:spacing w:line="276" w:lineRule="auto"/>
        <w:jc w:val="left"/>
        <w:rPr>
          <w:rFonts w:ascii="Times New Roman" w:eastAsia="Times New Roman" w:hAnsi="Times New Roman" w:cs="Times New Roman"/>
          <w:b/>
          <w:sz w:val="28"/>
          <w:szCs w:val="28"/>
        </w:rPr>
      </w:pPr>
      <w:r w:rsidRPr="003B2022">
        <w:rPr>
          <w:rFonts w:ascii="Times New Roman" w:eastAsia="Times New Roman" w:hAnsi="Times New Roman" w:cs="Times New Roman"/>
          <w:b/>
          <w:sz w:val="28"/>
          <w:szCs w:val="28"/>
        </w:rPr>
        <w:t>4.1.10. Жилищная политика</w:t>
      </w:r>
    </w:p>
    <w:p w:rsidR="003B2022" w:rsidRPr="003B2022" w:rsidRDefault="003B2022" w:rsidP="003B2022">
      <w:pPr>
        <w:spacing w:line="276" w:lineRule="auto"/>
        <w:ind w:firstLine="709"/>
        <w:rPr>
          <w:rFonts w:ascii="Times New Roman" w:eastAsia="Times New Roman" w:hAnsi="Times New Roman" w:cs="Times New Roman"/>
          <w:b/>
          <w:sz w:val="28"/>
          <w:szCs w:val="28"/>
        </w:rPr>
      </w:pP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i/>
          <w:iCs/>
          <w:sz w:val="28"/>
          <w:szCs w:val="28"/>
          <w:lang w:eastAsia="ru-RU"/>
        </w:rPr>
        <w:t>Главная цель</w:t>
      </w:r>
      <w:r w:rsidRPr="003B2022">
        <w:rPr>
          <w:rFonts w:ascii="Times New Roman,Italic" w:eastAsia="Times New Roman" w:hAnsi="Times New Roman,Italic" w:cs="Times New Roman,Italic"/>
          <w:bCs/>
          <w:i/>
          <w:iCs/>
          <w:sz w:val="28"/>
          <w:szCs w:val="28"/>
          <w:lang w:eastAsia="ru-RU"/>
        </w:rPr>
        <w:t xml:space="preserve"> – </w:t>
      </w:r>
      <w:r w:rsidRPr="003B2022">
        <w:rPr>
          <w:rFonts w:ascii="Times New Roman" w:eastAsia="Times New Roman" w:hAnsi="Times New Roman" w:cs="Times New Roman"/>
          <w:bCs/>
          <w:sz w:val="28"/>
          <w:szCs w:val="28"/>
          <w:lang w:eastAsia="ru-RU"/>
        </w:rPr>
        <w:t>улучшение условий проживания населения и предоставлением ему качественного жилищно-коммунального обслуживания.</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Приоритетные программы и мероприятия: </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на 2018-2020 годы»</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3B2022">
        <w:rPr>
          <w:rFonts w:ascii="Times New Roman" w:eastAsia="Times New Roman" w:hAnsi="Times New Roman" w:cs="Times New Roman"/>
          <w:sz w:val="28"/>
          <w:szCs w:val="28"/>
          <w:lang w:eastAsia="ru-RU"/>
        </w:rPr>
        <w:t>Чамзинском</w:t>
      </w:r>
      <w:proofErr w:type="spellEnd"/>
      <w:r w:rsidRPr="003B2022">
        <w:rPr>
          <w:rFonts w:ascii="Times New Roman" w:eastAsia="Times New Roman" w:hAnsi="Times New Roman" w:cs="Times New Roman"/>
          <w:sz w:val="28"/>
          <w:szCs w:val="28"/>
          <w:lang w:eastAsia="ru-RU"/>
        </w:rPr>
        <w:t xml:space="preserve"> муниципальном районе на 2015-2020 годы,                                             Подпрограмма "Устойчивое развитие сельских территорий" (Мероприятие "Улучшение жилищных условий граждан, проживающих в сельской местности, в том числе молодых семей и молодых специалистов"</w:t>
      </w:r>
      <w:proofErr w:type="gramStart"/>
      <w:r w:rsidRPr="003B2022">
        <w:rPr>
          <w:rFonts w:ascii="Times New Roman" w:eastAsia="Times New Roman" w:hAnsi="Times New Roman" w:cs="Times New Roman"/>
          <w:sz w:val="28"/>
          <w:szCs w:val="28"/>
          <w:lang w:eastAsia="ru-RU"/>
        </w:rPr>
        <w:t xml:space="preserve"> ,</w:t>
      </w:r>
      <w:proofErr w:type="gramEnd"/>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Строительство жилья для детей-сирот,2019-2025 гг.-8,9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r w:rsidRPr="003B2022">
        <w:rPr>
          <w:rFonts w:ascii="Times New Roman" w:eastAsia="Times New Roman" w:hAnsi="Times New Roman" w:cs="Times New Roman"/>
          <w:sz w:val="28"/>
          <w:szCs w:val="28"/>
          <w:lang w:eastAsia="ru-RU"/>
        </w:rPr>
        <w:t>:</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Обеспечить ввод жилья в 2025 году в объеме 13800 </w:t>
      </w:r>
      <w:proofErr w:type="spellStart"/>
      <w:r w:rsidRPr="003B2022">
        <w:rPr>
          <w:rFonts w:ascii="Times New Roman" w:eastAsia="Calibri" w:hAnsi="Times New Roman" w:cs="Times New Roman"/>
          <w:sz w:val="28"/>
          <w:szCs w:val="28"/>
        </w:rPr>
        <w:t>кв.м</w:t>
      </w:r>
      <w:proofErr w:type="spellEnd"/>
      <w:r w:rsidRPr="003B2022">
        <w:rPr>
          <w:rFonts w:ascii="Times New Roman" w:eastAsia="Calibri" w:hAnsi="Times New Roman" w:cs="Times New Roman"/>
          <w:sz w:val="28"/>
          <w:szCs w:val="28"/>
        </w:rPr>
        <w:t>., за счет всех источников финансирования.</w:t>
      </w:r>
    </w:p>
    <w:p w:rsidR="003B2022" w:rsidRPr="003B2022" w:rsidRDefault="003B2022" w:rsidP="003B2022">
      <w:pPr>
        <w:numPr>
          <w:ilvl w:val="0"/>
          <w:numId w:val="32"/>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Довести показатель общей площади жилых помещений, приходящейся на 1 жителя ( на конец 2025  года) до 31,8 </w:t>
      </w:r>
      <w:proofErr w:type="spellStart"/>
      <w:r w:rsidRPr="003B2022">
        <w:rPr>
          <w:rFonts w:ascii="Times New Roman" w:eastAsia="Calibri" w:hAnsi="Times New Roman" w:cs="Times New Roman"/>
          <w:sz w:val="28"/>
          <w:szCs w:val="28"/>
        </w:rPr>
        <w:t>кв</w:t>
      </w:r>
      <w:proofErr w:type="gramStart"/>
      <w:r w:rsidRPr="003B2022">
        <w:rPr>
          <w:rFonts w:ascii="Times New Roman" w:eastAsia="Calibri" w:hAnsi="Times New Roman" w:cs="Times New Roman"/>
          <w:sz w:val="28"/>
          <w:szCs w:val="28"/>
        </w:rPr>
        <w:t>.м</w:t>
      </w:r>
      <w:proofErr w:type="spellEnd"/>
      <w:proofErr w:type="gramEnd"/>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p>
    <w:p w:rsidR="003B2022" w:rsidRPr="003B2022" w:rsidRDefault="003B2022" w:rsidP="00BF0196">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b/>
          <w:sz w:val="32"/>
          <w:szCs w:val="32"/>
          <w:lang w:eastAsia="ru-RU"/>
        </w:rPr>
        <w:t xml:space="preserve">  </w:t>
      </w:r>
    </w:p>
    <w:p w:rsidR="003B2022" w:rsidRPr="003B2022" w:rsidRDefault="003B2022" w:rsidP="003B2022">
      <w:pPr>
        <w:autoSpaceDE w:val="0"/>
        <w:autoSpaceDN w:val="0"/>
        <w:adjustRightInd w:val="0"/>
        <w:spacing w:line="360" w:lineRule="auto"/>
        <w:jc w:val="both"/>
        <w:rPr>
          <w:rFonts w:ascii="Times New Roman" w:eastAsia="Times New Roman" w:hAnsi="Times New Roman" w:cs="Times New Roman"/>
          <w:sz w:val="28"/>
          <w:szCs w:val="28"/>
          <w:lang w:eastAsia="ru-RU"/>
        </w:rPr>
      </w:pPr>
    </w:p>
    <w:p w:rsidR="003B2022" w:rsidRPr="003B2022" w:rsidRDefault="003B2022" w:rsidP="003B2022">
      <w:pPr>
        <w:tabs>
          <w:tab w:val="left" w:pos="1214"/>
        </w:tabs>
        <w:autoSpaceDE w:val="0"/>
        <w:autoSpaceDN w:val="0"/>
        <w:adjustRightInd w:val="0"/>
        <w:spacing w:line="360" w:lineRule="auto"/>
        <w:jc w:val="both"/>
        <w:rPr>
          <w:rFonts w:ascii="Times New Roman" w:eastAsia="Times New Roman" w:hAnsi="Times New Roman" w:cs="Times New Roman"/>
          <w:bCs/>
          <w:sz w:val="28"/>
          <w:szCs w:val="28"/>
          <w:lang w:eastAsia="ru-RU"/>
        </w:rPr>
      </w:pPr>
    </w:p>
    <w:p w:rsidR="001929D8" w:rsidRPr="001929D8" w:rsidRDefault="001929D8" w:rsidP="001929D8">
      <w:pPr>
        <w:keepNext/>
        <w:outlineLvl w:val="2"/>
        <w:rPr>
          <w:rFonts w:ascii="Times New Roman" w:eastAsia="Times New Roman" w:hAnsi="Times New Roman" w:cs="Times New Roman"/>
          <w:bCs/>
          <w:sz w:val="28"/>
          <w:szCs w:val="28"/>
          <w:lang w:eastAsia="ru-RU"/>
        </w:rPr>
      </w:pPr>
      <w:r w:rsidRPr="001929D8">
        <w:rPr>
          <w:rFonts w:ascii="Times New Roman" w:eastAsia="Times New Roman" w:hAnsi="Times New Roman" w:cs="Times New Roman"/>
          <w:b/>
          <w:bCs/>
          <w:sz w:val="28"/>
          <w:szCs w:val="28"/>
          <w:lang w:eastAsia="ru-RU"/>
        </w:rPr>
        <w:t>4.2. Основные направления экономического развития, повышения конкурентоспособности и инвестиционной привлекательности</w:t>
      </w:r>
    </w:p>
    <w:p w:rsidR="001929D8" w:rsidRPr="00247335" w:rsidRDefault="001929D8" w:rsidP="00247335">
      <w:pPr>
        <w:autoSpaceDE w:val="0"/>
        <w:autoSpaceDN w:val="0"/>
        <w:adjustRightInd w:val="0"/>
        <w:spacing w:line="360" w:lineRule="auto"/>
        <w:jc w:val="left"/>
        <w:rPr>
          <w:rFonts w:ascii="Times New Roman" w:eastAsia="Times New Roman" w:hAnsi="Times New Roman" w:cs="Times New Roman"/>
          <w:sz w:val="28"/>
          <w:szCs w:val="28"/>
          <w:lang w:eastAsia="ru-RU"/>
        </w:rPr>
      </w:pPr>
    </w:p>
    <w:p w:rsidR="00247335" w:rsidRPr="00247335" w:rsidRDefault="00247335" w:rsidP="00247335">
      <w:pPr>
        <w:suppressAutoHyphens/>
        <w:spacing w:before="120" w:line="360" w:lineRule="auto"/>
        <w:ind w:firstLine="709"/>
        <w:jc w:val="both"/>
        <w:rPr>
          <w:rFonts w:ascii="Times New Roman" w:eastAsia="Times New Roman" w:hAnsi="Times New Roman" w:cs="Times New Roman"/>
          <w:color w:val="000000"/>
          <w:sz w:val="28"/>
          <w:szCs w:val="28"/>
          <w:lang w:eastAsia="ru-RU"/>
        </w:rPr>
      </w:pPr>
      <w:r w:rsidRPr="00247335">
        <w:rPr>
          <w:rFonts w:ascii="Times New Roman" w:eastAsia="Times New Roman" w:hAnsi="Times New Roman" w:cs="Times New Roman"/>
          <w:color w:val="000000"/>
          <w:sz w:val="28"/>
          <w:szCs w:val="28"/>
          <w:lang w:eastAsia="ru-RU"/>
        </w:rPr>
        <w:t xml:space="preserve">Имеющийся потенциал социально-экономического развития </w:t>
      </w:r>
      <w:r w:rsidR="001929D8">
        <w:rPr>
          <w:rFonts w:ascii="Times New Roman" w:eastAsia="Times New Roman" w:hAnsi="Times New Roman" w:cs="Times New Roman"/>
          <w:color w:val="000000"/>
          <w:sz w:val="28"/>
          <w:szCs w:val="28"/>
          <w:lang w:eastAsia="ru-RU"/>
        </w:rPr>
        <w:t xml:space="preserve">Чамзинского </w:t>
      </w:r>
      <w:r w:rsidRPr="00247335">
        <w:rPr>
          <w:rFonts w:ascii="Times New Roman" w:eastAsia="Times New Roman" w:hAnsi="Times New Roman" w:cs="Times New Roman"/>
          <w:color w:val="000000"/>
          <w:sz w:val="28"/>
          <w:szCs w:val="28"/>
          <w:lang w:eastAsia="ru-RU"/>
        </w:rPr>
        <w:t>муниципального района</w:t>
      </w:r>
      <w:proofErr w:type="gramStart"/>
      <w:r w:rsidRPr="00247335">
        <w:rPr>
          <w:rFonts w:ascii="Times New Roman" w:eastAsia="Times New Roman" w:hAnsi="Times New Roman" w:cs="Times New Roman"/>
          <w:color w:val="000000"/>
          <w:sz w:val="28"/>
          <w:szCs w:val="28"/>
          <w:lang w:eastAsia="ru-RU"/>
        </w:rPr>
        <w:t xml:space="preserve"> </w:t>
      </w:r>
      <w:r w:rsidR="001929D8">
        <w:rPr>
          <w:rFonts w:ascii="Times New Roman" w:eastAsia="Times New Roman" w:hAnsi="Times New Roman" w:cs="Times New Roman"/>
          <w:color w:val="000000"/>
          <w:sz w:val="28"/>
          <w:szCs w:val="28"/>
          <w:lang w:eastAsia="ru-RU"/>
        </w:rPr>
        <w:t>,</w:t>
      </w:r>
      <w:proofErr w:type="gramEnd"/>
      <w:r w:rsidR="001929D8">
        <w:rPr>
          <w:rFonts w:ascii="Times New Roman" w:eastAsia="Times New Roman" w:hAnsi="Times New Roman" w:cs="Times New Roman"/>
          <w:color w:val="000000"/>
          <w:sz w:val="28"/>
          <w:szCs w:val="28"/>
          <w:lang w:eastAsia="ru-RU"/>
        </w:rPr>
        <w:t xml:space="preserve"> </w:t>
      </w:r>
      <w:r w:rsidRPr="00247335">
        <w:rPr>
          <w:rFonts w:ascii="Times New Roman" w:eastAsia="Times New Roman" w:hAnsi="Times New Roman" w:cs="Times New Roman"/>
          <w:color w:val="000000"/>
          <w:sz w:val="28"/>
          <w:szCs w:val="28"/>
          <w:lang w:eastAsia="ru-RU"/>
        </w:rPr>
        <w:t>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247335" w:rsidRPr="00247335" w:rsidRDefault="00247335" w:rsidP="00247335">
      <w:pPr>
        <w:suppressAutoHyphens/>
        <w:spacing w:line="360" w:lineRule="auto"/>
        <w:ind w:firstLine="709"/>
        <w:jc w:val="both"/>
        <w:rPr>
          <w:rFonts w:ascii="Times New Roman" w:eastAsia="Times New Roman" w:hAnsi="Times New Roman" w:cs="Times New Roman"/>
          <w:color w:val="000000"/>
          <w:sz w:val="28"/>
          <w:szCs w:val="28"/>
          <w:lang w:eastAsia="ru-RU"/>
        </w:rPr>
      </w:pPr>
      <w:r w:rsidRPr="00247335">
        <w:rPr>
          <w:rFonts w:ascii="Times New Roman" w:eastAsia="Times New Roman" w:hAnsi="Times New Roman" w:cs="Times New Roman"/>
          <w:b/>
          <w:color w:val="000000"/>
          <w:sz w:val="28"/>
          <w:szCs w:val="28"/>
          <w:lang w:eastAsia="ru-RU"/>
        </w:rPr>
        <w:t xml:space="preserve">Стратегическая цель </w:t>
      </w:r>
      <w:r w:rsidRPr="00247335">
        <w:rPr>
          <w:rFonts w:ascii="Times New Roman" w:eastAsia="Times New Roman" w:hAnsi="Times New Roman" w:cs="Times New Roman"/>
          <w:color w:val="000000"/>
          <w:sz w:val="28"/>
          <w:szCs w:val="28"/>
          <w:lang w:eastAsia="ru-RU"/>
        </w:rPr>
        <w:t xml:space="preserve">социально-экономического развития </w:t>
      </w:r>
      <w:r w:rsidR="001929D8">
        <w:rPr>
          <w:rFonts w:ascii="Times New Roman" w:eastAsia="Times New Roman" w:hAnsi="Times New Roman" w:cs="Times New Roman"/>
          <w:color w:val="000000"/>
          <w:sz w:val="28"/>
          <w:szCs w:val="28"/>
          <w:lang w:eastAsia="ru-RU"/>
        </w:rPr>
        <w:t xml:space="preserve">Чамзинского </w:t>
      </w:r>
      <w:r w:rsidRPr="00247335">
        <w:rPr>
          <w:rFonts w:ascii="Times New Roman" w:eastAsia="Times New Roman" w:hAnsi="Times New Roman" w:cs="Times New Roman"/>
          <w:color w:val="000000"/>
          <w:sz w:val="28"/>
          <w:szCs w:val="28"/>
          <w:lang w:eastAsia="ru-RU"/>
        </w:rPr>
        <w:t>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305DBE" w:rsidRPr="003B2022" w:rsidRDefault="00305DBE" w:rsidP="00305DBE">
      <w:pPr>
        <w:autoSpaceDE w:val="0"/>
        <w:autoSpaceDN w:val="0"/>
        <w:adjustRightInd w:val="0"/>
        <w:spacing w:line="360" w:lineRule="auto"/>
        <w:ind w:firstLine="708"/>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Приоритетные программы</w:t>
      </w:r>
      <w:proofErr w:type="gramStart"/>
      <w:r w:rsidRPr="003B2022">
        <w:rPr>
          <w:rFonts w:ascii="Times New Roman" w:eastAsia="Times New Roman" w:hAnsi="Times New Roman" w:cs="Times New Roman"/>
          <w:bCs/>
          <w:sz w:val="28"/>
          <w:szCs w:val="28"/>
          <w:lang w:eastAsia="ru-RU"/>
        </w:rPr>
        <w:t xml:space="preserve"> ,</w:t>
      </w:r>
      <w:proofErr w:type="gramEnd"/>
      <w:r w:rsidRPr="003B2022">
        <w:rPr>
          <w:rFonts w:ascii="Times New Roman" w:eastAsia="Times New Roman" w:hAnsi="Times New Roman" w:cs="Times New Roman"/>
          <w:bCs/>
          <w:sz w:val="28"/>
          <w:szCs w:val="28"/>
          <w:lang w:eastAsia="ru-RU"/>
        </w:rPr>
        <w:t>направленные на реализацию главной цели:</w:t>
      </w:r>
      <w:r w:rsidRPr="003B2022">
        <w:rPr>
          <w:rFonts w:ascii="Calibri" w:eastAsia="Calibri" w:hAnsi="Calibri" w:cs="Times New Roman"/>
        </w:rPr>
        <w:t xml:space="preserve"> </w:t>
      </w:r>
      <w:r w:rsidRPr="003B2022">
        <w:rPr>
          <w:rFonts w:ascii="Times New Roman" w:eastAsia="Times New Roman" w:hAnsi="Times New Roman" w:cs="Times New Roman"/>
          <w:bCs/>
          <w:sz w:val="28"/>
          <w:szCs w:val="28"/>
          <w:lang w:eastAsia="ru-RU"/>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3B2022">
        <w:rPr>
          <w:rFonts w:ascii="Times New Roman" w:eastAsia="Times New Roman" w:hAnsi="Times New Roman" w:cs="Times New Roman"/>
          <w:bCs/>
          <w:sz w:val="28"/>
          <w:szCs w:val="28"/>
          <w:lang w:eastAsia="ru-RU"/>
        </w:rPr>
        <w:t>Чамзинском</w:t>
      </w:r>
      <w:proofErr w:type="spellEnd"/>
      <w:r w:rsidRPr="003B2022">
        <w:rPr>
          <w:rFonts w:ascii="Times New Roman" w:eastAsia="Times New Roman" w:hAnsi="Times New Roman" w:cs="Times New Roman"/>
          <w:bCs/>
          <w:sz w:val="28"/>
          <w:szCs w:val="28"/>
          <w:lang w:eastAsia="ru-RU"/>
        </w:rPr>
        <w:t xml:space="preserve"> муниципальном районе на 2015-2020 годы,</w:t>
      </w:r>
      <w:r w:rsidRPr="003B2022">
        <w:rPr>
          <w:rFonts w:ascii="Calibri" w:eastAsia="Calibri" w:hAnsi="Calibri" w:cs="Times New Roman"/>
        </w:rPr>
        <w:t xml:space="preserve"> </w:t>
      </w:r>
      <w:r w:rsidRPr="003B2022">
        <w:rPr>
          <w:rFonts w:ascii="Times New Roman" w:eastAsia="Times New Roman" w:hAnsi="Times New Roman" w:cs="Times New Roman"/>
          <w:bCs/>
          <w:sz w:val="28"/>
          <w:szCs w:val="28"/>
          <w:lang w:eastAsia="ru-RU"/>
        </w:rPr>
        <w:t>Муниципальная программа развития и  поддержки малого и среднего предпринимательства  Чамзинского муниципального района на 2016-2020 годы</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Следующие проекты  и  мероприятия:</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Строительство нового производственного объекта мощностью 3000 тонн клинкера в сутки / ГК "Сфера". Общая стоимость 10000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xml:space="preserve">. Период строительства 2018-2022,создание 200 рабочих мест, объем производства  при выходе на производственную мощность 2545,8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w:t>
      </w:r>
    </w:p>
    <w:p w:rsidR="00305DBE" w:rsidRPr="003B2022" w:rsidRDefault="00305DBE" w:rsidP="00305DBE">
      <w:pPr>
        <w:autoSpaceDE w:val="0"/>
        <w:autoSpaceDN w:val="0"/>
        <w:adjustRightInd w:val="0"/>
        <w:spacing w:after="200"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ИП Зубков - Строительство мини- завода по изготовлению бетона и </w:t>
      </w:r>
      <w:proofErr w:type="spellStart"/>
      <w:r w:rsidRPr="003B2022">
        <w:rPr>
          <w:rFonts w:ascii="Times New Roman" w:eastAsia="Times New Roman" w:hAnsi="Times New Roman" w:cs="Times New Roman"/>
          <w:sz w:val="28"/>
          <w:szCs w:val="28"/>
          <w:lang w:eastAsia="ru-RU"/>
        </w:rPr>
        <w:t>изделий.п</w:t>
      </w:r>
      <w:proofErr w:type="gramStart"/>
      <w:r w:rsidRPr="003B2022">
        <w:rPr>
          <w:rFonts w:ascii="Times New Roman" w:eastAsia="Times New Roman" w:hAnsi="Times New Roman" w:cs="Times New Roman"/>
          <w:sz w:val="28"/>
          <w:szCs w:val="28"/>
          <w:lang w:eastAsia="ru-RU"/>
        </w:rPr>
        <w:t>.К</w:t>
      </w:r>
      <w:proofErr w:type="gramEnd"/>
      <w:r w:rsidRPr="003B2022">
        <w:rPr>
          <w:rFonts w:ascii="Times New Roman" w:eastAsia="Times New Roman" w:hAnsi="Times New Roman" w:cs="Times New Roman"/>
          <w:sz w:val="28"/>
          <w:szCs w:val="28"/>
          <w:lang w:eastAsia="ru-RU"/>
        </w:rPr>
        <w:t>омсомольский</w:t>
      </w:r>
      <w:proofErr w:type="spellEnd"/>
      <w:r w:rsidRPr="003B2022">
        <w:rPr>
          <w:rFonts w:ascii="Times New Roman" w:eastAsia="Times New Roman" w:hAnsi="Times New Roman" w:cs="Times New Roman"/>
          <w:sz w:val="28"/>
          <w:szCs w:val="28"/>
          <w:lang w:eastAsia="ru-RU"/>
        </w:rPr>
        <w:t xml:space="preserve">. Общая стоимость 18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xml:space="preserve">. Период строительства 2020-2022,создание 10 рабочих мест, объем производства  при выходе на производственную мощность 3,6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w:t>
      </w:r>
    </w:p>
    <w:p w:rsidR="00305DBE" w:rsidRPr="003B2022" w:rsidRDefault="00305DBE" w:rsidP="00305DBE">
      <w:pPr>
        <w:autoSpaceDE w:val="0"/>
        <w:autoSpaceDN w:val="0"/>
        <w:adjustRightInd w:val="0"/>
        <w:spacing w:after="200"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Строительство  площадки откорма цыпля</w:t>
      </w:r>
      <w:proofErr w:type="gramStart"/>
      <w:r w:rsidRPr="003B2022">
        <w:rPr>
          <w:rFonts w:ascii="Times New Roman" w:eastAsia="Times New Roman" w:hAnsi="Times New Roman" w:cs="Times New Roman"/>
          <w:sz w:val="28"/>
          <w:szCs w:val="28"/>
          <w:lang w:eastAsia="ru-RU"/>
        </w:rPr>
        <w:t>т-</w:t>
      </w:r>
      <w:proofErr w:type="gramEnd"/>
      <w:r w:rsidRPr="003B2022">
        <w:rPr>
          <w:rFonts w:ascii="Times New Roman" w:eastAsia="Times New Roman" w:hAnsi="Times New Roman" w:cs="Times New Roman"/>
          <w:sz w:val="28"/>
          <w:szCs w:val="28"/>
          <w:lang w:eastAsia="ru-RU"/>
        </w:rPr>
        <w:t xml:space="preserve"> бройлеров, в сельском поселении Сабур-</w:t>
      </w:r>
      <w:proofErr w:type="spellStart"/>
      <w:r w:rsidRPr="003B2022">
        <w:rPr>
          <w:rFonts w:ascii="Times New Roman" w:eastAsia="Times New Roman" w:hAnsi="Times New Roman" w:cs="Times New Roman"/>
          <w:sz w:val="28"/>
          <w:szCs w:val="28"/>
          <w:lang w:eastAsia="ru-RU"/>
        </w:rPr>
        <w:t>Мачкассы</w:t>
      </w:r>
      <w:proofErr w:type="spellEnd"/>
      <w:r w:rsidRPr="003B2022">
        <w:rPr>
          <w:rFonts w:ascii="Times New Roman" w:eastAsia="Times New Roman" w:hAnsi="Times New Roman" w:cs="Times New Roman"/>
          <w:sz w:val="28"/>
          <w:szCs w:val="28"/>
          <w:lang w:eastAsia="ru-RU"/>
        </w:rPr>
        <w:t xml:space="preserve"> Чамзинского муниципального района </w:t>
      </w:r>
      <w:r w:rsidRPr="003B2022">
        <w:rPr>
          <w:rFonts w:ascii="Times New Roman" w:eastAsia="Times New Roman" w:hAnsi="Times New Roman" w:cs="Times New Roman"/>
          <w:sz w:val="28"/>
          <w:szCs w:val="28"/>
          <w:lang w:eastAsia="ru-RU"/>
        </w:rPr>
        <w:lastRenderedPageBreak/>
        <w:t xml:space="preserve">Республики Мордовия/ ООО "Юбилейное". Завершение строительства  в 2019 </w:t>
      </w:r>
      <w:proofErr w:type="spellStart"/>
      <w:r w:rsidRPr="003B2022">
        <w:rPr>
          <w:rFonts w:ascii="Times New Roman" w:eastAsia="Times New Roman" w:hAnsi="Times New Roman" w:cs="Times New Roman"/>
          <w:sz w:val="28"/>
          <w:szCs w:val="28"/>
          <w:lang w:eastAsia="ru-RU"/>
        </w:rPr>
        <w:t>г.</w:t>
      </w:r>
      <w:proofErr w:type="gramStart"/>
      <w:r w:rsidRPr="003B2022">
        <w:rPr>
          <w:rFonts w:ascii="Times New Roman" w:eastAsia="Times New Roman" w:hAnsi="Times New Roman" w:cs="Times New Roman"/>
          <w:sz w:val="28"/>
          <w:szCs w:val="28"/>
          <w:lang w:eastAsia="ru-RU"/>
        </w:rPr>
        <w:t>,с</w:t>
      </w:r>
      <w:proofErr w:type="gramEnd"/>
      <w:r w:rsidRPr="003B2022">
        <w:rPr>
          <w:rFonts w:ascii="Times New Roman" w:eastAsia="Times New Roman" w:hAnsi="Times New Roman" w:cs="Times New Roman"/>
          <w:sz w:val="28"/>
          <w:szCs w:val="28"/>
          <w:lang w:eastAsia="ru-RU"/>
        </w:rPr>
        <w:t>оздание</w:t>
      </w:r>
      <w:proofErr w:type="spellEnd"/>
      <w:r w:rsidRPr="003B2022">
        <w:rPr>
          <w:rFonts w:ascii="Times New Roman" w:eastAsia="Times New Roman" w:hAnsi="Times New Roman" w:cs="Times New Roman"/>
          <w:sz w:val="28"/>
          <w:szCs w:val="28"/>
          <w:lang w:eastAsia="ru-RU"/>
        </w:rPr>
        <w:t xml:space="preserve"> 47 рабочих мест</w:t>
      </w:r>
    </w:p>
    <w:p w:rsidR="00305DBE" w:rsidRPr="003B2022" w:rsidRDefault="00305DBE" w:rsidP="00305DBE">
      <w:pPr>
        <w:autoSpaceDE w:val="0"/>
        <w:autoSpaceDN w:val="0"/>
        <w:adjustRightInd w:val="0"/>
        <w:spacing w:after="200"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 ООО "Магма ХД" приобретение грузовых автомашин и навесной сельхозтехники</w:t>
      </w:r>
      <w:proofErr w:type="gramStart"/>
      <w:r w:rsidRPr="00305DBE">
        <w:rPr>
          <w:rFonts w:ascii="Times New Roman" w:eastAsia="Times New Roman" w:hAnsi="Times New Roman" w:cs="Times New Roman"/>
          <w:sz w:val="28"/>
          <w:szCs w:val="28"/>
          <w:lang w:eastAsia="ru-RU"/>
        </w:rPr>
        <w:t xml:space="preserve"> </w:t>
      </w:r>
      <w:r w:rsidRPr="003B2022">
        <w:rPr>
          <w:rFonts w:ascii="Times New Roman" w:eastAsia="Times New Roman" w:hAnsi="Times New Roman" w:cs="Times New Roman"/>
          <w:sz w:val="28"/>
          <w:szCs w:val="28"/>
          <w:lang w:eastAsia="ru-RU"/>
        </w:rPr>
        <w:t>,</w:t>
      </w:r>
      <w:proofErr w:type="gramEnd"/>
      <w:r w:rsidRPr="003B2022">
        <w:rPr>
          <w:rFonts w:ascii="Times New Roman" w:eastAsia="Times New Roman" w:hAnsi="Times New Roman" w:cs="Times New Roman"/>
          <w:sz w:val="28"/>
          <w:szCs w:val="28"/>
          <w:lang w:eastAsia="ru-RU"/>
        </w:rPr>
        <w:t xml:space="preserve">общая стоимость -99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 Период реализации 2019-2022гг.</w:t>
      </w:r>
    </w:p>
    <w:p w:rsidR="00305DBE" w:rsidRPr="003B2022" w:rsidRDefault="00305DBE" w:rsidP="00305DBE">
      <w:pPr>
        <w:autoSpaceDE w:val="0"/>
        <w:autoSpaceDN w:val="0"/>
        <w:adjustRightInd w:val="0"/>
        <w:spacing w:after="200"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Приобретение сельхозтехники для выращивания зерновых и зернобобовых культур/ ЗАО "Мордовский </w:t>
      </w:r>
      <w:proofErr w:type="spellStart"/>
      <w:r w:rsidRPr="003B2022">
        <w:rPr>
          <w:rFonts w:ascii="Times New Roman" w:eastAsia="Times New Roman" w:hAnsi="Times New Roman" w:cs="Times New Roman"/>
          <w:sz w:val="28"/>
          <w:szCs w:val="28"/>
          <w:lang w:eastAsia="ru-RU"/>
        </w:rPr>
        <w:t>бекон"</w:t>
      </w:r>
      <w:proofErr w:type="gramStart"/>
      <w:r w:rsidRPr="003B2022">
        <w:rPr>
          <w:rFonts w:ascii="Times New Roman" w:eastAsia="Times New Roman" w:hAnsi="Times New Roman" w:cs="Times New Roman"/>
          <w:sz w:val="28"/>
          <w:szCs w:val="28"/>
          <w:lang w:eastAsia="ru-RU"/>
        </w:rPr>
        <w:t>,о</w:t>
      </w:r>
      <w:proofErr w:type="gramEnd"/>
      <w:r w:rsidRPr="003B2022">
        <w:rPr>
          <w:rFonts w:ascii="Times New Roman" w:eastAsia="Times New Roman" w:hAnsi="Times New Roman" w:cs="Times New Roman"/>
          <w:sz w:val="28"/>
          <w:szCs w:val="28"/>
          <w:lang w:eastAsia="ru-RU"/>
        </w:rPr>
        <w:t>бщая</w:t>
      </w:r>
      <w:proofErr w:type="spellEnd"/>
      <w:r w:rsidRPr="003B2022">
        <w:rPr>
          <w:rFonts w:ascii="Times New Roman" w:eastAsia="Times New Roman" w:hAnsi="Times New Roman" w:cs="Times New Roman"/>
          <w:sz w:val="28"/>
          <w:szCs w:val="28"/>
          <w:lang w:eastAsia="ru-RU"/>
        </w:rPr>
        <w:t xml:space="preserve"> стоимость -1400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 Период реализации 2022-2025гг., создание 107 рабочих мест.</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Строительство 2-х </w:t>
      </w:r>
      <w:proofErr w:type="spellStart"/>
      <w:r w:rsidRPr="003B2022">
        <w:rPr>
          <w:rFonts w:ascii="Times New Roman" w:eastAsia="Times New Roman" w:hAnsi="Times New Roman" w:cs="Times New Roman"/>
          <w:sz w:val="28"/>
          <w:szCs w:val="28"/>
          <w:lang w:eastAsia="ru-RU"/>
        </w:rPr>
        <w:t>свинокомплексов</w:t>
      </w:r>
      <w:proofErr w:type="spellEnd"/>
      <w:r w:rsidRPr="003B2022">
        <w:rPr>
          <w:rFonts w:ascii="Times New Roman" w:eastAsia="Times New Roman" w:hAnsi="Times New Roman" w:cs="Times New Roman"/>
          <w:sz w:val="28"/>
          <w:szCs w:val="28"/>
          <w:lang w:eastAsia="ru-RU"/>
        </w:rPr>
        <w:t xml:space="preserve"> на 4800 свиноматок каждый на территории Чамзинского муниципального района/ ЗАО "Мордовский бекон» общая стоимость -3000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Период реализации 2024-2025гг., создание 150 рабочих мест.</w:t>
      </w:r>
    </w:p>
    <w:p w:rsidR="00305DBE"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Реконструкция семяочистительного комплекса/ ООО "</w:t>
      </w:r>
      <w:proofErr w:type="spellStart"/>
      <w:r w:rsidRPr="003B2022">
        <w:rPr>
          <w:rFonts w:ascii="Times New Roman" w:eastAsia="Times New Roman" w:hAnsi="Times New Roman" w:cs="Times New Roman"/>
          <w:sz w:val="28"/>
          <w:szCs w:val="28"/>
          <w:lang w:eastAsia="ru-RU"/>
        </w:rPr>
        <w:t>Калиновское</w:t>
      </w:r>
      <w:proofErr w:type="spellEnd"/>
      <w:r w:rsidRPr="003B2022">
        <w:rPr>
          <w:rFonts w:ascii="Times New Roman" w:eastAsia="Times New Roman" w:hAnsi="Times New Roman" w:cs="Times New Roman"/>
          <w:sz w:val="28"/>
          <w:szCs w:val="28"/>
          <w:lang w:eastAsia="ru-RU"/>
        </w:rPr>
        <w:t xml:space="preserve">», общая стоимость -9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Период реализации 2018-2019гг., создание 2 рабочих мест</w:t>
      </w:r>
      <w:r>
        <w:rPr>
          <w:rFonts w:ascii="Times New Roman" w:eastAsia="Times New Roman" w:hAnsi="Times New Roman" w:cs="Times New Roman"/>
          <w:sz w:val="28"/>
          <w:szCs w:val="28"/>
          <w:lang w:eastAsia="ru-RU"/>
        </w:rPr>
        <w:t>.</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sz w:val="28"/>
          <w:szCs w:val="28"/>
          <w:lang w:eastAsia="ru-RU"/>
        </w:rPr>
        <w:tab/>
        <w:t>Кроме перечисленных</w:t>
      </w:r>
      <w:r w:rsidRPr="003B2022">
        <w:rPr>
          <w:rFonts w:ascii="Times New Roman" w:eastAsia="Times New Roman" w:hAnsi="Times New Roman" w:cs="Times New Roman"/>
          <w:b/>
          <w:bCs/>
          <w:sz w:val="28"/>
          <w:szCs w:val="28"/>
          <w:lang w:eastAsia="ru-RU"/>
        </w:rPr>
        <w:t xml:space="preserve"> </w:t>
      </w:r>
      <w:r w:rsidRPr="003B2022">
        <w:rPr>
          <w:rFonts w:ascii="Times New Roman" w:eastAsia="Times New Roman" w:hAnsi="Times New Roman" w:cs="Times New Roman"/>
          <w:bCs/>
          <w:sz w:val="28"/>
          <w:szCs w:val="28"/>
          <w:lang w:eastAsia="ru-RU"/>
        </w:rPr>
        <w:t xml:space="preserve">объекты социальной сферы, комплексного жилищного строительства, общественного делового назначения </w:t>
      </w:r>
      <w:proofErr w:type="gramStart"/>
      <w:r w:rsidRPr="003B2022">
        <w:rPr>
          <w:rFonts w:ascii="Times New Roman" w:eastAsia="Times New Roman" w:hAnsi="Times New Roman" w:cs="Times New Roman"/>
          <w:bCs/>
          <w:sz w:val="28"/>
          <w:szCs w:val="28"/>
          <w:lang w:eastAsia="ru-RU"/>
        </w:rPr>
        <w:t xml:space="preserve">( </w:t>
      </w:r>
      <w:proofErr w:type="gramEnd"/>
      <w:r w:rsidRPr="003B2022">
        <w:rPr>
          <w:rFonts w:ascii="Times New Roman" w:eastAsia="Times New Roman" w:hAnsi="Times New Roman" w:cs="Times New Roman"/>
          <w:bCs/>
          <w:sz w:val="28"/>
          <w:szCs w:val="28"/>
          <w:lang w:eastAsia="ru-RU"/>
        </w:rPr>
        <w:t>кроме бюджета):</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Третьякова Е.И. Реконструкция магазина  </w:t>
      </w:r>
      <w:proofErr w:type="spellStart"/>
      <w:r w:rsidRPr="003B2022">
        <w:rPr>
          <w:rFonts w:ascii="Times New Roman" w:eastAsia="Times New Roman" w:hAnsi="Times New Roman" w:cs="Times New Roman"/>
          <w:sz w:val="28"/>
          <w:szCs w:val="28"/>
          <w:lang w:eastAsia="ru-RU"/>
        </w:rPr>
        <w:t>п</w:t>
      </w:r>
      <w:proofErr w:type="gramStart"/>
      <w:r w:rsidRPr="003B2022">
        <w:rPr>
          <w:rFonts w:ascii="Times New Roman" w:eastAsia="Times New Roman" w:hAnsi="Times New Roman" w:cs="Times New Roman"/>
          <w:sz w:val="28"/>
          <w:szCs w:val="28"/>
          <w:lang w:eastAsia="ru-RU"/>
        </w:rPr>
        <w:t>.К</w:t>
      </w:r>
      <w:proofErr w:type="gramEnd"/>
      <w:r w:rsidRPr="003B2022">
        <w:rPr>
          <w:rFonts w:ascii="Times New Roman" w:eastAsia="Times New Roman" w:hAnsi="Times New Roman" w:cs="Times New Roman"/>
          <w:sz w:val="28"/>
          <w:szCs w:val="28"/>
          <w:lang w:eastAsia="ru-RU"/>
        </w:rPr>
        <w:t>омсомольский</w:t>
      </w:r>
      <w:proofErr w:type="spellEnd"/>
      <w:r w:rsidRPr="003B2022">
        <w:rPr>
          <w:rFonts w:ascii="Times New Roman" w:eastAsia="Times New Roman" w:hAnsi="Times New Roman" w:cs="Times New Roman"/>
          <w:sz w:val="28"/>
          <w:szCs w:val="28"/>
          <w:lang w:eastAsia="ru-RU"/>
        </w:rPr>
        <w:t xml:space="preserve"> .д.5А площадь 200кв.м общая стоимость -4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 Период реализации 2018-2019гг., создание 4 рабочих мест.</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ООО "Презент" - Открытие кондитерской общая стоимость -4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Период реализации 2018-2019гг., создание 4 рабочих мест.</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ООО "Союз-Агро" Капитальный ремонт здания хлебозавода в </w:t>
      </w:r>
      <w:proofErr w:type="spellStart"/>
      <w:r w:rsidRPr="003B2022">
        <w:rPr>
          <w:rFonts w:ascii="Times New Roman" w:eastAsia="Times New Roman" w:hAnsi="Times New Roman" w:cs="Times New Roman"/>
          <w:sz w:val="28"/>
          <w:szCs w:val="28"/>
          <w:lang w:eastAsia="ru-RU"/>
        </w:rPr>
        <w:t>п</w:t>
      </w:r>
      <w:proofErr w:type="gramStart"/>
      <w:r w:rsidRPr="003B2022">
        <w:rPr>
          <w:rFonts w:ascii="Times New Roman" w:eastAsia="Times New Roman" w:hAnsi="Times New Roman" w:cs="Times New Roman"/>
          <w:sz w:val="28"/>
          <w:szCs w:val="28"/>
          <w:lang w:eastAsia="ru-RU"/>
        </w:rPr>
        <w:t>.К</w:t>
      </w:r>
      <w:proofErr w:type="gramEnd"/>
      <w:r w:rsidRPr="003B2022">
        <w:rPr>
          <w:rFonts w:ascii="Times New Roman" w:eastAsia="Times New Roman" w:hAnsi="Times New Roman" w:cs="Times New Roman"/>
          <w:sz w:val="28"/>
          <w:szCs w:val="28"/>
          <w:lang w:eastAsia="ru-RU"/>
        </w:rPr>
        <w:t>омсомольский</w:t>
      </w:r>
      <w:proofErr w:type="spellEnd"/>
      <w:r w:rsidRPr="003B2022">
        <w:rPr>
          <w:rFonts w:ascii="Times New Roman" w:eastAsia="Times New Roman" w:hAnsi="Times New Roman" w:cs="Times New Roman"/>
          <w:sz w:val="28"/>
          <w:szCs w:val="28"/>
          <w:lang w:eastAsia="ru-RU"/>
        </w:rPr>
        <w:t>, ул.Суродеева.д.13 общая стоимость -4,5млн.руб. Период реализации 2021гг., создание 4 рабочих мест.</w:t>
      </w:r>
    </w:p>
    <w:p w:rsidR="00305DBE" w:rsidRPr="003B2022" w:rsidRDefault="00305DBE" w:rsidP="00305DBE">
      <w:pPr>
        <w:autoSpaceDE w:val="0"/>
        <w:autoSpaceDN w:val="0"/>
        <w:adjustRightInd w:val="0"/>
        <w:spacing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 xml:space="preserve">- ИП Зубков </w:t>
      </w:r>
      <w:proofErr w:type="gramStart"/>
      <w:r w:rsidRPr="003B2022">
        <w:rPr>
          <w:rFonts w:ascii="Times New Roman" w:eastAsia="Times New Roman" w:hAnsi="Times New Roman" w:cs="Times New Roman"/>
          <w:sz w:val="28"/>
          <w:szCs w:val="28"/>
          <w:lang w:eastAsia="ru-RU"/>
        </w:rPr>
        <w:t>–с</w:t>
      </w:r>
      <w:proofErr w:type="gramEnd"/>
      <w:r w:rsidRPr="003B2022">
        <w:rPr>
          <w:rFonts w:ascii="Times New Roman" w:eastAsia="Times New Roman" w:hAnsi="Times New Roman" w:cs="Times New Roman"/>
          <w:sz w:val="28"/>
          <w:szCs w:val="28"/>
          <w:lang w:eastAsia="ru-RU"/>
        </w:rPr>
        <w:t xml:space="preserve">троительство и организация логистического центра. Доставка грузов, </w:t>
      </w:r>
      <w:proofErr w:type="spellStart"/>
      <w:r w:rsidRPr="003B2022">
        <w:rPr>
          <w:rFonts w:ascii="Times New Roman" w:eastAsia="Times New Roman" w:hAnsi="Times New Roman" w:cs="Times New Roman"/>
          <w:sz w:val="28"/>
          <w:szCs w:val="28"/>
          <w:lang w:eastAsia="ru-RU"/>
        </w:rPr>
        <w:t>диспетчерство</w:t>
      </w:r>
      <w:proofErr w:type="spellEnd"/>
      <w:r w:rsidRPr="003B2022">
        <w:rPr>
          <w:rFonts w:ascii="Times New Roman" w:eastAsia="Times New Roman" w:hAnsi="Times New Roman" w:cs="Times New Roman"/>
          <w:sz w:val="28"/>
          <w:szCs w:val="28"/>
          <w:lang w:eastAsia="ru-RU"/>
        </w:rPr>
        <w:t xml:space="preserve">, складской терминал общая стоимость -49 </w:t>
      </w:r>
      <w:proofErr w:type="spellStart"/>
      <w:r w:rsidRPr="003B2022">
        <w:rPr>
          <w:rFonts w:ascii="Times New Roman" w:eastAsia="Times New Roman" w:hAnsi="Times New Roman" w:cs="Times New Roman"/>
          <w:sz w:val="28"/>
          <w:szCs w:val="28"/>
          <w:lang w:eastAsia="ru-RU"/>
        </w:rPr>
        <w:t>млн</w:t>
      </w:r>
      <w:proofErr w:type="gramStart"/>
      <w:r w:rsidRPr="003B2022">
        <w:rPr>
          <w:rFonts w:ascii="Times New Roman" w:eastAsia="Times New Roman" w:hAnsi="Times New Roman" w:cs="Times New Roman"/>
          <w:sz w:val="28"/>
          <w:szCs w:val="28"/>
          <w:lang w:eastAsia="ru-RU"/>
        </w:rPr>
        <w:t>.р</w:t>
      </w:r>
      <w:proofErr w:type="gramEnd"/>
      <w:r w:rsidRPr="003B2022">
        <w:rPr>
          <w:rFonts w:ascii="Times New Roman" w:eastAsia="Times New Roman" w:hAnsi="Times New Roman" w:cs="Times New Roman"/>
          <w:sz w:val="28"/>
          <w:szCs w:val="28"/>
          <w:lang w:eastAsia="ru-RU"/>
        </w:rPr>
        <w:t>уб</w:t>
      </w:r>
      <w:proofErr w:type="spellEnd"/>
      <w:r w:rsidRPr="003B2022">
        <w:rPr>
          <w:rFonts w:ascii="Times New Roman" w:eastAsia="Times New Roman" w:hAnsi="Times New Roman" w:cs="Times New Roman"/>
          <w:sz w:val="28"/>
          <w:szCs w:val="28"/>
          <w:lang w:eastAsia="ru-RU"/>
        </w:rPr>
        <w:t>. Период реализации 2021-2023гг., создание 16 рабочих мест</w:t>
      </w:r>
    </w:p>
    <w:p w:rsidR="00305DBE" w:rsidRDefault="00305DBE" w:rsidP="00305DBE">
      <w:pPr>
        <w:autoSpaceDE w:val="0"/>
        <w:autoSpaceDN w:val="0"/>
        <w:adjustRightInd w:val="0"/>
        <w:spacing w:after="200" w:line="360" w:lineRule="auto"/>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lastRenderedPageBreak/>
        <w:t xml:space="preserve">- ООО "Лидер" Капитальный ремонт здания магазина в </w:t>
      </w:r>
      <w:proofErr w:type="spellStart"/>
      <w:r w:rsidRPr="003B2022">
        <w:rPr>
          <w:rFonts w:ascii="Times New Roman" w:eastAsia="Times New Roman" w:hAnsi="Times New Roman" w:cs="Times New Roman"/>
          <w:sz w:val="28"/>
          <w:szCs w:val="28"/>
          <w:lang w:eastAsia="ru-RU"/>
        </w:rPr>
        <w:t>с</w:t>
      </w:r>
      <w:proofErr w:type="gramStart"/>
      <w:r w:rsidRPr="003B2022">
        <w:rPr>
          <w:rFonts w:ascii="Times New Roman" w:eastAsia="Times New Roman" w:hAnsi="Times New Roman" w:cs="Times New Roman"/>
          <w:sz w:val="28"/>
          <w:szCs w:val="28"/>
          <w:lang w:eastAsia="ru-RU"/>
        </w:rPr>
        <w:t>.П</w:t>
      </w:r>
      <w:proofErr w:type="gramEnd"/>
      <w:r w:rsidRPr="003B2022">
        <w:rPr>
          <w:rFonts w:ascii="Times New Roman" w:eastAsia="Times New Roman" w:hAnsi="Times New Roman" w:cs="Times New Roman"/>
          <w:sz w:val="28"/>
          <w:szCs w:val="28"/>
          <w:lang w:eastAsia="ru-RU"/>
        </w:rPr>
        <w:t>ичеуры</w:t>
      </w:r>
      <w:proofErr w:type="spellEnd"/>
      <w:r w:rsidRPr="003B2022">
        <w:rPr>
          <w:rFonts w:ascii="Times New Roman" w:eastAsia="Times New Roman" w:hAnsi="Times New Roman" w:cs="Times New Roman"/>
          <w:sz w:val="28"/>
          <w:szCs w:val="28"/>
          <w:lang w:eastAsia="ru-RU"/>
        </w:rPr>
        <w:t xml:space="preserve"> общая стоимость -2,3 </w:t>
      </w:r>
      <w:proofErr w:type="spellStart"/>
      <w:r w:rsidRPr="003B2022">
        <w:rPr>
          <w:rFonts w:ascii="Times New Roman" w:eastAsia="Times New Roman" w:hAnsi="Times New Roman" w:cs="Times New Roman"/>
          <w:sz w:val="28"/>
          <w:szCs w:val="28"/>
          <w:lang w:eastAsia="ru-RU"/>
        </w:rPr>
        <w:t>млн.руб</w:t>
      </w:r>
      <w:proofErr w:type="spellEnd"/>
      <w:r w:rsidRPr="003B2022">
        <w:rPr>
          <w:rFonts w:ascii="Times New Roman" w:eastAsia="Times New Roman" w:hAnsi="Times New Roman" w:cs="Times New Roman"/>
          <w:sz w:val="28"/>
          <w:szCs w:val="28"/>
          <w:lang w:eastAsia="ru-RU"/>
        </w:rPr>
        <w:t xml:space="preserve">. Период реализации 2019-2020гг., создание 2 рабочих </w:t>
      </w:r>
      <w:r w:rsidRPr="00305DBE">
        <w:rPr>
          <w:rFonts w:ascii="Times New Roman" w:eastAsia="Times New Roman" w:hAnsi="Times New Roman" w:cs="Times New Roman"/>
          <w:i/>
          <w:sz w:val="28"/>
          <w:szCs w:val="28"/>
          <w:lang w:eastAsia="ru-RU"/>
        </w:rPr>
        <w:t>мест</w:t>
      </w:r>
      <w:r w:rsidRPr="003B2022">
        <w:rPr>
          <w:rFonts w:ascii="Times New Roman" w:eastAsia="Times New Roman" w:hAnsi="Times New Roman" w:cs="Times New Roman"/>
          <w:sz w:val="28"/>
          <w:szCs w:val="28"/>
          <w:lang w:eastAsia="ru-RU"/>
        </w:rPr>
        <w:t>.</w:t>
      </w:r>
    </w:p>
    <w:p w:rsidR="00305DBE" w:rsidRPr="003B2022" w:rsidRDefault="00305DBE" w:rsidP="00305DBE">
      <w:pPr>
        <w:autoSpaceDE w:val="0"/>
        <w:autoSpaceDN w:val="0"/>
        <w:adjustRightInd w:val="0"/>
        <w:spacing w:after="200"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w:t>
      </w:r>
    </w:p>
    <w:p w:rsidR="00305DBE" w:rsidRPr="003B2022" w:rsidRDefault="00305DBE" w:rsidP="00305DBE">
      <w:pPr>
        <w:numPr>
          <w:ilvl w:val="0"/>
          <w:numId w:val="33"/>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Темп роста объема отгруженных товаров собственного производства, выполненных работ и услуг собственными силами в 2025 году по сравнению с 2017 годом в 1.3 раза;</w:t>
      </w:r>
    </w:p>
    <w:p w:rsidR="00305DBE" w:rsidRPr="003B2022" w:rsidRDefault="00305DBE" w:rsidP="00305DBE">
      <w:pPr>
        <w:numPr>
          <w:ilvl w:val="0"/>
          <w:numId w:val="33"/>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Роста производительности труда к концу 2025 года в 1,4 раза;</w:t>
      </w:r>
    </w:p>
    <w:p w:rsidR="00305DBE" w:rsidRPr="003B2022" w:rsidRDefault="00305DBE" w:rsidP="00305DBE">
      <w:pPr>
        <w:numPr>
          <w:ilvl w:val="0"/>
          <w:numId w:val="33"/>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Темп роста объема валовой продукции в сельском хозяйстве в целом в 2025 году по сравнению с 2017 годом 105,9%;</w:t>
      </w:r>
    </w:p>
    <w:p w:rsidR="00305DBE" w:rsidRPr="003B2022" w:rsidRDefault="00305DBE" w:rsidP="00305DBE">
      <w:pPr>
        <w:autoSpaceDE w:val="0"/>
        <w:autoSpaceDN w:val="0"/>
        <w:adjustRightInd w:val="0"/>
        <w:spacing w:line="360" w:lineRule="auto"/>
        <w:ind w:firstLine="54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в отрасли «растениеводство» 128,2%,</w:t>
      </w:r>
    </w:p>
    <w:p w:rsidR="00305DBE" w:rsidRPr="003B2022" w:rsidRDefault="00305DBE" w:rsidP="00305DBE">
      <w:pPr>
        <w:autoSpaceDE w:val="0"/>
        <w:autoSpaceDN w:val="0"/>
        <w:adjustRightInd w:val="0"/>
        <w:spacing w:line="360" w:lineRule="auto"/>
        <w:ind w:firstLine="54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в отрасли «животноводство» 103,5%.</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Освоение объема инвестиций в основной капитал (за исключением бюджетных средств) за 2019-2025 гг. на сумме 14403,5 млн. рублей.</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Создание  за период реализации Стратегии  дополнительно 563 рабочих мест.</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Реализация 1 проекта государственно-частного партнерства в муниципальном образовании.</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Увеличить количество субъектов малого и среднего предпринимательства до 761 единиц.</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Обеспечение роста оборота малых и средних предприятий к 2025 году в 1.6 раза в сопоставимых ценах.</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Достижение  в 2025 году объема оборота общественного питания в сумме 119,4 млн. рублей.</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Доля среднесписочной численности работников малых и средних предприятий в среднесписочной численности работников </w:t>
      </w:r>
      <w:proofErr w:type="gramStart"/>
      <w:r w:rsidRPr="003B2022">
        <w:rPr>
          <w:rFonts w:ascii="Times New Roman" w:eastAsia="Calibri" w:hAnsi="Times New Roman" w:cs="Times New Roman"/>
          <w:sz w:val="28"/>
          <w:szCs w:val="28"/>
        </w:rPr>
        <w:t xml:space="preserve">( </w:t>
      </w:r>
      <w:proofErr w:type="gramEnd"/>
      <w:r w:rsidRPr="003B2022">
        <w:rPr>
          <w:rFonts w:ascii="Times New Roman" w:eastAsia="Calibri" w:hAnsi="Times New Roman" w:cs="Times New Roman"/>
          <w:sz w:val="28"/>
          <w:szCs w:val="28"/>
        </w:rPr>
        <w:t>без внешних совместителей) всех предприятий и организаций не ниже 26%.</w:t>
      </w:r>
    </w:p>
    <w:p w:rsidR="00305DBE" w:rsidRPr="003B2022" w:rsidRDefault="00305DBE" w:rsidP="00305DBE">
      <w:pPr>
        <w:numPr>
          <w:ilvl w:val="0"/>
          <w:numId w:val="34"/>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lastRenderedPageBreak/>
        <w:t>Рост оборота розничной торговли в расчете на 1 жителя района в 1.8 раза в сопоставимых ценах</w:t>
      </w:r>
      <w:proofErr w:type="gramStart"/>
      <w:r w:rsidRPr="003B2022">
        <w:rPr>
          <w:rFonts w:ascii="Times New Roman" w:eastAsia="Calibri" w:hAnsi="Times New Roman" w:cs="Times New Roman"/>
          <w:sz w:val="28"/>
          <w:szCs w:val="28"/>
        </w:rPr>
        <w:t>..</w:t>
      </w:r>
      <w:proofErr w:type="gramEnd"/>
    </w:p>
    <w:p w:rsidR="00305DBE" w:rsidRPr="003B2022" w:rsidRDefault="00305DBE" w:rsidP="00305DBE">
      <w:pPr>
        <w:numPr>
          <w:ilvl w:val="0"/>
          <w:numId w:val="34"/>
        </w:numPr>
        <w:tabs>
          <w:tab w:val="left" w:pos="1214"/>
        </w:tabs>
        <w:autoSpaceDE w:val="0"/>
        <w:autoSpaceDN w:val="0"/>
        <w:adjustRightInd w:val="0"/>
        <w:spacing w:after="200" w:line="360" w:lineRule="auto"/>
        <w:contextualSpacing/>
        <w:jc w:val="both"/>
        <w:rPr>
          <w:rFonts w:ascii="Times New Roman" w:eastAsia="Times New Roman" w:hAnsi="Times New Roman" w:cs="Times New Roman"/>
          <w:sz w:val="28"/>
          <w:szCs w:val="28"/>
          <w:lang w:eastAsia="ru-RU"/>
        </w:rPr>
      </w:pPr>
      <w:r w:rsidRPr="003B2022">
        <w:rPr>
          <w:rFonts w:ascii="Times New Roman" w:eastAsia="Times New Roman" w:hAnsi="Times New Roman" w:cs="Times New Roman"/>
          <w:sz w:val="28"/>
          <w:szCs w:val="28"/>
          <w:lang w:eastAsia="ru-RU"/>
        </w:rPr>
        <w:t>Обеспечение роста среднемесячной номинальной начисленной заработной платы работников крупных и средних предприятий ежегодно не менее 7%.</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b/>
          <w:sz w:val="32"/>
          <w:szCs w:val="32"/>
          <w:lang w:eastAsia="ar-SA"/>
        </w:rPr>
        <w:t xml:space="preserve">   </w:t>
      </w:r>
      <w:r w:rsidRPr="00305DBE">
        <w:rPr>
          <w:rFonts w:ascii="Times New Roman" w:eastAsia="Times New Roman" w:hAnsi="Times New Roman" w:cs="Times New Roman"/>
          <w:sz w:val="28"/>
          <w:szCs w:val="28"/>
          <w:lang w:eastAsia="ar-SA"/>
        </w:rPr>
        <w:t xml:space="preserve">Реализация мер по </w:t>
      </w:r>
      <w:r w:rsidRPr="003B2022">
        <w:rPr>
          <w:rFonts w:ascii="Times New Roman" w:eastAsia="Times New Roman" w:hAnsi="Times New Roman" w:cs="Times New Roman"/>
          <w:sz w:val="28"/>
          <w:szCs w:val="28"/>
          <w:lang w:eastAsia="ar-SA"/>
        </w:rPr>
        <w:t>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В этом направлении реализуются следующие программы:</w:t>
      </w:r>
    </w:p>
    <w:p w:rsidR="00305DBE" w:rsidRPr="003B2022" w:rsidRDefault="00305DBE" w:rsidP="00305DBE">
      <w:pPr>
        <w:suppressAutoHyphens/>
        <w:spacing w:line="360" w:lineRule="auto"/>
        <w:jc w:val="both"/>
        <w:rPr>
          <w:rFonts w:ascii="Calibri" w:eastAsia="Calibri" w:hAnsi="Calibri" w:cs="Times New Roman"/>
        </w:rPr>
      </w:pPr>
      <w:r w:rsidRPr="003B2022">
        <w:rPr>
          <w:rFonts w:ascii="Times New Roman" w:eastAsia="Times New Roman" w:hAnsi="Times New Roman" w:cs="Times New Roman"/>
          <w:sz w:val="28"/>
          <w:szCs w:val="28"/>
          <w:lang w:eastAsia="ar-SA"/>
        </w:rPr>
        <w:t>-</w:t>
      </w:r>
      <w:r w:rsidRPr="003B2022">
        <w:rPr>
          <w:rFonts w:ascii="Calibri" w:eastAsia="Calibri" w:hAnsi="Calibri" w:cs="Times New Roman"/>
        </w:rPr>
        <w:t xml:space="preserve"> </w:t>
      </w:r>
      <w:r w:rsidRPr="003B2022">
        <w:rPr>
          <w:rFonts w:ascii="Times New Roman" w:eastAsia="Times New Roman" w:hAnsi="Times New Roman" w:cs="Times New Roman"/>
          <w:sz w:val="28"/>
          <w:szCs w:val="28"/>
          <w:lang w:eastAsia="ar-SA"/>
        </w:rPr>
        <w:t xml:space="preserve">«Развитие автомобильных дорог на 2015-2021 годы в </w:t>
      </w:r>
      <w:proofErr w:type="spellStart"/>
      <w:r w:rsidRPr="003B2022">
        <w:rPr>
          <w:rFonts w:ascii="Times New Roman" w:eastAsia="Times New Roman" w:hAnsi="Times New Roman" w:cs="Times New Roman"/>
          <w:sz w:val="28"/>
          <w:szCs w:val="28"/>
          <w:lang w:eastAsia="ar-SA"/>
        </w:rPr>
        <w:t>Чамзинском</w:t>
      </w:r>
      <w:proofErr w:type="spellEnd"/>
      <w:r w:rsidRPr="003B2022">
        <w:rPr>
          <w:rFonts w:ascii="Times New Roman" w:eastAsia="Times New Roman" w:hAnsi="Times New Roman" w:cs="Times New Roman"/>
          <w:sz w:val="28"/>
          <w:szCs w:val="28"/>
          <w:lang w:eastAsia="ar-SA"/>
        </w:rPr>
        <w:t xml:space="preserve"> муниципальном районе Республики Мордовия»,</w:t>
      </w:r>
      <w:r w:rsidRPr="003B2022">
        <w:rPr>
          <w:rFonts w:ascii="Calibri" w:eastAsia="Calibri" w:hAnsi="Calibri" w:cs="Times New Roman"/>
        </w:rPr>
        <w:t xml:space="preserve"> </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Calibri" w:eastAsia="Calibri" w:hAnsi="Calibri" w:cs="Times New Roman"/>
        </w:rPr>
        <w:t xml:space="preserve">- </w:t>
      </w:r>
      <w:r w:rsidRPr="003B2022">
        <w:rPr>
          <w:rFonts w:ascii="Times New Roman" w:eastAsia="Times New Roman" w:hAnsi="Times New Roman" w:cs="Times New Roman"/>
          <w:sz w:val="28"/>
          <w:szCs w:val="28"/>
          <w:lang w:eastAsia="ar-SA"/>
        </w:rPr>
        <w:t xml:space="preserve">«Повышение безопасности дорожного движения в </w:t>
      </w:r>
      <w:proofErr w:type="spellStart"/>
      <w:r w:rsidRPr="003B2022">
        <w:rPr>
          <w:rFonts w:ascii="Times New Roman" w:eastAsia="Times New Roman" w:hAnsi="Times New Roman" w:cs="Times New Roman"/>
          <w:sz w:val="28"/>
          <w:szCs w:val="28"/>
          <w:lang w:eastAsia="ar-SA"/>
        </w:rPr>
        <w:t>Чамзинском</w:t>
      </w:r>
      <w:proofErr w:type="spellEnd"/>
      <w:r w:rsidRPr="003B2022">
        <w:rPr>
          <w:rFonts w:ascii="Times New Roman" w:eastAsia="Times New Roman" w:hAnsi="Times New Roman" w:cs="Times New Roman"/>
          <w:sz w:val="28"/>
          <w:szCs w:val="28"/>
          <w:lang w:eastAsia="ar-SA"/>
        </w:rPr>
        <w:t xml:space="preserve"> муниципальном районе на 2016-2021 годы»</w:t>
      </w:r>
      <w:r w:rsidRPr="003B2022">
        <w:rPr>
          <w:rFonts w:ascii="Calibri" w:eastAsia="Calibri" w:hAnsi="Calibri" w:cs="Times New Roman"/>
        </w:rPr>
        <w:t xml:space="preserve"> </w:t>
      </w:r>
      <w:r w:rsidRPr="003B2022">
        <w:rPr>
          <w:rFonts w:ascii="Times New Roman" w:eastAsia="Times New Roman" w:hAnsi="Times New Roman" w:cs="Times New Roman"/>
          <w:sz w:val="28"/>
          <w:szCs w:val="28"/>
          <w:lang w:eastAsia="ar-SA"/>
        </w:rPr>
        <w:t xml:space="preserve">Муниципальная программа </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-«Энергосбережение и повышение энергетической эффективности в </w:t>
      </w:r>
      <w:proofErr w:type="spellStart"/>
      <w:r w:rsidRPr="003B2022">
        <w:rPr>
          <w:rFonts w:ascii="Times New Roman" w:eastAsia="Times New Roman" w:hAnsi="Times New Roman" w:cs="Times New Roman"/>
          <w:sz w:val="28"/>
          <w:szCs w:val="28"/>
          <w:lang w:eastAsia="ar-SA"/>
        </w:rPr>
        <w:t>Чамзинском</w:t>
      </w:r>
      <w:proofErr w:type="spellEnd"/>
      <w:r w:rsidRPr="003B2022">
        <w:rPr>
          <w:rFonts w:ascii="Times New Roman" w:eastAsia="Times New Roman" w:hAnsi="Times New Roman" w:cs="Times New Roman"/>
          <w:sz w:val="28"/>
          <w:szCs w:val="28"/>
          <w:lang w:eastAsia="ar-SA"/>
        </w:rPr>
        <w:t xml:space="preserve">  муниципальном районе Республики Мордовия» на   2016 – 2020 годы</w:t>
      </w:r>
      <w:proofErr w:type="gramStart"/>
      <w:r w:rsidRPr="003B2022">
        <w:rPr>
          <w:rFonts w:ascii="Times New Roman" w:eastAsia="Times New Roman" w:hAnsi="Times New Roman" w:cs="Times New Roman"/>
          <w:sz w:val="28"/>
          <w:szCs w:val="28"/>
          <w:lang w:eastAsia="ar-SA"/>
        </w:rPr>
        <w:t xml:space="preserve"> ,</w:t>
      </w:r>
      <w:proofErr w:type="gramEnd"/>
      <w:r w:rsidRPr="003B2022">
        <w:rPr>
          <w:rFonts w:ascii="Times New Roman" w:eastAsia="Times New Roman" w:hAnsi="Times New Roman" w:cs="Times New Roman"/>
          <w:sz w:val="28"/>
          <w:szCs w:val="28"/>
          <w:lang w:eastAsia="ar-SA"/>
        </w:rPr>
        <w:t xml:space="preserve"> </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-Муниципальная программа «Модернизация и реформирование жилищно-коммунального хозяйства»  на 2016-2020 годы в </w:t>
      </w:r>
      <w:proofErr w:type="spellStart"/>
      <w:r w:rsidRPr="003B2022">
        <w:rPr>
          <w:rFonts w:ascii="Times New Roman" w:eastAsia="Times New Roman" w:hAnsi="Times New Roman" w:cs="Times New Roman"/>
          <w:sz w:val="28"/>
          <w:szCs w:val="28"/>
          <w:lang w:eastAsia="ar-SA"/>
        </w:rPr>
        <w:t>Чамзинском</w:t>
      </w:r>
      <w:proofErr w:type="spellEnd"/>
      <w:r w:rsidRPr="003B2022">
        <w:rPr>
          <w:rFonts w:ascii="Times New Roman" w:eastAsia="Times New Roman" w:hAnsi="Times New Roman" w:cs="Times New Roman"/>
          <w:sz w:val="28"/>
          <w:szCs w:val="28"/>
          <w:lang w:eastAsia="ar-SA"/>
        </w:rPr>
        <w:t xml:space="preserve">                  муниципальном районе</w:t>
      </w:r>
      <w:proofErr w:type="gramStart"/>
      <w:r w:rsidRPr="003B2022">
        <w:rPr>
          <w:rFonts w:ascii="Times New Roman" w:eastAsia="Times New Roman" w:hAnsi="Times New Roman" w:cs="Times New Roman"/>
          <w:sz w:val="28"/>
          <w:szCs w:val="28"/>
          <w:lang w:eastAsia="ar-SA"/>
        </w:rPr>
        <w:t xml:space="preserve"> ,</w:t>
      </w:r>
      <w:proofErr w:type="gramEnd"/>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2018 - 2022 годы»</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В этом направлении реализуются следующие проекты и мероприятия:</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-ИП </w:t>
      </w:r>
      <w:proofErr w:type="spellStart"/>
      <w:r w:rsidRPr="003B2022">
        <w:rPr>
          <w:rFonts w:ascii="Times New Roman" w:eastAsia="Times New Roman" w:hAnsi="Times New Roman" w:cs="Times New Roman"/>
          <w:sz w:val="28"/>
          <w:szCs w:val="28"/>
          <w:lang w:eastAsia="ar-SA"/>
        </w:rPr>
        <w:t>Дырин</w:t>
      </w:r>
      <w:proofErr w:type="spellEnd"/>
      <w:r w:rsidRPr="003B2022">
        <w:rPr>
          <w:rFonts w:ascii="Times New Roman" w:eastAsia="Times New Roman" w:hAnsi="Times New Roman" w:cs="Times New Roman"/>
          <w:sz w:val="28"/>
          <w:szCs w:val="28"/>
          <w:lang w:eastAsia="ar-SA"/>
        </w:rPr>
        <w:t xml:space="preserve"> С.К. Строительство придорожного кафе "55-й </w:t>
      </w:r>
      <w:proofErr w:type="spellStart"/>
      <w:r w:rsidRPr="003B2022">
        <w:rPr>
          <w:rFonts w:ascii="Times New Roman" w:eastAsia="Times New Roman" w:hAnsi="Times New Roman" w:cs="Times New Roman"/>
          <w:sz w:val="28"/>
          <w:szCs w:val="28"/>
          <w:lang w:eastAsia="ar-SA"/>
        </w:rPr>
        <w:t>километр</w:t>
      </w:r>
      <w:proofErr w:type="gramStart"/>
      <w:r w:rsidRPr="003B2022">
        <w:rPr>
          <w:rFonts w:ascii="Times New Roman" w:eastAsia="Times New Roman" w:hAnsi="Times New Roman" w:cs="Times New Roman"/>
          <w:sz w:val="28"/>
          <w:szCs w:val="28"/>
          <w:lang w:eastAsia="ar-SA"/>
        </w:rPr>
        <w:t>"н</w:t>
      </w:r>
      <w:proofErr w:type="gramEnd"/>
      <w:r w:rsidRPr="003B2022">
        <w:rPr>
          <w:rFonts w:ascii="Times New Roman" w:eastAsia="Times New Roman" w:hAnsi="Times New Roman" w:cs="Times New Roman"/>
          <w:sz w:val="28"/>
          <w:szCs w:val="28"/>
          <w:lang w:eastAsia="ar-SA"/>
        </w:rPr>
        <w:t>а</w:t>
      </w:r>
      <w:proofErr w:type="spellEnd"/>
      <w:r w:rsidRPr="003B2022">
        <w:rPr>
          <w:rFonts w:ascii="Times New Roman" w:eastAsia="Times New Roman" w:hAnsi="Times New Roman" w:cs="Times New Roman"/>
          <w:sz w:val="28"/>
          <w:szCs w:val="28"/>
          <w:lang w:eastAsia="ar-SA"/>
        </w:rPr>
        <w:t xml:space="preserve"> 65 посадочных мест</w:t>
      </w:r>
      <w:r>
        <w:rPr>
          <w:rFonts w:ascii="Times New Roman" w:eastAsia="Times New Roman" w:hAnsi="Times New Roman" w:cs="Times New Roman"/>
          <w:sz w:val="28"/>
          <w:szCs w:val="28"/>
          <w:lang w:eastAsia="ar-SA"/>
        </w:rPr>
        <w:t xml:space="preserve"> </w:t>
      </w:r>
      <w:r w:rsidRPr="003B2022">
        <w:rPr>
          <w:rFonts w:ascii="Times New Roman" w:eastAsia="Times New Roman" w:hAnsi="Times New Roman" w:cs="Times New Roman"/>
          <w:sz w:val="28"/>
          <w:szCs w:val="28"/>
          <w:lang w:eastAsia="ar-SA"/>
        </w:rPr>
        <w:tab/>
        <w:t xml:space="preserve">2019-2020годы, общая стоимость проекта 15 млн. </w:t>
      </w:r>
      <w:proofErr w:type="spellStart"/>
      <w:r w:rsidRPr="003B2022">
        <w:rPr>
          <w:rFonts w:ascii="Times New Roman" w:eastAsia="Times New Roman" w:hAnsi="Times New Roman" w:cs="Times New Roman"/>
          <w:sz w:val="28"/>
          <w:szCs w:val="28"/>
          <w:lang w:eastAsia="ar-SA"/>
        </w:rPr>
        <w:t>руб.,создание</w:t>
      </w:r>
      <w:proofErr w:type="spellEnd"/>
      <w:r w:rsidRPr="003B2022">
        <w:rPr>
          <w:rFonts w:ascii="Times New Roman" w:eastAsia="Times New Roman" w:hAnsi="Times New Roman" w:cs="Times New Roman"/>
          <w:sz w:val="28"/>
          <w:szCs w:val="28"/>
          <w:lang w:eastAsia="ar-SA"/>
        </w:rPr>
        <w:t xml:space="preserve"> </w:t>
      </w:r>
      <w:r w:rsidRPr="003B2022">
        <w:rPr>
          <w:rFonts w:ascii="Times New Roman" w:eastAsia="Times New Roman" w:hAnsi="Times New Roman" w:cs="Times New Roman"/>
          <w:sz w:val="28"/>
          <w:szCs w:val="28"/>
          <w:lang w:eastAsia="ar-SA"/>
        </w:rPr>
        <w:tab/>
        <w:t>15рабочих мест.</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ИП Игонин А.Е. Обновление транспортных сре</w:t>
      </w:r>
      <w:proofErr w:type="gramStart"/>
      <w:r w:rsidRPr="003B2022">
        <w:rPr>
          <w:rFonts w:ascii="Times New Roman" w:eastAsia="Times New Roman" w:hAnsi="Times New Roman" w:cs="Times New Roman"/>
          <w:sz w:val="28"/>
          <w:szCs w:val="28"/>
          <w:lang w:eastAsia="ar-SA"/>
        </w:rPr>
        <w:t>дств дл</w:t>
      </w:r>
      <w:proofErr w:type="gramEnd"/>
      <w:r w:rsidRPr="003B2022">
        <w:rPr>
          <w:rFonts w:ascii="Times New Roman" w:eastAsia="Times New Roman" w:hAnsi="Times New Roman" w:cs="Times New Roman"/>
          <w:sz w:val="28"/>
          <w:szCs w:val="28"/>
          <w:lang w:eastAsia="ar-SA"/>
        </w:rPr>
        <w:t>я перевозки пассажиров в количестве 10 единиц. Период реализации</w:t>
      </w:r>
      <w:r w:rsidRPr="003B2022">
        <w:rPr>
          <w:rFonts w:ascii="Times New Roman" w:eastAsia="Times New Roman" w:hAnsi="Times New Roman" w:cs="Times New Roman"/>
          <w:sz w:val="28"/>
          <w:szCs w:val="28"/>
          <w:lang w:eastAsia="ar-SA"/>
        </w:rPr>
        <w:tab/>
        <w:t xml:space="preserve">2020 -2022г. Общая стоимость 10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lastRenderedPageBreak/>
        <w:t>-Ремонт автомобильных дорог, объектов уличной городской сети, составляющих дорожную сеть городской агломерации</w:t>
      </w:r>
      <w:r w:rsidRPr="003B2022">
        <w:rPr>
          <w:rFonts w:ascii="Times New Roman" w:eastAsia="Times New Roman" w:hAnsi="Times New Roman" w:cs="Times New Roman"/>
          <w:sz w:val="28"/>
          <w:szCs w:val="28"/>
          <w:lang w:eastAsia="ar-SA"/>
        </w:rPr>
        <w:tab/>
        <w:t>Период реализации</w:t>
      </w:r>
      <w:r w:rsidRPr="003B2022">
        <w:rPr>
          <w:rFonts w:ascii="Times New Roman" w:eastAsia="Times New Roman" w:hAnsi="Times New Roman" w:cs="Times New Roman"/>
          <w:sz w:val="28"/>
          <w:szCs w:val="28"/>
          <w:lang w:eastAsia="ar-SA"/>
        </w:rPr>
        <w:tab/>
        <w:t>2019 -2025г. Общая стоимость 513,4 млн. руб.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-Капитальный ремонт автомобильных дорог общего пользования местного значения за счёт средств местного дорожного фонда.</w:t>
      </w:r>
      <w:r w:rsidRPr="003B2022">
        <w:rPr>
          <w:rFonts w:ascii="Times New Roman" w:eastAsia="Times New Roman" w:hAnsi="Times New Roman" w:cs="Times New Roman"/>
          <w:sz w:val="28"/>
          <w:szCs w:val="28"/>
          <w:lang w:eastAsia="ar-SA"/>
        </w:rPr>
        <w:tab/>
        <w:t xml:space="preserve"> Период реализации 2019-2025г. Общая стоимость 17 млн. руб.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-Текущий ремонт и содержание  автомобильных дорог общего пользования местного значения за счёт средств местного дорожного фонда.</w:t>
      </w:r>
      <w:r w:rsidRPr="003B2022">
        <w:rPr>
          <w:rFonts w:ascii="Times New Roman" w:eastAsia="Times New Roman" w:hAnsi="Times New Roman" w:cs="Times New Roman"/>
          <w:sz w:val="28"/>
          <w:szCs w:val="28"/>
          <w:lang w:eastAsia="ar-SA"/>
        </w:rPr>
        <w:tab/>
        <w:t>Период реализации 2019-2025,объем финансирования</w:t>
      </w:r>
      <w:r w:rsidRPr="003B2022">
        <w:rPr>
          <w:rFonts w:ascii="Times New Roman" w:eastAsia="Times New Roman" w:hAnsi="Times New Roman" w:cs="Times New Roman"/>
          <w:sz w:val="28"/>
          <w:szCs w:val="28"/>
          <w:lang w:eastAsia="ar-SA"/>
        </w:rPr>
        <w:tab/>
        <w:t xml:space="preserve">37.8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-Строительство дорог местного значения за счёт средств местных бюджетов городских поселений. Период реализации</w:t>
      </w:r>
      <w:r w:rsidRPr="003B2022">
        <w:rPr>
          <w:rFonts w:ascii="Times New Roman" w:eastAsia="Times New Roman" w:hAnsi="Times New Roman" w:cs="Times New Roman"/>
          <w:sz w:val="28"/>
          <w:szCs w:val="28"/>
          <w:lang w:eastAsia="ar-SA"/>
        </w:rPr>
        <w:tab/>
        <w:t xml:space="preserve">2019-2025 </w:t>
      </w:r>
      <w:proofErr w:type="spellStart"/>
      <w:r w:rsidRPr="003B2022">
        <w:rPr>
          <w:rFonts w:ascii="Times New Roman" w:eastAsia="Times New Roman" w:hAnsi="Times New Roman" w:cs="Times New Roman"/>
          <w:sz w:val="28"/>
          <w:szCs w:val="28"/>
          <w:lang w:eastAsia="ar-SA"/>
        </w:rPr>
        <w:t>гг</w:t>
      </w:r>
      <w:proofErr w:type="gramStart"/>
      <w:r w:rsidRPr="003B2022">
        <w:rPr>
          <w:rFonts w:ascii="Times New Roman" w:eastAsia="Times New Roman" w:hAnsi="Times New Roman" w:cs="Times New Roman"/>
          <w:sz w:val="28"/>
          <w:szCs w:val="28"/>
          <w:lang w:eastAsia="ar-SA"/>
        </w:rPr>
        <w:t>.О</w:t>
      </w:r>
      <w:proofErr w:type="gramEnd"/>
      <w:r w:rsidRPr="003B2022">
        <w:rPr>
          <w:rFonts w:ascii="Times New Roman" w:eastAsia="Times New Roman" w:hAnsi="Times New Roman" w:cs="Times New Roman"/>
          <w:sz w:val="28"/>
          <w:szCs w:val="28"/>
          <w:lang w:eastAsia="ar-SA"/>
        </w:rPr>
        <w:t>бъем</w:t>
      </w:r>
      <w:proofErr w:type="spellEnd"/>
      <w:r w:rsidRPr="003B2022">
        <w:rPr>
          <w:rFonts w:ascii="Times New Roman" w:eastAsia="Times New Roman" w:hAnsi="Times New Roman" w:cs="Times New Roman"/>
          <w:sz w:val="28"/>
          <w:szCs w:val="28"/>
          <w:lang w:eastAsia="ar-SA"/>
        </w:rPr>
        <w:t xml:space="preserve"> финансирования</w:t>
      </w:r>
      <w:r w:rsidRPr="003B2022">
        <w:rPr>
          <w:rFonts w:ascii="Times New Roman" w:eastAsia="Times New Roman" w:hAnsi="Times New Roman" w:cs="Times New Roman"/>
          <w:sz w:val="28"/>
          <w:szCs w:val="28"/>
          <w:lang w:eastAsia="ar-SA"/>
        </w:rPr>
        <w:tab/>
        <w:t xml:space="preserve">28.0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автодороги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иржеманы</w:t>
      </w:r>
      <w:proofErr w:type="spellEnd"/>
      <w:r w:rsidRPr="003B2022">
        <w:rPr>
          <w:rFonts w:ascii="Times New Roman" w:eastAsia="Times New Roman" w:hAnsi="Times New Roman" w:cs="Times New Roman"/>
          <w:sz w:val="28"/>
          <w:szCs w:val="28"/>
          <w:lang w:eastAsia="ar-SA"/>
        </w:rPr>
        <w:t xml:space="preserve"> . Длина 1.5км. Ширина-4м, Период реализации</w:t>
      </w:r>
      <w:r w:rsidRPr="003B2022">
        <w:rPr>
          <w:rFonts w:ascii="Times New Roman" w:eastAsia="Times New Roman" w:hAnsi="Times New Roman" w:cs="Times New Roman"/>
          <w:sz w:val="28"/>
          <w:szCs w:val="28"/>
          <w:lang w:eastAsia="ar-SA"/>
        </w:rPr>
        <w:tab/>
        <w:t>2019 г. Объем финансирования</w:t>
      </w:r>
      <w:r w:rsidRPr="003B2022">
        <w:rPr>
          <w:rFonts w:ascii="Times New Roman" w:eastAsia="Times New Roman" w:hAnsi="Times New Roman" w:cs="Times New Roman"/>
          <w:sz w:val="28"/>
          <w:szCs w:val="28"/>
          <w:lang w:eastAsia="ar-SA"/>
        </w:rPr>
        <w:tab/>
        <w:t xml:space="preserve">3.1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i/>
          <w:sz w:val="28"/>
          <w:szCs w:val="28"/>
          <w:lang w:eastAsia="ar-SA"/>
        </w:rPr>
      </w:pPr>
      <w:r w:rsidRPr="003B2022">
        <w:rPr>
          <w:rFonts w:ascii="Times New Roman" w:eastAsia="Times New Roman" w:hAnsi="Times New Roman" w:cs="Times New Roman"/>
          <w:i/>
          <w:sz w:val="28"/>
          <w:szCs w:val="28"/>
          <w:lang w:eastAsia="ar-SA"/>
        </w:rPr>
        <w:t>Энергетическая и коммунальная инфраструктура</w:t>
      </w:r>
      <w:r w:rsidRPr="003B2022">
        <w:rPr>
          <w:rFonts w:ascii="Times New Roman" w:eastAsia="Times New Roman" w:hAnsi="Times New Roman" w:cs="Times New Roman"/>
          <w:i/>
          <w:sz w:val="28"/>
          <w:szCs w:val="28"/>
          <w:lang w:eastAsia="ar-SA"/>
        </w:rPr>
        <w:tab/>
        <w:t xml:space="preserve"> </w:t>
      </w:r>
      <w:r w:rsidRPr="003B2022">
        <w:rPr>
          <w:rFonts w:ascii="Times New Roman" w:eastAsia="Times New Roman" w:hAnsi="Times New Roman" w:cs="Times New Roman"/>
          <w:i/>
          <w:sz w:val="28"/>
          <w:szCs w:val="28"/>
          <w:lang w:eastAsia="ar-SA"/>
        </w:rPr>
        <w:tab/>
        <w:t xml:space="preserve"> </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водозабора №2 в </w:t>
      </w:r>
      <w:proofErr w:type="spellStart"/>
      <w:r w:rsidRPr="003B2022">
        <w:rPr>
          <w:rFonts w:ascii="Times New Roman" w:eastAsia="Times New Roman" w:hAnsi="Times New Roman" w:cs="Times New Roman"/>
          <w:sz w:val="28"/>
          <w:szCs w:val="28"/>
          <w:lang w:eastAsia="ar-SA"/>
        </w:rPr>
        <w:t>рп</w:t>
      </w:r>
      <w:proofErr w:type="gramStart"/>
      <w:r w:rsidRPr="003B2022">
        <w:rPr>
          <w:rFonts w:ascii="Times New Roman" w:eastAsia="Times New Roman" w:hAnsi="Times New Roman" w:cs="Times New Roman"/>
          <w:sz w:val="28"/>
          <w:szCs w:val="28"/>
          <w:lang w:eastAsia="ar-SA"/>
        </w:rPr>
        <w:t>.Ч</w:t>
      </w:r>
      <w:proofErr w:type="gramEnd"/>
      <w:r w:rsidRPr="003B2022">
        <w:rPr>
          <w:rFonts w:ascii="Times New Roman" w:eastAsia="Times New Roman" w:hAnsi="Times New Roman" w:cs="Times New Roman"/>
          <w:sz w:val="28"/>
          <w:szCs w:val="28"/>
          <w:lang w:eastAsia="ar-SA"/>
        </w:rPr>
        <w:t>амзинка</w:t>
      </w:r>
      <w:proofErr w:type="spellEnd"/>
      <w:r w:rsidRPr="003B2022">
        <w:rPr>
          <w:rFonts w:ascii="Times New Roman" w:eastAsia="Times New Roman" w:hAnsi="Times New Roman" w:cs="Times New Roman"/>
          <w:sz w:val="28"/>
          <w:szCs w:val="28"/>
          <w:lang w:eastAsia="ar-SA"/>
        </w:rPr>
        <w:t xml:space="preserve"> Чамзинского муниципального района РМ(завершение)</w:t>
      </w:r>
      <w:r w:rsidRPr="003B2022">
        <w:rPr>
          <w:rFonts w:ascii="Times New Roman" w:eastAsia="Times New Roman" w:hAnsi="Times New Roman" w:cs="Times New Roman"/>
          <w:sz w:val="28"/>
          <w:szCs w:val="28"/>
          <w:lang w:eastAsia="ar-SA"/>
        </w:rPr>
        <w:tab/>
        <w:t>2018-2019, объем финансирования</w:t>
      </w:r>
      <w:r w:rsidRPr="003B2022">
        <w:rPr>
          <w:rFonts w:ascii="Times New Roman" w:eastAsia="Times New Roman" w:hAnsi="Times New Roman" w:cs="Times New Roman"/>
          <w:sz w:val="28"/>
          <w:szCs w:val="28"/>
          <w:lang w:eastAsia="ar-SA"/>
        </w:rPr>
        <w:tab/>
        <w:t xml:space="preserve">39.989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Реконструкция котельной №3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xml:space="preserve"> с разделением на две котельные, период реализации</w:t>
      </w:r>
      <w:r w:rsidRPr="003B2022">
        <w:rPr>
          <w:rFonts w:ascii="Times New Roman" w:eastAsia="Times New Roman" w:hAnsi="Times New Roman" w:cs="Times New Roman"/>
          <w:sz w:val="28"/>
          <w:szCs w:val="28"/>
          <w:lang w:eastAsia="ar-SA"/>
        </w:rPr>
        <w:tab/>
        <w:t xml:space="preserve">2019 </w:t>
      </w:r>
      <w:proofErr w:type="spellStart"/>
      <w:r w:rsidRPr="003B2022">
        <w:rPr>
          <w:rFonts w:ascii="Times New Roman" w:eastAsia="Times New Roman" w:hAnsi="Times New Roman" w:cs="Times New Roman"/>
          <w:sz w:val="28"/>
          <w:szCs w:val="28"/>
          <w:lang w:eastAsia="ar-SA"/>
        </w:rPr>
        <w:t>г.,объем</w:t>
      </w:r>
      <w:proofErr w:type="spellEnd"/>
      <w:r w:rsidRPr="003B2022">
        <w:rPr>
          <w:rFonts w:ascii="Times New Roman" w:eastAsia="Times New Roman" w:hAnsi="Times New Roman" w:cs="Times New Roman"/>
          <w:sz w:val="28"/>
          <w:szCs w:val="28"/>
          <w:lang w:eastAsia="ar-SA"/>
        </w:rPr>
        <w:t xml:space="preserve"> финансирования 93.4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Перевод на индивидуальное отопление объектов социального назначения (КДЦ, школа, детский сад)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.А</w:t>
      </w:r>
      <w:proofErr w:type="gramEnd"/>
      <w:r w:rsidRPr="003B2022">
        <w:rPr>
          <w:rFonts w:ascii="Times New Roman" w:eastAsia="Times New Roman" w:hAnsi="Times New Roman" w:cs="Times New Roman"/>
          <w:sz w:val="28"/>
          <w:szCs w:val="28"/>
          <w:lang w:eastAsia="ar-SA"/>
        </w:rPr>
        <w:t>праксино</w:t>
      </w:r>
      <w:proofErr w:type="spellEnd"/>
      <w:r w:rsidRPr="003B2022">
        <w:rPr>
          <w:rFonts w:ascii="Times New Roman" w:eastAsia="Times New Roman" w:hAnsi="Times New Roman" w:cs="Times New Roman"/>
          <w:sz w:val="28"/>
          <w:szCs w:val="28"/>
          <w:lang w:eastAsia="ar-SA"/>
        </w:rPr>
        <w:t>. Период реализации</w:t>
      </w:r>
      <w:r w:rsidRPr="003B2022">
        <w:rPr>
          <w:rFonts w:ascii="Times New Roman" w:eastAsia="Times New Roman" w:hAnsi="Times New Roman" w:cs="Times New Roman"/>
          <w:sz w:val="28"/>
          <w:szCs w:val="28"/>
          <w:lang w:eastAsia="ar-SA"/>
        </w:rPr>
        <w:tab/>
        <w:t>2019г.</w:t>
      </w:r>
      <w:proofErr w:type="gramStart"/>
      <w:r w:rsidRPr="003B2022">
        <w:rPr>
          <w:rFonts w:ascii="Times New Roman" w:eastAsia="Times New Roman" w:hAnsi="Times New Roman" w:cs="Times New Roman"/>
          <w:sz w:val="28"/>
          <w:szCs w:val="28"/>
          <w:lang w:eastAsia="ar-SA"/>
        </w:rPr>
        <w:t>,о</w:t>
      </w:r>
      <w:proofErr w:type="gramEnd"/>
      <w:r w:rsidRPr="003B2022">
        <w:rPr>
          <w:rFonts w:ascii="Times New Roman" w:eastAsia="Times New Roman" w:hAnsi="Times New Roman" w:cs="Times New Roman"/>
          <w:sz w:val="28"/>
          <w:szCs w:val="28"/>
          <w:lang w:eastAsia="ar-SA"/>
        </w:rPr>
        <w:t xml:space="preserve">бъем финансирования </w:t>
      </w:r>
      <w:r w:rsidRPr="003B2022">
        <w:rPr>
          <w:rFonts w:ascii="Times New Roman" w:eastAsia="Times New Roman" w:hAnsi="Times New Roman" w:cs="Times New Roman"/>
          <w:sz w:val="28"/>
          <w:szCs w:val="28"/>
          <w:lang w:eastAsia="ar-SA"/>
        </w:rPr>
        <w:tab/>
        <w:t xml:space="preserve">18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Перевод на индивидуальное отопление жилого фонда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.А</w:t>
      </w:r>
      <w:proofErr w:type="gramEnd"/>
      <w:r w:rsidRPr="003B2022">
        <w:rPr>
          <w:rFonts w:ascii="Times New Roman" w:eastAsia="Times New Roman" w:hAnsi="Times New Roman" w:cs="Times New Roman"/>
          <w:sz w:val="28"/>
          <w:szCs w:val="28"/>
          <w:lang w:eastAsia="ar-SA"/>
        </w:rPr>
        <w:t>праксино</w:t>
      </w:r>
      <w:proofErr w:type="spellEnd"/>
      <w:r w:rsidRPr="003B2022">
        <w:rPr>
          <w:rFonts w:ascii="Times New Roman" w:eastAsia="Times New Roman" w:hAnsi="Times New Roman" w:cs="Times New Roman"/>
          <w:sz w:val="28"/>
          <w:szCs w:val="28"/>
          <w:lang w:eastAsia="ar-SA"/>
        </w:rPr>
        <w:tab/>
        <w:t xml:space="preserve">период реализации 2019г.,объем финансирования 6.3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Проведение капитального  ремонта  общедомового имущества многоквартирных жилых домах-83.3 тыс.м</w:t>
      </w:r>
      <w:proofErr w:type="gramStart"/>
      <w:r w:rsidRPr="003B2022">
        <w:rPr>
          <w:rFonts w:ascii="Times New Roman" w:eastAsia="Times New Roman" w:hAnsi="Times New Roman" w:cs="Times New Roman"/>
          <w:sz w:val="28"/>
          <w:szCs w:val="28"/>
          <w:lang w:eastAsia="ar-SA"/>
        </w:rPr>
        <w:t>2</w:t>
      </w:r>
      <w:proofErr w:type="gramEnd"/>
      <w:r w:rsidRPr="003B2022">
        <w:rPr>
          <w:rFonts w:ascii="Times New Roman" w:eastAsia="Times New Roman" w:hAnsi="Times New Roman" w:cs="Times New Roman"/>
          <w:sz w:val="28"/>
          <w:szCs w:val="28"/>
          <w:lang w:eastAsia="ar-SA"/>
        </w:rPr>
        <w:t xml:space="preserve">. </w:t>
      </w:r>
      <w:proofErr w:type="gramStart"/>
      <w:r w:rsidRPr="003B2022">
        <w:rPr>
          <w:rFonts w:ascii="Times New Roman" w:eastAsia="Times New Roman" w:hAnsi="Times New Roman" w:cs="Times New Roman"/>
          <w:sz w:val="28"/>
          <w:szCs w:val="28"/>
          <w:lang w:eastAsia="ar-SA"/>
        </w:rPr>
        <w:t>(Чамзинка.</w:t>
      </w:r>
      <w:proofErr w:type="gramEnd"/>
      <w:r w:rsidRPr="003B2022">
        <w:rPr>
          <w:rFonts w:ascii="Times New Roman" w:eastAsia="Times New Roman" w:hAnsi="Times New Roman" w:cs="Times New Roman"/>
          <w:sz w:val="28"/>
          <w:szCs w:val="28"/>
          <w:lang w:eastAsia="ar-SA"/>
        </w:rPr>
        <w:t xml:space="preserve"> Комсомольский. </w:t>
      </w:r>
      <w:proofErr w:type="spellStart"/>
      <w:r w:rsidRPr="003B2022">
        <w:rPr>
          <w:rFonts w:ascii="Times New Roman" w:eastAsia="Times New Roman" w:hAnsi="Times New Roman" w:cs="Times New Roman"/>
          <w:sz w:val="28"/>
          <w:szCs w:val="28"/>
          <w:lang w:eastAsia="ar-SA"/>
        </w:rPr>
        <w:t>Апраксино</w:t>
      </w:r>
      <w:proofErr w:type="spellEnd"/>
      <w:r w:rsidRPr="003B2022">
        <w:rPr>
          <w:rFonts w:ascii="Times New Roman" w:eastAsia="Times New Roman" w:hAnsi="Times New Roman" w:cs="Times New Roman"/>
          <w:sz w:val="28"/>
          <w:szCs w:val="28"/>
          <w:lang w:eastAsia="ar-SA"/>
        </w:rPr>
        <w:t xml:space="preserve">. </w:t>
      </w:r>
      <w:proofErr w:type="spellStart"/>
      <w:proofErr w:type="gramStart"/>
      <w:r w:rsidRPr="003B2022">
        <w:rPr>
          <w:rFonts w:ascii="Times New Roman" w:eastAsia="Times New Roman" w:hAnsi="Times New Roman" w:cs="Times New Roman"/>
          <w:sz w:val="28"/>
          <w:szCs w:val="28"/>
          <w:lang w:eastAsia="ar-SA"/>
        </w:rPr>
        <w:t>Медаево</w:t>
      </w:r>
      <w:proofErr w:type="spellEnd"/>
      <w:r w:rsidRPr="003B2022">
        <w:rPr>
          <w:rFonts w:ascii="Times New Roman" w:eastAsia="Times New Roman" w:hAnsi="Times New Roman" w:cs="Times New Roman"/>
          <w:sz w:val="28"/>
          <w:szCs w:val="28"/>
          <w:lang w:eastAsia="ar-SA"/>
        </w:rPr>
        <w:t>).</w:t>
      </w:r>
      <w:proofErr w:type="gramEnd"/>
      <w:r w:rsidRPr="003B2022">
        <w:rPr>
          <w:rFonts w:ascii="Times New Roman" w:eastAsia="Times New Roman" w:hAnsi="Times New Roman" w:cs="Times New Roman"/>
          <w:sz w:val="28"/>
          <w:szCs w:val="28"/>
          <w:lang w:eastAsia="ar-SA"/>
        </w:rPr>
        <w:t xml:space="preserve"> Период реализации</w:t>
      </w:r>
      <w:r w:rsidRPr="003B2022">
        <w:rPr>
          <w:rFonts w:ascii="Times New Roman" w:eastAsia="Times New Roman" w:hAnsi="Times New Roman" w:cs="Times New Roman"/>
          <w:sz w:val="28"/>
          <w:szCs w:val="28"/>
          <w:lang w:eastAsia="ar-SA"/>
        </w:rPr>
        <w:tab/>
        <w:t>2019-2023 гг., объем финансирования</w:t>
      </w:r>
      <w:r w:rsidRPr="003B2022">
        <w:rPr>
          <w:rFonts w:ascii="Times New Roman" w:eastAsia="Times New Roman" w:hAnsi="Times New Roman" w:cs="Times New Roman"/>
          <w:sz w:val="28"/>
          <w:szCs w:val="28"/>
          <w:lang w:eastAsia="ar-SA"/>
        </w:rPr>
        <w:tab/>
        <w:t>70.5 млн. руб.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lastRenderedPageBreak/>
        <w:t xml:space="preserve">- Реконструкция котельной №6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Микрорайон-1 с разделением на три котельные, период реализации</w:t>
      </w:r>
      <w:r w:rsidRPr="003B2022">
        <w:rPr>
          <w:rFonts w:ascii="Times New Roman" w:eastAsia="Times New Roman" w:hAnsi="Times New Roman" w:cs="Times New Roman"/>
          <w:sz w:val="28"/>
          <w:szCs w:val="28"/>
          <w:lang w:eastAsia="ar-SA"/>
        </w:rPr>
        <w:tab/>
        <w:t>2020г.,объем финансирования</w:t>
      </w:r>
      <w:r w:rsidRPr="003B2022">
        <w:rPr>
          <w:rFonts w:ascii="Times New Roman" w:eastAsia="Times New Roman" w:hAnsi="Times New Roman" w:cs="Times New Roman"/>
          <w:sz w:val="28"/>
          <w:szCs w:val="28"/>
          <w:lang w:eastAsia="ar-SA"/>
        </w:rPr>
        <w:tab/>
        <w:t>82.3 млн. руб.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очистных сооружений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xml:space="preserve"> . Период реализации 2020-2021гг.Объем финансирования</w:t>
      </w:r>
      <w:r w:rsidRPr="003B2022">
        <w:rPr>
          <w:rFonts w:ascii="Times New Roman" w:eastAsia="Times New Roman" w:hAnsi="Times New Roman" w:cs="Times New Roman"/>
          <w:sz w:val="28"/>
          <w:szCs w:val="28"/>
          <w:lang w:eastAsia="ar-SA"/>
        </w:rPr>
        <w:tab/>
        <w:t xml:space="preserve">122.7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очистных сооружений </w:t>
      </w:r>
      <w:proofErr w:type="spellStart"/>
      <w:r w:rsidRPr="003B2022">
        <w:rPr>
          <w:rFonts w:ascii="Times New Roman" w:eastAsia="Times New Roman" w:hAnsi="Times New Roman" w:cs="Times New Roman"/>
          <w:sz w:val="28"/>
          <w:szCs w:val="28"/>
          <w:lang w:eastAsia="ar-SA"/>
        </w:rPr>
        <w:t>хоз</w:t>
      </w:r>
      <w:proofErr w:type="spellEnd"/>
      <w:r w:rsidRPr="003B2022">
        <w:rPr>
          <w:rFonts w:ascii="Times New Roman" w:eastAsia="Times New Roman" w:hAnsi="Times New Roman" w:cs="Times New Roman"/>
          <w:sz w:val="28"/>
          <w:szCs w:val="28"/>
          <w:lang w:eastAsia="ar-SA"/>
        </w:rPr>
        <w:t xml:space="preserve">-бытовых стоков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.А</w:t>
      </w:r>
      <w:proofErr w:type="gramEnd"/>
      <w:r w:rsidRPr="003B2022">
        <w:rPr>
          <w:rFonts w:ascii="Times New Roman" w:eastAsia="Times New Roman" w:hAnsi="Times New Roman" w:cs="Times New Roman"/>
          <w:sz w:val="28"/>
          <w:szCs w:val="28"/>
          <w:lang w:eastAsia="ar-SA"/>
        </w:rPr>
        <w:t>праксино</w:t>
      </w:r>
      <w:proofErr w:type="spellEnd"/>
      <w:r w:rsidRPr="003B2022">
        <w:rPr>
          <w:rFonts w:ascii="Times New Roman" w:eastAsia="Times New Roman" w:hAnsi="Times New Roman" w:cs="Times New Roman"/>
          <w:sz w:val="28"/>
          <w:szCs w:val="28"/>
          <w:lang w:eastAsia="ar-SA"/>
        </w:rPr>
        <w:t>, период реализации</w:t>
      </w:r>
      <w:r w:rsidRPr="003B2022">
        <w:rPr>
          <w:rFonts w:ascii="Times New Roman" w:eastAsia="Times New Roman" w:hAnsi="Times New Roman" w:cs="Times New Roman"/>
          <w:sz w:val="28"/>
          <w:szCs w:val="28"/>
          <w:lang w:eastAsia="ar-SA"/>
        </w:rPr>
        <w:tab/>
        <w:t>2020г. Объем финансирования</w:t>
      </w:r>
      <w:r w:rsidRPr="003B2022">
        <w:rPr>
          <w:rFonts w:ascii="Times New Roman" w:eastAsia="Times New Roman" w:hAnsi="Times New Roman" w:cs="Times New Roman"/>
          <w:sz w:val="28"/>
          <w:szCs w:val="28"/>
          <w:lang w:eastAsia="ar-SA"/>
        </w:rPr>
        <w:tab/>
        <w:t xml:space="preserve">16.9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-Модернизация водопроводных сетей (Чамзинка, </w:t>
      </w:r>
      <w:proofErr w:type="spellStart"/>
      <w:r w:rsidRPr="003B2022">
        <w:rPr>
          <w:rFonts w:ascii="Times New Roman" w:eastAsia="Times New Roman" w:hAnsi="Times New Roman" w:cs="Times New Roman"/>
          <w:sz w:val="28"/>
          <w:szCs w:val="28"/>
          <w:lang w:eastAsia="ar-SA"/>
        </w:rPr>
        <w:t>Медаево</w:t>
      </w:r>
      <w:proofErr w:type="spellEnd"/>
      <w:r w:rsidRPr="003B2022">
        <w:rPr>
          <w:rFonts w:ascii="Times New Roman" w:eastAsia="Times New Roman" w:hAnsi="Times New Roman" w:cs="Times New Roman"/>
          <w:sz w:val="28"/>
          <w:szCs w:val="28"/>
          <w:lang w:eastAsia="ar-SA"/>
        </w:rPr>
        <w:t xml:space="preserve">, </w:t>
      </w:r>
      <w:proofErr w:type="spellStart"/>
      <w:r w:rsidRPr="003B2022">
        <w:rPr>
          <w:rFonts w:ascii="Times New Roman" w:eastAsia="Times New Roman" w:hAnsi="Times New Roman" w:cs="Times New Roman"/>
          <w:sz w:val="28"/>
          <w:szCs w:val="28"/>
          <w:lang w:eastAsia="ar-SA"/>
        </w:rPr>
        <w:t>Пичеуры</w:t>
      </w:r>
      <w:proofErr w:type="spellEnd"/>
      <w:r w:rsidRPr="003B2022">
        <w:rPr>
          <w:rFonts w:ascii="Times New Roman" w:eastAsia="Times New Roman" w:hAnsi="Times New Roman" w:cs="Times New Roman"/>
          <w:sz w:val="28"/>
          <w:szCs w:val="28"/>
          <w:lang w:eastAsia="ar-SA"/>
        </w:rPr>
        <w:t xml:space="preserve">, </w:t>
      </w:r>
      <w:proofErr w:type="spellStart"/>
      <w:r w:rsidRPr="003B2022">
        <w:rPr>
          <w:rFonts w:ascii="Times New Roman" w:eastAsia="Times New Roman" w:hAnsi="Times New Roman" w:cs="Times New Roman"/>
          <w:sz w:val="28"/>
          <w:szCs w:val="28"/>
          <w:lang w:eastAsia="ar-SA"/>
        </w:rPr>
        <w:t>Мачкассы</w:t>
      </w:r>
      <w:proofErr w:type="spellEnd"/>
      <w:r w:rsidRPr="003B2022">
        <w:rPr>
          <w:rFonts w:ascii="Times New Roman" w:eastAsia="Times New Roman" w:hAnsi="Times New Roman" w:cs="Times New Roman"/>
          <w:sz w:val="28"/>
          <w:szCs w:val="28"/>
          <w:lang w:eastAsia="ar-SA"/>
        </w:rPr>
        <w:t xml:space="preserve">, Комсомольский, </w:t>
      </w:r>
      <w:proofErr w:type="spellStart"/>
      <w:r w:rsidRPr="003B2022">
        <w:rPr>
          <w:rFonts w:ascii="Times New Roman" w:eastAsia="Times New Roman" w:hAnsi="Times New Roman" w:cs="Times New Roman"/>
          <w:sz w:val="28"/>
          <w:szCs w:val="28"/>
          <w:lang w:eastAsia="ar-SA"/>
        </w:rPr>
        <w:t>Апраксино</w:t>
      </w:r>
      <w:proofErr w:type="spellEnd"/>
      <w:r w:rsidRPr="003B2022">
        <w:rPr>
          <w:rFonts w:ascii="Times New Roman" w:eastAsia="Times New Roman" w:hAnsi="Times New Roman" w:cs="Times New Roman"/>
          <w:sz w:val="28"/>
          <w:szCs w:val="28"/>
          <w:lang w:eastAsia="ar-SA"/>
        </w:rPr>
        <w:t>), период реализации</w:t>
      </w:r>
      <w:r w:rsidRPr="003B2022">
        <w:rPr>
          <w:rFonts w:ascii="Times New Roman" w:eastAsia="Times New Roman" w:hAnsi="Times New Roman" w:cs="Times New Roman"/>
          <w:sz w:val="28"/>
          <w:szCs w:val="28"/>
          <w:lang w:eastAsia="ar-SA"/>
        </w:rPr>
        <w:tab/>
        <w:t xml:space="preserve">2019 год Объем финансирования 2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-Модернизация сетей электроснабжения уличное освещение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.Ч</w:t>
      </w:r>
      <w:proofErr w:type="gramEnd"/>
      <w:r w:rsidRPr="003B2022">
        <w:rPr>
          <w:rFonts w:ascii="Times New Roman" w:eastAsia="Times New Roman" w:hAnsi="Times New Roman" w:cs="Times New Roman"/>
          <w:sz w:val="28"/>
          <w:szCs w:val="28"/>
          <w:lang w:eastAsia="ar-SA"/>
        </w:rPr>
        <w:t>амзинка</w:t>
      </w:r>
      <w:proofErr w:type="spellEnd"/>
      <w:r w:rsidRPr="003B2022">
        <w:rPr>
          <w:rFonts w:ascii="Times New Roman" w:eastAsia="Times New Roman" w:hAnsi="Times New Roman" w:cs="Times New Roman"/>
          <w:sz w:val="28"/>
          <w:szCs w:val="28"/>
          <w:lang w:eastAsia="ar-SA"/>
        </w:rPr>
        <w:t>, Комсомольский, период реализации 2020г. Объем финансирования</w:t>
      </w:r>
      <w:r w:rsidRPr="003B2022">
        <w:rPr>
          <w:rFonts w:ascii="Times New Roman" w:eastAsia="Times New Roman" w:hAnsi="Times New Roman" w:cs="Times New Roman"/>
          <w:sz w:val="28"/>
          <w:szCs w:val="28"/>
          <w:lang w:eastAsia="ar-SA"/>
        </w:rPr>
        <w:tab/>
        <w:t>7 млн. руб.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сетей водоснабжения в </w:t>
      </w:r>
      <w:proofErr w:type="spellStart"/>
      <w:r w:rsidRPr="003B2022">
        <w:rPr>
          <w:rFonts w:ascii="Times New Roman" w:eastAsia="Times New Roman" w:hAnsi="Times New Roman" w:cs="Times New Roman"/>
          <w:sz w:val="28"/>
          <w:szCs w:val="28"/>
          <w:lang w:eastAsia="ar-SA"/>
        </w:rPr>
        <w:t>рп</w:t>
      </w:r>
      <w:proofErr w:type="spellEnd"/>
      <w:r w:rsidR="0045647F">
        <w:rPr>
          <w:rFonts w:ascii="Times New Roman" w:eastAsia="Times New Roman" w:hAnsi="Times New Roman" w:cs="Times New Roman"/>
          <w:sz w:val="28"/>
          <w:szCs w:val="28"/>
          <w:lang w:eastAsia="ar-SA"/>
        </w:rPr>
        <w:t xml:space="preserve"> </w:t>
      </w:r>
      <w:r w:rsidRPr="003B2022">
        <w:rPr>
          <w:rFonts w:ascii="Times New Roman" w:eastAsia="Times New Roman" w:hAnsi="Times New Roman" w:cs="Times New Roman"/>
          <w:sz w:val="28"/>
          <w:szCs w:val="28"/>
          <w:lang w:eastAsia="ar-SA"/>
        </w:rPr>
        <w:t>Чамзинка (</w:t>
      </w:r>
      <w:proofErr w:type="spellStart"/>
      <w:r w:rsidRPr="003B2022">
        <w:rPr>
          <w:rFonts w:ascii="Times New Roman" w:eastAsia="Times New Roman" w:hAnsi="Times New Roman" w:cs="Times New Roman"/>
          <w:sz w:val="28"/>
          <w:szCs w:val="28"/>
          <w:lang w:eastAsia="ar-SA"/>
        </w:rPr>
        <w:t>ул</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абочая</w:t>
      </w:r>
      <w:proofErr w:type="spellEnd"/>
      <w:r w:rsidRPr="003B2022">
        <w:rPr>
          <w:rFonts w:ascii="Times New Roman" w:eastAsia="Times New Roman" w:hAnsi="Times New Roman" w:cs="Times New Roman"/>
          <w:sz w:val="28"/>
          <w:szCs w:val="28"/>
          <w:lang w:eastAsia="ar-SA"/>
        </w:rPr>
        <w:t>, Набережная, Большая,) период реализации</w:t>
      </w:r>
      <w:r w:rsidRPr="003B2022">
        <w:rPr>
          <w:rFonts w:ascii="Times New Roman" w:eastAsia="Times New Roman" w:hAnsi="Times New Roman" w:cs="Times New Roman"/>
          <w:sz w:val="28"/>
          <w:szCs w:val="28"/>
          <w:lang w:eastAsia="ar-SA"/>
        </w:rPr>
        <w:tab/>
        <w:t>2020г. Объем финансирования1.5млн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сетей водоснабжения в комплексной застройке ИЖС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xml:space="preserve"> (Осипова, Белоус) период реализации</w:t>
      </w:r>
      <w:r w:rsidRPr="003B2022">
        <w:rPr>
          <w:rFonts w:ascii="Times New Roman" w:eastAsia="Times New Roman" w:hAnsi="Times New Roman" w:cs="Times New Roman"/>
          <w:sz w:val="28"/>
          <w:szCs w:val="28"/>
          <w:lang w:eastAsia="ar-SA"/>
        </w:rPr>
        <w:tab/>
        <w:t>2020 г. Объем финансирования</w:t>
      </w:r>
      <w:r w:rsidRPr="003B2022">
        <w:rPr>
          <w:rFonts w:ascii="Times New Roman" w:eastAsia="Times New Roman" w:hAnsi="Times New Roman" w:cs="Times New Roman"/>
          <w:sz w:val="28"/>
          <w:szCs w:val="28"/>
          <w:lang w:eastAsia="ar-SA"/>
        </w:rPr>
        <w:tab/>
        <w:t xml:space="preserve">1.5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сетей водоснабжения в </w:t>
      </w:r>
      <w:proofErr w:type="spellStart"/>
      <w:r w:rsidRPr="003B2022">
        <w:rPr>
          <w:rFonts w:ascii="Times New Roman" w:eastAsia="Times New Roman" w:hAnsi="Times New Roman" w:cs="Times New Roman"/>
          <w:sz w:val="28"/>
          <w:szCs w:val="28"/>
          <w:lang w:eastAsia="ar-SA"/>
        </w:rPr>
        <w:t>рпЧамзинка</w:t>
      </w:r>
      <w:proofErr w:type="spellEnd"/>
      <w:r w:rsidRPr="003B2022">
        <w:rPr>
          <w:rFonts w:ascii="Times New Roman" w:eastAsia="Times New Roman" w:hAnsi="Times New Roman" w:cs="Times New Roman"/>
          <w:sz w:val="28"/>
          <w:szCs w:val="28"/>
          <w:lang w:eastAsia="ar-SA"/>
        </w:rPr>
        <w:t xml:space="preserve"> (</w:t>
      </w:r>
      <w:proofErr w:type="spellStart"/>
      <w:r w:rsidRPr="003B2022">
        <w:rPr>
          <w:rFonts w:ascii="Times New Roman" w:eastAsia="Times New Roman" w:hAnsi="Times New Roman" w:cs="Times New Roman"/>
          <w:sz w:val="28"/>
          <w:szCs w:val="28"/>
          <w:lang w:eastAsia="ar-SA"/>
        </w:rPr>
        <w:t>ул</w:t>
      </w:r>
      <w:proofErr w:type="gramStart"/>
      <w:r w:rsidRPr="003B2022">
        <w:rPr>
          <w:rFonts w:ascii="Times New Roman" w:eastAsia="Times New Roman" w:hAnsi="Times New Roman" w:cs="Times New Roman"/>
          <w:sz w:val="28"/>
          <w:szCs w:val="28"/>
          <w:lang w:eastAsia="ar-SA"/>
        </w:rPr>
        <w:t>.П</w:t>
      </w:r>
      <w:proofErr w:type="gramEnd"/>
      <w:r w:rsidRPr="003B2022">
        <w:rPr>
          <w:rFonts w:ascii="Times New Roman" w:eastAsia="Times New Roman" w:hAnsi="Times New Roman" w:cs="Times New Roman"/>
          <w:sz w:val="28"/>
          <w:szCs w:val="28"/>
          <w:lang w:eastAsia="ar-SA"/>
        </w:rPr>
        <w:t>ионерская</w:t>
      </w:r>
      <w:proofErr w:type="spellEnd"/>
      <w:r w:rsidRPr="003B2022">
        <w:rPr>
          <w:rFonts w:ascii="Times New Roman" w:eastAsia="Times New Roman" w:hAnsi="Times New Roman" w:cs="Times New Roman"/>
          <w:sz w:val="28"/>
          <w:szCs w:val="28"/>
          <w:lang w:eastAsia="ar-SA"/>
        </w:rPr>
        <w:t>, Горького, Мичурина, Садовая)</w:t>
      </w:r>
      <w:r w:rsidRPr="003B2022">
        <w:rPr>
          <w:rFonts w:ascii="Times New Roman" w:eastAsia="Times New Roman" w:hAnsi="Times New Roman" w:cs="Times New Roman"/>
          <w:sz w:val="28"/>
          <w:szCs w:val="28"/>
          <w:lang w:eastAsia="ar-SA"/>
        </w:rPr>
        <w:tab/>
        <w:t>период реализации 2020 г. Объем финансирования</w:t>
      </w:r>
      <w:r w:rsidRPr="003B2022">
        <w:rPr>
          <w:rFonts w:ascii="Times New Roman" w:eastAsia="Times New Roman" w:hAnsi="Times New Roman" w:cs="Times New Roman"/>
          <w:sz w:val="28"/>
          <w:szCs w:val="28"/>
          <w:lang w:eastAsia="ar-SA"/>
        </w:rPr>
        <w:tab/>
        <w:t xml:space="preserve">1.5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сетей водоснабжения в комплексной застройке ИЖС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xml:space="preserve"> (Новоселов, Рождественская, </w:t>
      </w:r>
      <w:proofErr w:type="spellStart"/>
      <w:r w:rsidRPr="003B2022">
        <w:rPr>
          <w:rFonts w:ascii="Times New Roman" w:eastAsia="Times New Roman" w:hAnsi="Times New Roman" w:cs="Times New Roman"/>
          <w:sz w:val="28"/>
          <w:szCs w:val="28"/>
          <w:lang w:eastAsia="ar-SA"/>
        </w:rPr>
        <w:t>Алеева</w:t>
      </w:r>
      <w:proofErr w:type="spellEnd"/>
      <w:r w:rsidRPr="003B2022">
        <w:rPr>
          <w:rFonts w:ascii="Times New Roman" w:eastAsia="Times New Roman" w:hAnsi="Times New Roman" w:cs="Times New Roman"/>
          <w:sz w:val="28"/>
          <w:szCs w:val="28"/>
          <w:lang w:eastAsia="ar-SA"/>
        </w:rPr>
        <w:t>),</w:t>
      </w:r>
      <w:r w:rsidRPr="003B2022">
        <w:rPr>
          <w:rFonts w:ascii="Times New Roman" w:eastAsia="Times New Roman" w:hAnsi="Times New Roman" w:cs="Times New Roman"/>
          <w:sz w:val="28"/>
          <w:szCs w:val="28"/>
          <w:lang w:eastAsia="ar-SA"/>
        </w:rPr>
        <w:tab/>
        <w:t>период реализации  2021г. Объем финансирования</w:t>
      </w:r>
      <w:r w:rsidRPr="003B2022">
        <w:rPr>
          <w:rFonts w:ascii="Times New Roman" w:eastAsia="Times New Roman" w:hAnsi="Times New Roman" w:cs="Times New Roman"/>
          <w:sz w:val="28"/>
          <w:szCs w:val="28"/>
          <w:lang w:eastAsia="ar-SA"/>
        </w:rPr>
        <w:tab/>
        <w:t xml:space="preserve">1.5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сетей водоснабжения в комплексной застройке ИЖС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.Ч</w:t>
      </w:r>
      <w:proofErr w:type="gramEnd"/>
      <w:r w:rsidRPr="003B2022">
        <w:rPr>
          <w:rFonts w:ascii="Times New Roman" w:eastAsia="Times New Roman" w:hAnsi="Times New Roman" w:cs="Times New Roman"/>
          <w:sz w:val="28"/>
          <w:szCs w:val="28"/>
          <w:lang w:eastAsia="ar-SA"/>
        </w:rPr>
        <w:t>амзинка</w:t>
      </w:r>
      <w:proofErr w:type="spellEnd"/>
      <w:r w:rsidRPr="003B2022">
        <w:rPr>
          <w:rFonts w:ascii="Times New Roman" w:eastAsia="Times New Roman" w:hAnsi="Times New Roman" w:cs="Times New Roman"/>
          <w:sz w:val="28"/>
          <w:szCs w:val="28"/>
          <w:lang w:eastAsia="ar-SA"/>
        </w:rPr>
        <w:t xml:space="preserve"> (Центральная, </w:t>
      </w:r>
      <w:proofErr w:type="spellStart"/>
      <w:r w:rsidRPr="003B2022">
        <w:rPr>
          <w:rFonts w:ascii="Times New Roman" w:eastAsia="Times New Roman" w:hAnsi="Times New Roman" w:cs="Times New Roman"/>
          <w:sz w:val="28"/>
          <w:szCs w:val="28"/>
          <w:lang w:eastAsia="ar-SA"/>
        </w:rPr>
        <w:t>Полковская</w:t>
      </w:r>
      <w:proofErr w:type="spellEnd"/>
      <w:r w:rsidRPr="003B2022">
        <w:rPr>
          <w:rFonts w:ascii="Times New Roman" w:eastAsia="Times New Roman" w:hAnsi="Times New Roman" w:cs="Times New Roman"/>
          <w:sz w:val="28"/>
          <w:szCs w:val="28"/>
          <w:lang w:eastAsia="ar-SA"/>
        </w:rPr>
        <w:t xml:space="preserve">, </w:t>
      </w:r>
      <w:proofErr w:type="spellStart"/>
      <w:r w:rsidRPr="003B2022">
        <w:rPr>
          <w:rFonts w:ascii="Times New Roman" w:eastAsia="Times New Roman" w:hAnsi="Times New Roman" w:cs="Times New Roman"/>
          <w:sz w:val="28"/>
          <w:szCs w:val="28"/>
          <w:lang w:eastAsia="ar-SA"/>
        </w:rPr>
        <w:t>Сайгушская</w:t>
      </w:r>
      <w:proofErr w:type="spellEnd"/>
      <w:r w:rsidRPr="003B2022">
        <w:rPr>
          <w:rFonts w:ascii="Times New Roman" w:eastAsia="Times New Roman" w:hAnsi="Times New Roman" w:cs="Times New Roman"/>
          <w:sz w:val="28"/>
          <w:szCs w:val="28"/>
          <w:lang w:eastAsia="ar-SA"/>
        </w:rPr>
        <w:t xml:space="preserve">, </w:t>
      </w:r>
      <w:proofErr w:type="spellStart"/>
      <w:r w:rsidRPr="003B2022">
        <w:rPr>
          <w:rFonts w:ascii="Times New Roman" w:eastAsia="Times New Roman" w:hAnsi="Times New Roman" w:cs="Times New Roman"/>
          <w:sz w:val="28"/>
          <w:szCs w:val="28"/>
          <w:lang w:eastAsia="ar-SA"/>
        </w:rPr>
        <w:t>Храмова</w:t>
      </w:r>
      <w:proofErr w:type="spellEnd"/>
      <w:r w:rsidRPr="003B2022">
        <w:rPr>
          <w:rFonts w:ascii="Times New Roman" w:eastAsia="Times New Roman" w:hAnsi="Times New Roman" w:cs="Times New Roman"/>
          <w:sz w:val="28"/>
          <w:szCs w:val="28"/>
          <w:lang w:eastAsia="ar-SA"/>
        </w:rPr>
        <w:t>) период реализации</w:t>
      </w:r>
      <w:r w:rsidRPr="003B2022">
        <w:rPr>
          <w:rFonts w:ascii="Times New Roman" w:eastAsia="Times New Roman" w:hAnsi="Times New Roman" w:cs="Times New Roman"/>
          <w:sz w:val="28"/>
          <w:szCs w:val="28"/>
          <w:lang w:eastAsia="ar-SA"/>
        </w:rPr>
        <w:tab/>
        <w:t>2022 г.</w:t>
      </w:r>
      <w:r w:rsidRPr="003B2022">
        <w:rPr>
          <w:rFonts w:ascii="Times New Roman" w:eastAsia="Times New Roman" w:hAnsi="Times New Roman" w:cs="Times New Roman"/>
          <w:sz w:val="28"/>
          <w:szCs w:val="28"/>
          <w:lang w:eastAsia="ar-SA"/>
        </w:rPr>
        <w:tab/>
        <w:t xml:space="preserve">Объем финансирования 1.5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-Замена сетей теплоснабжения и горячего водоснабжения в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xml:space="preserve"> период реализации</w:t>
      </w:r>
      <w:r w:rsidRPr="003B2022">
        <w:rPr>
          <w:rFonts w:ascii="Times New Roman" w:eastAsia="Times New Roman" w:hAnsi="Times New Roman" w:cs="Times New Roman"/>
          <w:sz w:val="28"/>
          <w:szCs w:val="28"/>
          <w:lang w:eastAsia="ar-SA"/>
        </w:rPr>
        <w:tab/>
        <w:t>2023 г.</w:t>
      </w:r>
      <w:r w:rsidRPr="003B2022">
        <w:rPr>
          <w:rFonts w:ascii="Times New Roman" w:eastAsia="Times New Roman" w:hAnsi="Times New Roman" w:cs="Times New Roman"/>
          <w:sz w:val="28"/>
          <w:szCs w:val="28"/>
          <w:lang w:eastAsia="ar-SA"/>
        </w:rPr>
        <w:tab/>
        <w:t xml:space="preserve">Объем финансирования 6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lastRenderedPageBreak/>
        <w:t xml:space="preserve">-Замена канализационных сетей в </w:t>
      </w:r>
      <w:proofErr w:type="spellStart"/>
      <w:r w:rsidRPr="003B2022">
        <w:rPr>
          <w:rFonts w:ascii="Times New Roman" w:eastAsia="Times New Roman" w:hAnsi="Times New Roman" w:cs="Times New Roman"/>
          <w:sz w:val="28"/>
          <w:szCs w:val="28"/>
          <w:lang w:eastAsia="ar-SA"/>
        </w:rPr>
        <w:t>п</w:t>
      </w:r>
      <w:proofErr w:type="gramStart"/>
      <w:r w:rsidRPr="003B2022">
        <w:rPr>
          <w:rFonts w:ascii="Times New Roman" w:eastAsia="Times New Roman" w:hAnsi="Times New Roman" w:cs="Times New Roman"/>
          <w:sz w:val="28"/>
          <w:szCs w:val="28"/>
          <w:lang w:eastAsia="ar-SA"/>
        </w:rPr>
        <w:t>.К</w:t>
      </w:r>
      <w:proofErr w:type="gramEnd"/>
      <w:r w:rsidR="0045647F">
        <w:rPr>
          <w:rFonts w:ascii="Times New Roman" w:eastAsia="Times New Roman" w:hAnsi="Times New Roman" w:cs="Times New Roman"/>
          <w:sz w:val="28"/>
          <w:szCs w:val="28"/>
          <w:lang w:eastAsia="ar-SA"/>
        </w:rPr>
        <w:t>омсомольский</w:t>
      </w:r>
      <w:proofErr w:type="spellEnd"/>
      <w:r w:rsidR="0045647F">
        <w:rPr>
          <w:rFonts w:ascii="Times New Roman" w:eastAsia="Times New Roman" w:hAnsi="Times New Roman" w:cs="Times New Roman"/>
          <w:sz w:val="28"/>
          <w:szCs w:val="28"/>
          <w:lang w:eastAsia="ar-SA"/>
        </w:rPr>
        <w:t xml:space="preserve">, период реализации  </w:t>
      </w:r>
      <w:r w:rsidRPr="003B2022">
        <w:rPr>
          <w:rFonts w:ascii="Times New Roman" w:eastAsia="Times New Roman" w:hAnsi="Times New Roman" w:cs="Times New Roman"/>
          <w:sz w:val="28"/>
          <w:szCs w:val="28"/>
          <w:lang w:eastAsia="ar-SA"/>
        </w:rPr>
        <w:t xml:space="preserve">2023 </w:t>
      </w:r>
      <w:proofErr w:type="spellStart"/>
      <w:r w:rsidRPr="003B2022">
        <w:rPr>
          <w:rFonts w:ascii="Times New Roman" w:eastAsia="Times New Roman" w:hAnsi="Times New Roman" w:cs="Times New Roman"/>
          <w:sz w:val="28"/>
          <w:szCs w:val="28"/>
          <w:lang w:eastAsia="ar-SA"/>
        </w:rPr>
        <w:t>г.Объем</w:t>
      </w:r>
      <w:proofErr w:type="spellEnd"/>
      <w:r w:rsidRPr="003B2022">
        <w:rPr>
          <w:rFonts w:ascii="Times New Roman" w:eastAsia="Times New Roman" w:hAnsi="Times New Roman" w:cs="Times New Roman"/>
          <w:sz w:val="28"/>
          <w:szCs w:val="28"/>
          <w:lang w:eastAsia="ar-SA"/>
        </w:rPr>
        <w:t xml:space="preserve"> финансирования 3.5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Заключение концессионного договора  в отношении объектов водоснабжения и водоотведения, период реализации </w:t>
      </w:r>
      <w:r w:rsidRPr="003B2022">
        <w:rPr>
          <w:rFonts w:ascii="Times New Roman" w:eastAsia="Times New Roman" w:hAnsi="Times New Roman" w:cs="Times New Roman"/>
          <w:sz w:val="28"/>
          <w:szCs w:val="28"/>
          <w:lang w:eastAsia="ar-SA"/>
        </w:rPr>
        <w:tab/>
        <w:t xml:space="preserve">2019-2029 гг. Объем финансирования 200.0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Рекультивация полигона твердых коммунальных отходов) период реализации </w:t>
      </w:r>
      <w:r w:rsidRPr="003B2022">
        <w:rPr>
          <w:rFonts w:ascii="Times New Roman" w:eastAsia="Times New Roman" w:hAnsi="Times New Roman" w:cs="Times New Roman"/>
          <w:sz w:val="28"/>
          <w:szCs w:val="28"/>
          <w:lang w:eastAsia="ar-SA"/>
        </w:rPr>
        <w:tab/>
        <w:t>2021-2023</w:t>
      </w:r>
      <w:r w:rsidRPr="003B2022">
        <w:rPr>
          <w:rFonts w:ascii="Times New Roman" w:eastAsia="Times New Roman" w:hAnsi="Times New Roman" w:cs="Times New Roman"/>
          <w:sz w:val="28"/>
          <w:szCs w:val="28"/>
          <w:lang w:eastAsia="ar-SA"/>
        </w:rPr>
        <w:tab/>
        <w:t xml:space="preserve">Объем финансирования 42.0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водопровода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.А</w:t>
      </w:r>
      <w:proofErr w:type="gramEnd"/>
      <w:r w:rsidRPr="003B2022">
        <w:rPr>
          <w:rFonts w:ascii="Times New Roman" w:eastAsia="Times New Roman" w:hAnsi="Times New Roman" w:cs="Times New Roman"/>
          <w:sz w:val="28"/>
          <w:szCs w:val="28"/>
          <w:lang w:eastAsia="ar-SA"/>
        </w:rPr>
        <w:t>лексеевка</w:t>
      </w:r>
      <w:proofErr w:type="spellEnd"/>
      <w:r w:rsidRPr="003B2022">
        <w:rPr>
          <w:rFonts w:ascii="Times New Roman" w:eastAsia="Times New Roman" w:hAnsi="Times New Roman" w:cs="Times New Roman"/>
          <w:sz w:val="28"/>
          <w:szCs w:val="28"/>
          <w:lang w:eastAsia="ar-SA"/>
        </w:rPr>
        <w:t>, период реализации</w:t>
      </w:r>
      <w:r w:rsidRPr="003B2022">
        <w:rPr>
          <w:rFonts w:ascii="Times New Roman" w:eastAsia="Times New Roman" w:hAnsi="Times New Roman" w:cs="Times New Roman"/>
          <w:sz w:val="28"/>
          <w:szCs w:val="28"/>
          <w:lang w:eastAsia="ar-SA"/>
        </w:rPr>
        <w:tab/>
        <w:t>2019-2023 Объем финансирования</w:t>
      </w:r>
      <w:r w:rsidRPr="003B2022">
        <w:rPr>
          <w:rFonts w:ascii="Times New Roman" w:eastAsia="Times New Roman" w:hAnsi="Times New Roman" w:cs="Times New Roman"/>
          <w:sz w:val="28"/>
          <w:szCs w:val="28"/>
          <w:lang w:eastAsia="ar-SA"/>
        </w:rPr>
        <w:tab/>
        <w:t xml:space="preserve">4.9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газопровода на улице </w:t>
      </w:r>
      <w:proofErr w:type="spellStart"/>
      <w:r w:rsidRPr="003B2022">
        <w:rPr>
          <w:rFonts w:ascii="Times New Roman" w:eastAsia="Times New Roman" w:hAnsi="Times New Roman" w:cs="Times New Roman"/>
          <w:sz w:val="28"/>
          <w:szCs w:val="28"/>
          <w:lang w:eastAsia="ar-SA"/>
        </w:rPr>
        <w:t>им.С.Д.Эрьзи</w:t>
      </w:r>
      <w:proofErr w:type="spellEnd"/>
      <w:r w:rsidRPr="003B2022">
        <w:rPr>
          <w:rFonts w:ascii="Times New Roman" w:eastAsia="Times New Roman" w:hAnsi="Times New Roman" w:cs="Times New Roman"/>
          <w:sz w:val="28"/>
          <w:szCs w:val="28"/>
          <w:lang w:eastAsia="ar-SA"/>
        </w:rPr>
        <w:t xml:space="preserve"> в </w:t>
      </w:r>
      <w:proofErr w:type="spellStart"/>
      <w:r w:rsidRPr="003B2022">
        <w:rPr>
          <w:rFonts w:ascii="Times New Roman" w:eastAsia="Times New Roman" w:hAnsi="Times New Roman" w:cs="Times New Roman"/>
          <w:sz w:val="28"/>
          <w:szCs w:val="28"/>
          <w:lang w:eastAsia="ar-SA"/>
        </w:rPr>
        <w:t>р.п</w:t>
      </w:r>
      <w:proofErr w:type="gramStart"/>
      <w:r w:rsidRPr="003B2022">
        <w:rPr>
          <w:rFonts w:ascii="Times New Roman" w:eastAsia="Times New Roman" w:hAnsi="Times New Roman" w:cs="Times New Roman"/>
          <w:sz w:val="28"/>
          <w:szCs w:val="28"/>
          <w:lang w:eastAsia="ar-SA"/>
        </w:rPr>
        <w:t>.К</w:t>
      </w:r>
      <w:proofErr w:type="gramEnd"/>
      <w:r w:rsidRPr="003B2022">
        <w:rPr>
          <w:rFonts w:ascii="Times New Roman" w:eastAsia="Times New Roman" w:hAnsi="Times New Roman" w:cs="Times New Roman"/>
          <w:sz w:val="28"/>
          <w:szCs w:val="28"/>
          <w:lang w:eastAsia="ar-SA"/>
        </w:rPr>
        <w:t>омсомольский</w:t>
      </w:r>
      <w:proofErr w:type="spellEnd"/>
      <w:r w:rsidRPr="003B2022">
        <w:rPr>
          <w:rFonts w:ascii="Times New Roman" w:eastAsia="Times New Roman" w:hAnsi="Times New Roman" w:cs="Times New Roman"/>
          <w:sz w:val="28"/>
          <w:szCs w:val="28"/>
          <w:lang w:eastAsia="ar-SA"/>
        </w:rPr>
        <w:t>. Период реализации 2019</w:t>
      </w:r>
      <w:r w:rsidRPr="003B2022">
        <w:rPr>
          <w:rFonts w:ascii="Times New Roman" w:eastAsia="Times New Roman" w:hAnsi="Times New Roman" w:cs="Times New Roman"/>
          <w:sz w:val="28"/>
          <w:szCs w:val="28"/>
          <w:lang w:eastAsia="ar-SA"/>
        </w:rPr>
        <w:tab/>
        <w:t xml:space="preserve">Объем финансирования 4.0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-Строительство магистрального газопровода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.А</w:t>
      </w:r>
      <w:proofErr w:type="gramEnd"/>
      <w:r w:rsidRPr="003B2022">
        <w:rPr>
          <w:rFonts w:ascii="Times New Roman" w:eastAsia="Times New Roman" w:hAnsi="Times New Roman" w:cs="Times New Roman"/>
          <w:sz w:val="28"/>
          <w:szCs w:val="28"/>
          <w:lang w:eastAsia="ar-SA"/>
        </w:rPr>
        <w:t>праксино</w:t>
      </w:r>
      <w:proofErr w:type="spellEnd"/>
      <w:r w:rsidRPr="003B2022">
        <w:rPr>
          <w:rFonts w:ascii="Times New Roman" w:eastAsia="Times New Roman" w:hAnsi="Times New Roman" w:cs="Times New Roman"/>
          <w:sz w:val="28"/>
          <w:szCs w:val="28"/>
          <w:lang w:eastAsia="ar-SA"/>
        </w:rPr>
        <w:tab/>
        <w:t>период реализации 2019 г.</w:t>
      </w:r>
      <w:r w:rsidRPr="003B2022">
        <w:rPr>
          <w:rFonts w:ascii="Times New Roman" w:eastAsia="Times New Roman" w:hAnsi="Times New Roman" w:cs="Times New Roman"/>
          <w:sz w:val="28"/>
          <w:szCs w:val="28"/>
          <w:lang w:eastAsia="ar-SA"/>
        </w:rPr>
        <w:tab/>
        <w:t xml:space="preserve">Объем финансирования 704,3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 Строительство водопроводной скважины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.З</w:t>
      </w:r>
      <w:proofErr w:type="gramEnd"/>
      <w:r w:rsidRPr="003B2022">
        <w:rPr>
          <w:rFonts w:ascii="Times New Roman" w:eastAsia="Times New Roman" w:hAnsi="Times New Roman" w:cs="Times New Roman"/>
          <w:sz w:val="28"/>
          <w:szCs w:val="28"/>
          <w:lang w:eastAsia="ar-SA"/>
        </w:rPr>
        <w:t>наменское</w:t>
      </w:r>
      <w:proofErr w:type="spellEnd"/>
      <w:r w:rsidRPr="003B2022">
        <w:rPr>
          <w:rFonts w:ascii="Times New Roman" w:eastAsia="Times New Roman" w:hAnsi="Times New Roman" w:cs="Times New Roman"/>
          <w:sz w:val="28"/>
          <w:szCs w:val="28"/>
          <w:lang w:eastAsia="ar-SA"/>
        </w:rPr>
        <w:t xml:space="preserve"> период реализации 2019г. Объем финансирования 8,0 </w:t>
      </w:r>
      <w:proofErr w:type="spellStart"/>
      <w:r w:rsidRPr="003B2022">
        <w:rPr>
          <w:rFonts w:ascii="Times New Roman" w:eastAsia="Times New Roman" w:hAnsi="Times New Roman" w:cs="Times New Roman"/>
          <w:sz w:val="28"/>
          <w:szCs w:val="28"/>
          <w:lang w:eastAsia="ar-SA"/>
        </w:rPr>
        <w:t>млн</w:t>
      </w:r>
      <w:proofErr w:type="gramStart"/>
      <w:r w:rsidRPr="003B2022">
        <w:rPr>
          <w:rFonts w:ascii="Times New Roman" w:eastAsia="Times New Roman" w:hAnsi="Times New Roman" w:cs="Times New Roman"/>
          <w:sz w:val="28"/>
          <w:szCs w:val="28"/>
          <w:lang w:eastAsia="ar-SA"/>
        </w:rPr>
        <w:t>.р</w:t>
      </w:r>
      <w:proofErr w:type="gramEnd"/>
      <w:r w:rsidRPr="003B2022">
        <w:rPr>
          <w:rFonts w:ascii="Times New Roman" w:eastAsia="Times New Roman" w:hAnsi="Times New Roman" w:cs="Times New Roman"/>
          <w:sz w:val="28"/>
          <w:szCs w:val="28"/>
          <w:lang w:eastAsia="ar-SA"/>
        </w:rPr>
        <w:t>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suppressAutoHyphens/>
        <w:spacing w:line="360" w:lineRule="auto"/>
        <w:jc w:val="both"/>
        <w:rPr>
          <w:rFonts w:ascii="Times New Roman" w:eastAsia="Times New Roman" w:hAnsi="Times New Roman" w:cs="Times New Roman"/>
          <w:sz w:val="28"/>
          <w:szCs w:val="28"/>
          <w:lang w:eastAsia="ar-SA"/>
        </w:rPr>
      </w:pPr>
      <w:r w:rsidRPr="003B2022">
        <w:rPr>
          <w:rFonts w:ascii="Times New Roman" w:eastAsia="Times New Roman" w:hAnsi="Times New Roman" w:cs="Times New Roman"/>
          <w:sz w:val="28"/>
          <w:szCs w:val="28"/>
          <w:lang w:eastAsia="ar-SA"/>
        </w:rPr>
        <w:t xml:space="preserve">-Реконструкция водопроводной скважины в </w:t>
      </w:r>
      <w:proofErr w:type="spellStart"/>
      <w:r w:rsidRPr="003B2022">
        <w:rPr>
          <w:rFonts w:ascii="Times New Roman" w:eastAsia="Times New Roman" w:hAnsi="Times New Roman" w:cs="Times New Roman"/>
          <w:sz w:val="28"/>
          <w:szCs w:val="28"/>
          <w:lang w:eastAsia="ar-SA"/>
        </w:rPr>
        <w:t>с</w:t>
      </w:r>
      <w:proofErr w:type="gramStart"/>
      <w:r w:rsidRPr="003B2022">
        <w:rPr>
          <w:rFonts w:ascii="Times New Roman" w:eastAsia="Times New Roman" w:hAnsi="Times New Roman" w:cs="Times New Roman"/>
          <w:sz w:val="28"/>
          <w:szCs w:val="28"/>
          <w:lang w:eastAsia="ar-SA"/>
        </w:rPr>
        <w:t>.М</w:t>
      </w:r>
      <w:proofErr w:type="gramEnd"/>
      <w:r w:rsidRPr="003B2022">
        <w:rPr>
          <w:rFonts w:ascii="Times New Roman" w:eastAsia="Times New Roman" w:hAnsi="Times New Roman" w:cs="Times New Roman"/>
          <w:sz w:val="28"/>
          <w:szCs w:val="28"/>
          <w:lang w:eastAsia="ar-SA"/>
        </w:rPr>
        <w:t>ичурино</w:t>
      </w:r>
      <w:proofErr w:type="spellEnd"/>
      <w:r w:rsidRPr="003B2022">
        <w:rPr>
          <w:rFonts w:ascii="Times New Roman" w:eastAsia="Times New Roman" w:hAnsi="Times New Roman" w:cs="Times New Roman"/>
          <w:sz w:val="28"/>
          <w:szCs w:val="28"/>
          <w:lang w:eastAsia="ar-SA"/>
        </w:rPr>
        <w:tab/>
        <w:t>период реализации 2020 г. Объем финансирования</w:t>
      </w:r>
      <w:r w:rsidRPr="003B2022">
        <w:rPr>
          <w:rFonts w:ascii="Times New Roman" w:eastAsia="Times New Roman" w:hAnsi="Times New Roman" w:cs="Times New Roman"/>
          <w:sz w:val="28"/>
          <w:szCs w:val="28"/>
          <w:lang w:eastAsia="ar-SA"/>
        </w:rPr>
        <w:tab/>
        <w:t xml:space="preserve">1,5 </w:t>
      </w:r>
      <w:proofErr w:type="spellStart"/>
      <w:r w:rsidRPr="003B2022">
        <w:rPr>
          <w:rFonts w:ascii="Times New Roman" w:eastAsia="Times New Roman" w:hAnsi="Times New Roman" w:cs="Times New Roman"/>
          <w:sz w:val="28"/>
          <w:szCs w:val="28"/>
          <w:lang w:eastAsia="ar-SA"/>
        </w:rPr>
        <w:t>млн.руб</w:t>
      </w:r>
      <w:proofErr w:type="spellEnd"/>
      <w:r w:rsidRPr="003B2022">
        <w:rPr>
          <w:rFonts w:ascii="Times New Roman" w:eastAsia="Times New Roman" w:hAnsi="Times New Roman" w:cs="Times New Roman"/>
          <w:sz w:val="28"/>
          <w:szCs w:val="28"/>
          <w:lang w:eastAsia="ar-SA"/>
        </w:rPr>
        <w:t>.</w:t>
      </w:r>
    </w:p>
    <w:p w:rsidR="00305DBE" w:rsidRPr="003B2022" w:rsidRDefault="00305DBE" w:rsidP="00305DBE">
      <w:pPr>
        <w:tabs>
          <w:tab w:val="left" w:pos="1214"/>
        </w:tabs>
        <w:autoSpaceDE w:val="0"/>
        <w:autoSpaceDN w:val="0"/>
        <w:adjustRightInd w:val="0"/>
        <w:spacing w:line="360" w:lineRule="auto"/>
        <w:jc w:val="both"/>
        <w:rPr>
          <w:rFonts w:ascii="Times New Roman" w:eastAsia="Times New Roman" w:hAnsi="Times New Roman" w:cs="Times New Roman"/>
          <w:bCs/>
          <w:sz w:val="28"/>
          <w:szCs w:val="28"/>
          <w:lang w:eastAsia="ru-RU"/>
        </w:rPr>
      </w:pPr>
      <w:r w:rsidRPr="003B2022">
        <w:rPr>
          <w:rFonts w:ascii="Times New Roman" w:eastAsia="Times New Roman" w:hAnsi="Times New Roman" w:cs="Times New Roman"/>
          <w:bCs/>
          <w:sz w:val="28"/>
          <w:szCs w:val="28"/>
          <w:lang w:eastAsia="ru-RU"/>
        </w:rPr>
        <w:t>Ожидаемые результат</w:t>
      </w:r>
      <w:proofErr w:type="gramStart"/>
      <w:r w:rsidRPr="003B2022">
        <w:rPr>
          <w:rFonts w:ascii="Times New Roman" w:eastAsia="Times New Roman" w:hAnsi="Times New Roman" w:cs="Times New Roman"/>
          <w:bCs/>
          <w:sz w:val="28"/>
          <w:szCs w:val="28"/>
          <w:lang w:eastAsia="ru-RU"/>
        </w:rPr>
        <w:t>ы-</w:t>
      </w:r>
      <w:proofErr w:type="gramEnd"/>
      <w:r w:rsidRPr="003B2022">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w:t>
      </w:r>
    </w:p>
    <w:p w:rsidR="00305DBE" w:rsidRPr="003B2022" w:rsidRDefault="00305DBE" w:rsidP="00305DBE">
      <w:pPr>
        <w:numPr>
          <w:ilvl w:val="0"/>
          <w:numId w:val="35"/>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ab/>
        <w:t>Увеличение  процента удовлетворенности населения организацией:</w:t>
      </w:r>
    </w:p>
    <w:p w:rsidR="00305DBE" w:rsidRPr="003B2022" w:rsidRDefault="00305DBE" w:rsidP="00305DBE">
      <w:pPr>
        <w:autoSpaceDE w:val="0"/>
        <w:autoSpaceDN w:val="0"/>
        <w:adjustRightInd w:val="0"/>
        <w:spacing w:line="360" w:lineRule="auto"/>
        <w:ind w:firstLine="54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-теплоснабжения – до 90%;</w:t>
      </w:r>
    </w:p>
    <w:p w:rsidR="00305DBE" w:rsidRPr="003B2022" w:rsidRDefault="00305DBE" w:rsidP="00305DBE">
      <w:pPr>
        <w:autoSpaceDE w:val="0"/>
        <w:autoSpaceDN w:val="0"/>
        <w:adjustRightInd w:val="0"/>
        <w:spacing w:line="360" w:lineRule="auto"/>
        <w:ind w:firstLine="54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-водоснабжения и водоотведения – до 85%;</w:t>
      </w:r>
    </w:p>
    <w:p w:rsidR="00305DBE" w:rsidRPr="003B2022" w:rsidRDefault="00305DBE" w:rsidP="00305DBE">
      <w:pPr>
        <w:autoSpaceDE w:val="0"/>
        <w:autoSpaceDN w:val="0"/>
        <w:adjustRightInd w:val="0"/>
        <w:spacing w:line="360" w:lineRule="auto"/>
        <w:ind w:firstLine="54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-электроснабжения – до 90%.</w:t>
      </w:r>
    </w:p>
    <w:p w:rsidR="00305DBE" w:rsidRPr="003B2022" w:rsidRDefault="00305DBE" w:rsidP="00305DBE">
      <w:pPr>
        <w:numPr>
          <w:ilvl w:val="0"/>
          <w:numId w:val="36"/>
        </w:numPr>
        <w:autoSpaceDE w:val="0"/>
        <w:autoSpaceDN w:val="0"/>
        <w:adjustRightInd w:val="0"/>
        <w:spacing w:after="200" w:line="360" w:lineRule="auto"/>
        <w:contextualSpacing/>
        <w:jc w:val="both"/>
        <w:rPr>
          <w:rFonts w:ascii="Times New Roman" w:eastAsia="Calibri" w:hAnsi="Times New Roman" w:cs="Times New Roman"/>
          <w:sz w:val="28"/>
          <w:szCs w:val="28"/>
        </w:rPr>
      </w:pPr>
      <w:proofErr w:type="gramStart"/>
      <w:r w:rsidRPr="003B2022">
        <w:rPr>
          <w:rFonts w:ascii="Times New Roman" w:eastAsia="Calibri" w:hAnsi="Times New Roman" w:cs="Times New Roman"/>
          <w:sz w:val="28"/>
          <w:szCs w:val="28"/>
        </w:rPr>
        <w:t>Снижение доли населения, проживающего в населенных пунктах, не имеющих регулярного автобусного и (или) железнодорожного сообщения в административным центром района в общей численности населения района к 2025 году до 0,14%.</w:t>
      </w:r>
      <w:proofErr w:type="gramEnd"/>
    </w:p>
    <w:p w:rsidR="00305DBE" w:rsidRPr="003B2022" w:rsidRDefault="00305DBE" w:rsidP="00305DBE">
      <w:pPr>
        <w:numPr>
          <w:ilvl w:val="0"/>
          <w:numId w:val="36"/>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ab/>
        <w:t>Увеличение удельного веса автомобильных дорог с твердым покрытием в общей протяженности автомобильных дорог общего пользования местного значение к 2025 году до 52,6%.</w:t>
      </w:r>
    </w:p>
    <w:p w:rsidR="00305DBE" w:rsidRPr="003B2022" w:rsidRDefault="00305DBE" w:rsidP="00305DBE">
      <w:pPr>
        <w:numPr>
          <w:ilvl w:val="0"/>
          <w:numId w:val="36"/>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lastRenderedPageBreak/>
        <w:tab/>
        <w:t>Достижение к 2025 году  удельного веса общей площади жилищного фонда оборудованного</w:t>
      </w:r>
    </w:p>
    <w:p w:rsidR="00305DBE" w:rsidRPr="003B2022" w:rsidRDefault="00305DBE" w:rsidP="00305DBE">
      <w:pPr>
        <w:autoSpaceDE w:val="0"/>
        <w:autoSpaceDN w:val="0"/>
        <w:adjustRightInd w:val="0"/>
        <w:spacing w:line="360" w:lineRule="auto"/>
        <w:ind w:left="90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водопроводом – 80%</w:t>
      </w:r>
    </w:p>
    <w:p w:rsidR="00305DBE" w:rsidRPr="003B2022" w:rsidRDefault="00305DBE" w:rsidP="00305DBE">
      <w:pPr>
        <w:autoSpaceDE w:val="0"/>
        <w:autoSpaceDN w:val="0"/>
        <w:adjustRightInd w:val="0"/>
        <w:spacing w:line="360" w:lineRule="auto"/>
        <w:ind w:left="1260"/>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-канализацией – 60,1%</w:t>
      </w:r>
    </w:p>
    <w:p w:rsidR="00305DBE" w:rsidRPr="003B2022" w:rsidRDefault="00305DBE" w:rsidP="00305DBE">
      <w:pPr>
        <w:autoSpaceDE w:val="0"/>
        <w:autoSpaceDN w:val="0"/>
        <w:adjustRightInd w:val="0"/>
        <w:spacing w:line="360" w:lineRule="auto"/>
        <w:ind w:left="900"/>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 xml:space="preserve">    - отоплением – 97,1%</w:t>
      </w:r>
    </w:p>
    <w:p w:rsidR="00305DBE" w:rsidRPr="003B2022" w:rsidRDefault="00305DBE" w:rsidP="00305DBE">
      <w:pPr>
        <w:autoSpaceDE w:val="0"/>
        <w:autoSpaceDN w:val="0"/>
        <w:adjustRightInd w:val="0"/>
        <w:spacing w:line="360" w:lineRule="auto"/>
        <w:ind w:left="1260"/>
        <w:contextualSpacing/>
        <w:jc w:val="both"/>
        <w:rPr>
          <w:rFonts w:ascii="Times New Roman" w:eastAsia="Calibri" w:hAnsi="Times New Roman" w:cs="Times New Roman"/>
          <w:sz w:val="28"/>
          <w:szCs w:val="28"/>
        </w:rPr>
      </w:pPr>
      <w:r w:rsidRPr="003B2022">
        <w:rPr>
          <w:rFonts w:ascii="Times New Roman" w:eastAsia="Calibri" w:hAnsi="Times New Roman" w:cs="Times New Roman"/>
          <w:sz w:val="28"/>
          <w:szCs w:val="28"/>
        </w:rPr>
        <w:t>-газом – 98,3%.</w:t>
      </w:r>
    </w:p>
    <w:p w:rsidR="004452E0" w:rsidRDefault="004452E0" w:rsidP="004452E0">
      <w:pPr>
        <w:autoSpaceDE w:val="0"/>
        <w:autoSpaceDN w:val="0"/>
        <w:adjustRightInd w:val="0"/>
        <w:spacing w:line="360" w:lineRule="auto"/>
        <w:ind w:left="435"/>
        <w:jc w:val="both"/>
        <w:rPr>
          <w:rFonts w:ascii="Times New Roman" w:eastAsia="Times New Roman" w:hAnsi="Times New Roman" w:cs="Times New Roman"/>
          <w:sz w:val="28"/>
          <w:szCs w:val="28"/>
          <w:lang w:eastAsia="ru-RU"/>
        </w:rPr>
      </w:pPr>
    </w:p>
    <w:p w:rsidR="004452E0" w:rsidRPr="000D5FB0" w:rsidRDefault="004452E0" w:rsidP="00CA0993">
      <w:pPr>
        <w:pStyle w:val="afa"/>
        <w:keepNext/>
        <w:numPr>
          <w:ilvl w:val="1"/>
          <w:numId w:val="11"/>
        </w:numPr>
        <w:outlineLvl w:val="2"/>
        <w:rPr>
          <w:rFonts w:ascii="Times New Roman" w:eastAsia="Times New Roman" w:hAnsi="Times New Roman"/>
          <w:b/>
          <w:bCs/>
          <w:sz w:val="28"/>
          <w:szCs w:val="28"/>
        </w:rPr>
      </w:pPr>
      <w:r w:rsidRPr="000D5FB0">
        <w:rPr>
          <w:rFonts w:ascii="Times New Roman" w:eastAsia="Times New Roman" w:hAnsi="Times New Roman"/>
          <w:b/>
          <w:bCs/>
          <w:sz w:val="28"/>
          <w:szCs w:val="28"/>
        </w:rPr>
        <w:t>Основные направления повышения эффективности управления муниципальными финансами</w:t>
      </w:r>
    </w:p>
    <w:p w:rsidR="000D5FB0" w:rsidRPr="000D5FB0" w:rsidRDefault="000D5FB0" w:rsidP="000D5FB0">
      <w:pPr>
        <w:pStyle w:val="afa"/>
        <w:keepNext/>
        <w:ind w:left="1440"/>
        <w:outlineLvl w:val="2"/>
        <w:rPr>
          <w:rFonts w:ascii="Times New Roman" w:eastAsia="Times New Roman" w:hAnsi="Times New Roman"/>
          <w:b/>
          <w:bCs/>
          <w:sz w:val="28"/>
          <w:szCs w:val="28"/>
        </w:rPr>
      </w:pPr>
    </w:p>
    <w:p w:rsidR="00FB457A" w:rsidRPr="00D2097D" w:rsidRDefault="00FB457A" w:rsidP="000D5FB0">
      <w:pPr>
        <w:autoSpaceDE w:val="0"/>
        <w:autoSpaceDN w:val="0"/>
        <w:adjustRightInd w:val="0"/>
        <w:spacing w:line="360" w:lineRule="auto"/>
        <w:ind w:firstLine="567"/>
        <w:jc w:val="both"/>
        <w:rPr>
          <w:rFonts w:ascii="Times New Roman" w:hAnsi="Times New Roman"/>
          <w:sz w:val="28"/>
          <w:szCs w:val="28"/>
        </w:rPr>
      </w:pPr>
      <w:r w:rsidRPr="00D2097D">
        <w:rPr>
          <w:rFonts w:ascii="Times New Roman" w:hAnsi="Times New Roman"/>
          <w:b/>
          <w:sz w:val="28"/>
          <w:szCs w:val="28"/>
        </w:rPr>
        <w:t>Стратегическими целями</w:t>
      </w:r>
      <w:r w:rsidRPr="00D2097D">
        <w:rPr>
          <w:rFonts w:ascii="Times New Roman" w:hAnsi="Times New Roman"/>
          <w:sz w:val="28"/>
          <w:szCs w:val="28"/>
        </w:rPr>
        <w:t xml:space="preserve"> в области бюджетной политики</w:t>
      </w:r>
      <w:r w:rsidRPr="00D2097D">
        <w:rPr>
          <w:rFonts w:ascii="Times New Roman" w:hAnsi="Times New Roman"/>
          <w:b/>
          <w:sz w:val="28"/>
          <w:szCs w:val="28"/>
        </w:rPr>
        <w:t xml:space="preserve"> </w:t>
      </w:r>
      <w:r w:rsidRPr="00FB457A">
        <w:rPr>
          <w:rFonts w:ascii="Times New Roman" w:hAnsi="Times New Roman"/>
          <w:sz w:val="28"/>
          <w:szCs w:val="28"/>
        </w:rPr>
        <w:t>Чамзинского</w:t>
      </w:r>
      <w:r w:rsidRPr="00D2097D">
        <w:rPr>
          <w:rFonts w:ascii="Times New Roman" w:hAnsi="Times New Roman"/>
          <w:sz w:val="28"/>
          <w:szCs w:val="28"/>
        </w:rPr>
        <w:t xml:space="preserve"> района в период реализации настоящей Стратегии</w:t>
      </w:r>
      <w:r w:rsidRPr="00D2097D">
        <w:rPr>
          <w:rFonts w:ascii="Times New Roman" w:hAnsi="Times New Roman"/>
          <w:b/>
          <w:sz w:val="28"/>
          <w:szCs w:val="28"/>
        </w:rPr>
        <w:t xml:space="preserve"> </w:t>
      </w:r>
      <w:r w:rsidRPr="00D2097D">
        <w:rPr>
          <w:rFonts w:ascii="Times New Roman" w:hAnsi="Times New Roman"/>
          <w:sz w:val="28"/>
          <w:szCs w:val="28"/>
        </w:rPr>
        <w:t>будут являться:</w:t>
      </w:r>
    </w:p>
    <w:p w:rsidR="00FB457A" w:rsidRPr="00D2097D" w:rsidRDefault="000D5FB0" w:rsidP="000D5FB0">
      <w:pPr>
        <w:tabs>
          <w:tab w:val="left" w:pos="1134"/>
        </w:tabs>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 xml:space="preserve">- </w:t>
      </w:r>
      <w:r w:rsidR="00FB457A" w:rsidRPr="00D2097D">
        <w:rPr>
          <w:rFonts w:ascii="Times New Roman" w:hAnsi="Times New Roman"/>
          <w:sz w:val="28"/>
          <w:szCs w:val="28"/>
        </w:rPr>
        <w:t>полное исполнение принятых обязательств наиболее эффективным способом;</w:t>
      </w:r>
    </w:p>
    <w:p w:rsidR="00FB457A" w:rsidRPr="00D2097D" w:rsidRDefault="000D5FB0" w:rsidP="000D5FB0">
      <w:pPr>
        <w:tabs>
          <w:tab w:val="left" w:pos="1134"/>
        </w:tabs>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 xml:space="preserve">- </w:t>
      </w:r>
      <w:r w:rsidR="00FB457A" w:rsidRPr="00D2097D">
        <w:rPr>
          <w:rFonts w:ascii="Times New Roman" w:hAnsi="Times New Roman"/>
          <w:sz w:val="28"/>
          <w:szCs w:val="28"/>
        </w:rPr>
        <w:t>превращение местного бюджета в эффективный инструмент социально-экономической политики района;</w:t>
      </w:r>
    </w:p>
    <w:p w:rsidR="00FB457A" w:rsidRPr="00D2097D" w:rsidRDefault="00F0483A" w:rsidP="00F0483A">
      <w:pPr>
        <w:tabs>
          <w:tab w:val="left" w:pos="1134"/>
        </w:tabs>
        <w:autoSpaceDE w:val="0"/>
        <w:autoSpaceDN w:val="0"/>
        <w:adjustRightInd w:val="0"/>
        <w:spacing w:line="360" w:lineRule="auto"/>
        <w:jc w:val="left"/>
        <w:rPr>
          <w:rFonts w:ascii="Times New Roman" w:hAnsi="Times New Roman"/>
          <w:sz w:val="28"/>
          <w:szCs w:val="28"/>
        </w:rPr>
      </w:pPr>
      <w:r>
        <w:rPr>
          <w:rFonts w:ascii="Times New Roman" w:hAnsi="Times New Roman"/>
          <w:sz w:val="28"/>
          <w:szCs w:val="28"/>
        </w:rPr>
        <w:t xml:space="preserve">- </w:t>
      </w:r>
      <w:r w:rsidR="00FB457A" w:rsidRPr="00D2097D">
        <w:rPr>
          <w:rFonts w:ascii="Times New Roman" w:hAnsi="Times New Roman"/>
          <w:sz w:val="28"/>
          <w:szCs w:val="28"/>
        </w:rPr>
        <w:t>повышение эффективности управления средствами  бюджета.</w:t>
      </w:r>
    </w:p>
    <w:p w:rsidR="00FB457A" w:rsidRPr="00FB457A" w:rsidRDefault="00FB457A" w:rsidP="000D5FB0">
      <w:pPr>
        <w:spacing w:line="360" w:lineRule="auto"/>
        <w:ind w:firstLine="567"/>
        <w:jc w:val="both"/>
        <w:rPr>
          <w:rFonts w:ascii="Times New Roman" w:hAnsi="Times New Roman"/>
          <w:sz w:val="28"/>
          <w:szCs w:val="28"/>
        </w:rPr>
      </w:pPr>
      <w:r w:rsidRPr="00D2097D">
        <w:rPr>
          <w:rFonts w:ascii="Times New Roman" w:eastAsia="TimesNewRomanPSMT" w:hAnsi="Times New Roman"/>
          <w:sz w:val="28"/>
          <w:szCs w:val="28"/>
        </w:rPr>
        <w:t xml:space="preserve">Достижение поставленной цели предполагает решение следующих </w:t>
      </w:r>
      <w:r w:rsidRPr="00FB457A">
        <w:rPr>
          <w:rFonts w:ascii="Times New Roman" w:eastAsia="TimesNewRomanPSMT" w:hAnsi="Times New Roman"/>
          <w:sz w:val="28"/>
          <w:szCs w:val="28"/>
        </w:rPr>
        <w:t>задач:</w:t>
      </w:r>
    </w:p>
    <w:p w:rsidR="00FB457A" w:rsidRPr="00D2097D" w:rsidRDefault="00F0483A" w:rsidP="00F0483A">
      <w:pPr>
        <w:tabs>
          <w:tab w:val="left" w:pos="1134"/>
        </w:tabs>
        <w:autoSpaceDE w:val="0"/>
        <w:autoSpaceDN w:val="0"/>
        <w:adjustRightInd w:val="0"/>
        <w:spacing w:line="360" w:lineRule="auto"/>
        <w:ind w:left="567"/>
        <w:jc w:val="both"/>
        <w:rPr>
          <w:rFonts w:ascii="Times New Roman" w:hAnsi="Times New Roman"/>
          <w:sz w:val="28"/>
          <w:szCs w:val="28"/>
        </w:rPr>
      </w:pPr>
      <w:r>
        <w:rPr>
          <w:rFonts w:ascii="Times New Roman" w:hAnsi="Times New Roman"/>
          <w:sz w:val="28"/>
          <w:szCs w:val="28"/>
        </w:rPr>
        <w:t xml:space="preserve">- </w:t>
      </w:r>
      <w:r w:rsidR="00FB457A" w:rsidRPr="00D2097D">
        <w:rPr>
          <w:rFonts w:ascii="Times New Roman" w:hAnsi="Times New Roman"/>
          <w:sz w:val="28"/>
          <w:szCs w:val="28"/>
        </w:rPr>
        <w:t>обеспечение устойчивости бюджета;</w:t>
      </w:r>
    </w:p>
    <w:p w:rsidR="00FB457A" w:rsidRPr="00D2097D" w:rsidRDefault="00FB457A" w:rsidP="00CA0993">
      <w:pPr>
        <w:numPr>
          <w:ilvl w:val="0"/>
          <w:numId w:val="10"/>
        </w:numPr>
        <w:tabs>
          <w:tab w:val="left" w:pos="1134"/>
        </w:tabs>
        <w:autoSpaceDE w:val="0"/>
        <w:autoSpaceDN w:val="0"/>
        <w:adjustRightInd w:val="0"/>
        <w:spacing w:line="360" w:lineRule="auto"/>
        <w:ind w:left="0" w:firstLine="567"/>
        <w:jc w:val="both"/>
        <w:rPr>
          <w:rFonts w:ascii="Times New Roman" w:hAnsi="Times New Roman"/>
          <w:sz w:val="28"/>
          <w:szCs w:val="28"/>
        </w:rPr>
      </w:pPr>
      <w:r w:rsidRPr="00D2097D">
        <w:rPr>
          <w:rFonts w:ascii="Times New Roman" w:hAnsi="Times New Roman"/>
          <w:sz w:val="28"/>
          <w:szCs w:val="28"/>
        </w:rPr>
        <w:t>увеличение доходной базы бюджета;</w:t>
      </w:r>
    </w:p>
    <w:p w:rsidR="00FB457A" w:rsidRPr="00D2097D" w:rsidRDefault="00FB457A" w:rsidP="00CA0993">
      <w:pPr>
        <w:numPr>
          <w:ilvl w:val="0"/>
          <w:numId w:val="10"/>
        </w:numPr>
        <w:tabs>
          <w:tab w:val="left" w:pos="1134"/>
        </w:tabs>
        <w:autoSpaceDE w:val="0"/>
        <w:autoSpaceDN w:val="0"/>
        <w:adjustRightInd w:val="0"/>
        <w:spacing w:line="360" w:lineRule="auto"/>
        <w:ind w:left="0" w:firstLine="567"/>
        <w:jc w:val="both"/>
        <w:rPr>
          <w:rFonts w:ascii="Times New Roman" w:hAnsi="Times New Roman"/>
          <w:sz w:val="28"/>
          <w:szCs w:val="28"/>
        </w:rPr>
      </w:pPr>
      <w:r w:rsidRPr="00D2097D">
        <w:rPr>
          <w:rFonts w:ascii="Times New Roman" w:hAnsi="Times New Roman"/>
          <w:sz w:val="28"/>
          <w:szCs w:val="28"/>
        </w:rPr>
        <w:t>рост бюджетной обеспеченности;</w:t>
      </w:r>
    </w:p>
    <w:p w:rsidR="00FB457A" w:rsidRPr="00D2097D" w:rsidRDefault="00FB457A" w:rsidP="00CA0993">
      <w:pPr>
        <w:numPr>
          <w:ilvl w:val="0"/>
          <w:numId w:val="10"/>
        </w:numPr>
        <w:tabs>
          <w:tab w:val="left" w:pos="1134"/>
        </w:tabs>
        <w:autoSpaceDE w:val="0"/>
        <w:autoSpaceDN w:val="0"/>
        <w:adjustRightInd w:val="0"/>
        <w:spacing w:line="360" w:lineRule="auto"/>
        <w:ind w:left="0" w:firstLine="567"/>
        <w:jc w:val="both"/>
        <w:rPr>
          <w:rFonts w:ascii="Times New Roman" w:hAnsi="Times New Roman"/>
          <w:sz w:val="28"/>
          <w:szCs w:val="28"/>
        </w:rPr>
      </w:pPr>
      <w:r w:rsidRPr="00D2097D">
        <w:rPr>
          <w:rFonts w:ascii="Times New Roman" w:eastAsia="TimesNewRomanPSMT" w:hAnsi="Times New Roman"/>
          <w:sz w:val="28"/>
          <w:szCs w:val="28"/>
        </w:rPr>
        <w:t>с</w:t>
      </w:r>
      <w:r w:rsidRPr="00D2097D">
        <w:rPr>
          <w:rFonts w:ascii="Times New Roman" w:hAnsi="Times New Roman"/>
          <w:sz w:val="28"/>
          <w:szCs w:val="28"/>
        </w:rPr>
        <w:t>осредоточение бюджетных расходов на приоритетных направлениях социально-экономического развития района.</w:t>
      </w:r>
    </w:p>
    <w:p w:rsidR="00FB457A" w:rsidRPr="00D2097D" w:rsidRDefault="00FB457A" w:rsidP="000D5FB0">
      <w:pPr>
        <w:spacing w:line="360" w:lineRule="auto"/>
        <w:ind w:firstLine="567"/>
        <w:jc w:val="both"/>
        <w:rPr>
          <w:rFonts w:ascii="Times New Roman" w:hAnsi="Times New Roman"/>
          <w:sz w:val="28"/>
          <w:szCs w:val="28"/>
        </w:rPr>
      </w:pPr>
      <w:r w:rsidRPr="00D2097D">
        <w:rPr>
          <w:rFonts w:ascii="Times New Roman" w:hAnsi="Times New Roman"/>
          <w:sz w:val="28"/>
          <w:szCs w:val="28"/>
        </w:rPr>
        <w:t>В планируемом периоде до 20</w:t>
      </w:r>
      <w:r w:rsidRPr="00FB457A">
        <w:rPr>
          <w:rFonts w:ascii="Times New Roman" w:hAnsi="Times New Roman"/>
          <w:sz w:val="28"/>
          <w:szCs w:val="28"/>
        </w:rPr>
        <w:t>25</w:t>
      </w:r>
      <w:r w:rsidRPr="00D2097D">
        <w:rPr>
          <w:rFonts w:ascii="Times New Roman" w:hAnsi="Times New Roman"/>
          <w:sz w:val="28"/>
          <w:szCs w:val="28"/>
        </w:rPr>
        <w:t xml:space="preserve"> года необходимо продолжить работу по концентрации бюджетных расходов </w:t>
      </w:r>
      <w:r>
        <w:rPr>
          <w:rFonts w:ascii="Times New Roman" w:hAnsi="Times New Roman"/>
          <w:sz w:val="28"/>
          <w:szCs w:val="28"/>
        </w:rPr>
        <w:t>Чамзинского</w:t>
      </w:r>
      <w:r w:rsidRPr="00D2097D">
        <w:rPr>
          <w:rFonts w:ascii="Times New Roman" w:hAnsi="Times New Roman"/>
          <w:sz w:val="28"/>
          <w:szCs w:val="28"/>
        </w:rPr>
        <w:t xml:space="preserve"> района на приоритетных направлениях, в первую очередь, обеспечивающих достижение параметров «майских» указов Президента России. Должна быть сохранена социальная направленность бюджета.   Не увеличивать долговую нагрузку бюджета за счет привлечения кредитных ресурсов. </w:t>
      </w:r>
    </w:p>
    <w:p w:rsidR="00BF0196" w:rsidRPr="00BF0196" w:rsidRDefault="00BF0196" w:rsidP="00BF0196">
      <w:pPr>
        <w:suppressAutoHyphens/>
        <w:spacing w:line="360" w:lineRule="auto"/>
        <w:jc w:val="both"/>
        <w:rPr>
          <w:rFonts w:ascii="Times New Roman" w:eastAsia="Times New Roman" w:hAnsi="Times New Roman" w:cs="Times New Roman"/>
          <w:sz w:val="28"/>
          <w:szCs w:val="28"/>
          <w:lang w:eastAsia="ar-SA"/>
        </w:rPr>
      </w:pPr>
      <w:r w:rsidRPr="00BF0196">
        <w:rPr>
          <w:rFonts w:ascii="Times New Roman" w:eastAsia="Times New Roman" w:hAnsi="Times New Roman" w:cs="Times New Roman"/>
          <w:sz w:val="28"/>
          <w:szCs w:val="28"/>
          <w:lang w:eastAsia="ar-SA"/>
        </w:rPr>
        <w:lastRenderedPageBreak/>
        <w:t xml:space="preserve">Муниципальная программа повышения эффективности управления муниципальными финансами в </w:t>
      </w:r>
      <w:proofErr w:type="spellStart"/>
      <w:r w:rsidRPr="00BF0196">
        <w:rPr>
          <w:rFonts w:ascii="Times New Roman" w:eastAsia="Times New Roman" w:hAnsi="Times New Roman" w:cs="Times New Roman"/>
          <w:sz w:val="28"/>
          <w:szCs w:val="28"/>
          <w:lang w:eastAsia="ar-SA"/>
        </w:rPr>
        <w:t>Чамзинском</w:t>
      </w:r>
      <w:proofErr w:type="spellEnd"/>
      <w:r w:rsidRPr="00BF0196">
        <w:rPr>
          <w:rFonts w:ascii="Times New Roman" w:eastAsia="Times New Roman" w:hAnsi="Times New Roman" w:cs="Times New Roman"/>
          <w:sz w:val="28"/>
          <w:szCs w:val="28"/>
          <w:lang w:eastAsia="ar-SA"/>
        </w:rPr>
        <w:t xml:space="preserve"> муниципальном районе на 2015-2022 годы</w:t>
      </w:r>
    </w:p>
    <w:p w:rsidR="00BF0196" w:rsidRPr="00BF0196" w:rsidRDefault="00BF0196" w:rsidP="00BF0196">
      <w:pPr>
        <w:tabs>
          <w:tab w:val="left" w:pos="1214"/>
        </w:tabs>
        <w:autoSpaceDE w:val="0"/>
        <w:autoSpaceDN w:val="0"/>
        <w:adjustRightInd w:val="0"/>
        <w:spacing w:line="360" w:lineRule="auto"/>
        <w:jc w:val="both"/>
        <w:rPr>
          <w:rFonts w:ascii="Times New Roman" w:eastAsia="Times New Roman" w:hAnsi="Times New Roman" w:cs="Times New Roman"/>
          <w:bCs/>
          <w:sz w:val="28"/>
          <w:szCs w:val="28"/>
          <w:lang w:eastAsia="ru-RU"/>
        </w:rPr>
      </w:pPr>
      <w:r w:rsidRPr="00BF0196">
        <w:rPr>
          <w:rFonts w:ascii="Times New Roman" w:eastAsia="Times New Roman" w:hAnsi="Times New Roman" w:cs="Times New Roman"/>
          <w:bCs/>
          <w:sz w:val="28"/>
          <w:szCs w:val="28"/>
          <w:lang w:eastAsia="ru-RU"/>
        </w:rPr>
        <w:t>Ожидаемые результат</w:t>
      </w:r>
      <w:proofErr w:type="gramStart"/>
      <w:r w:rsidRPr="00BF0196">
        <w:rPr>
          <w:rFonts w:ascii="Times New Roman" w:eastAsia="Times New Roman" w:hAnsi="Times New Roman" w:cs="Times New Roman"/>
          <w:bCs/>
          <w:sz w:val="28"/>
          <w:szCs w:val="28"/>
          <w:lang w:eastAsia="ru-RU"/>
        </w:rPr>
        <w:t>ы-</w:t>
      </w:r>
      <w:proofErr w:type="gramEnd"/>
      <w:r w:rsidRPr="00BF0196">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Обеспечение объема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2025 году в сумме свыше 285 млн. рублей.</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Роста объема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  в 1.2 раза.</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Обеспечение роста налоговых и неналоговых доходов бюджета муниципального образования  ежегодно не менее 3 процентов.</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 xml:space="preserve">Роста прибыли прибыльных организаций района в 2,2 раза к 2025 году, в </w:t>
      </w:r>
      <w:proofErr w:type="spellStart"/>
      <w:r w:rsidRPr="00BF0196">
        <w:rPr>
          <w:rFonts w:ascii="Times New Roman" w:eastAsia="Calibri" w:hAnsi="Times New Roman" w:cs="Times New Roman"/>
          <w:sz w:val="28"/>
          <w:szCs w:val="28"/>
        </w:rPr>
        <w:t>т</w:t>
      </w:r>
      <w:proofErr w:type="gramStart"/>
      <w:r w:rsidRPr="00BF0196">
        <w:rPr>
          <w:rFonts w:ascii="Times New Roman" w:eastAsia="Calibri" w:hAnsi="Times New Roman" w:cs="Times New Roman"/>
          <w:sz w:val="28"/>
          <w:szCs w:val="28"/>
        </w:rPr>
        <w:t>.ч</w:t>
      </w:r>
      <w:proofErr w:type="spellEnd"/>
      <w:proofErr w:type="gramEnd"/>
      <w:r w:rsidRPr="00BF0196">
        <w:rPr>
          <w:rFonts w:ascii="Times New Roman" w:eastAsia="Calibri" w:hAnsi="Times New Roman" w:cs="Times New Roman"/>
          <w:sz w:val="28"/>
          <w:szCs w:val="28"/>
        </w:rPr>
        <w:t xml:space="preserve">  по виду деятельности «сельское, лесное хозяйство, охота, рыболовство и рыбоводство»  в 2,3 раза.</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Обеспечение доли расходов бюджета муниципального образования, формируемой в рамках муниципальных программ не менее 93%.</w:t>
      </w:r>
    </w:p>
    <w:p w:rsidR="00670577" w:rsidRDefault="00670577" w:rsidP="003B2BB7">
      <w:pPr>
        <w:widowControl w:val="0"/>
        <w:autoSpaceDE w:val="0"/>
        <w:autoSpaceDN w:val="0"/>
        <w:adjustRightInd w:val="0"/>
        <w:spacing w:line="360" w:lineRule="auto"/>
        <w:ind w:firstLine="720"/>
        <w:jc w:val="both"/>
        <w:rPr>
          <w:rFonts w:ascii="Times New Roman" w:eastAsia="Times New Roman" w:hAnsi="Times New Roman" w:cs="Times New Roman"/>
          <w:b/>
          <w:sz w:val="28"/>
          <w:szCs w:val="28"/>
          <w:lang w:eastAsia="ru-RU"/>
        </w:rPr>
      </w:pPr>
      <w:r w:rsidRPr="00670577">
        <w:rPr>
          <w:rFonts w:ascii="Times New Roman" w:eastAsia="Times New Roman" w:hAnsi="Times New Roman" w:cs="Times New Roman"/>
          <w:b/>
          <w:sz w:val="28"/>
          <w:szCs w:val="28"/>
          <w:lang w:eastAsia="ru-RU"/>
        </w:rPr>
        <w:t>4.4. Основные направления повышения эффективности муниципального управления</w:t>
      </w:r>
    </w:p>
    <w:p w:rsidR="00670577" w:rsidRPr="00670577" w:rsidRDefault="00670577" w:rsidP="00670577">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557543">
        <w:rPr>
          <w:rFonts w:ascii="Times New Roman" w:eastAsia="Times New Roman" w:hAnsi="Times New Roman" w:cs="Times New Roman"/>
          <w:bCs/>
          <w:i/>
          <w:iCs/>
          <w:sz w:val="28"/>
          <w:szCs w:val="28"/>
          <w:lang w:eastAsia="ru-RU"/>
        </w:rPr>
        <w:t>Главная цель</w:t>
      </w:r>
      <w:r w:rsidRPr="00670577">
        <w:rPr>
          <w:rFonts w:ascii="Times New Roman,Italic" w:eastAsia="Times New Roman" w:hAnsi="Times New Roman,Italic" w:cs="Times New Roman,Italic"/>
          <w:bCs/>
          <w:i/>
          <w:iCs/>
          <w:sz w:val="28"/>
          <w:szCs w:val="28"/>
          <w:lang w:eastAsia="ru-RU"/>
        </w:rPr>
        <w:t xml:space="preserve"> – </w:t>
      </w:r>
      <w:r w:rsidRPr="00670577">
        <w:rPr>
          <w:rFonts w:ascii="Times New Roman" w:eastAsia="Times New Roman" w:hAnsi="Times New Roman" w:cs="Times New Roman"/>
          <w:bCs/>
          <w:sz w:val="28"/>
          <w:szCs w:val="28"/>
          <w:lang w:eastAsia="ru-RU"/>
        </w:rPr>
        <w:t xml:space="preserve"> </w:t>
      </w:r>
      <w:r w:rsidRPr="00670577">
        <w:rPr>
          <w:rFonts w:ascii="Times New Roman" w:eastAsia="Times New Roman" w:hAnsi="Times New Roman" w:cs="Times New Roman"/>
          <w:sz w:val="28"/>
          <w:szCs w:val="28"/>
          <w:lang w:eastAsia="ru-RU"/>
        </w:rPr>
        <w:t>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w:t>
      </w:r>
      <w:r>
        <w:rPr>
          <w:rFonts w:ascii="Times New Roman" w:eastAsia="Times New Roman" w:hAnsi="Times New Roman" w:cs="Times New Roman"/>
          <w:sz w:val="28"/>
          <w:szCs w:val="28"/>
          <w:lang w:eastAsia="ru-RU"/>
        </w:rPr>
        <w:t xml:space="preserve"> </w:t>
      </w:r>
      <w:r w:rsidRPr="00670577">
        <w:rPr>
          <w:rFonts w:ascii="Times New Roman" w:eastAsia="Times New Roman" w:hAnsi="Times New Roman" w:cs="Times New Roman"/>
          <w:sz w:val="28"/>
          <w:szCs w:val="28"/>
          <w:lang w:eastAsia="ru-RU"/>
        </w:rPr>
        <w:t>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w:t>
      </w:r>
    </w:p>
    <w:p w:rsidR="00670577" w:rsidRPr="00670577" w:rsidRDefault="00670577" w:rsidP="00670577">
      <w:pPr>
        <w:autoSpaceDE w:val="0"/>
        <w:autoSpaceDN w:val="0"/>
        <w:adjustRightInd w:val="0"/>
        <w:spacing w:line="360" w:lineRule="auto"/>
        <w:jc w:val="both"/>
        <w:rPr>
          <w:rFonts w:ascii="Times New Roman" w:eastAsia="Times New Roman" w:hAnsi="Times New Roman" w:cs="Times New Roman"/>
          <w:bCs/>
          <w:sz w:val="28"/>
          <w:szCs w:val="28"/>
          <w:lang w:eastAsia="ru-RU"/>
        </w:rPr>
      </w:pPr>
      <w:r w:rsidRPr="00670577">
        <w:rPr>
          <w:rFonts w:ascii="Times New Roman" w:eastAsia="Times New Roman" w:hAnsi="Times New Roman" w:cs="Times New Roman"/>
          <w:bCs/>
          <w:sz w:val="28"/>
          <w:szCs w:val="28"/>
          <w:lang w:eastAsia="ru-RU"/>
        </w:rPr>
        <w:lastRenderedPageBreak/>
        <w:t>Приоритетные направления по реализации главной цели:</w:t>
      </w:r>
    </w:p>
    <w:p w:rsidR="00670577" w:rsidRPr="00670577" w:rsidRDefault="00670577" w:rsidP="00670577">
      <w:pPr>
        <w:autoSpaceDE w:val="0"/>
        <w:autoSpaceDN w:val="0"/>
        <w:adjustRightInd w:val="0"/>
        <w:spacing w:line="360" w:lineRule="auto"/>
        <w:jc w:val="both"/>
        <w:rPr>
          <w:rFonts w:ascii="Times New Roman" w:eastAsia="Times New Roman" w:hAnsi="Times New Roman" w:cs="Times New Roman"/>
          <w:sz w:val="28"/>
          <w:szCs w:val="28"/>
          <w:lang w:eastAsia="ru-RU"/>
        </w:rPr>
      </w:pPr>
      <w:r w:rsidRPr="00670577">
        <w:rPr>
          <w:rFonts w:ascii="Times New Roman" w:eastAsia="Times New Roman" w:hAnsi="Times New Roman" w:cs="Times New Roman"/>
          <w:sz w:val="28"/>
          <w:szCs w:val="28"/>
          <w:lang w:eastAsia="ru-RU"/>
        </w:rPr>
        <w:t>- совершенствование нормативно - правовой базы местного самоуправления;</w:t>
      </w:r>
    </w:p>
    <w:p w:rsidR="00670577" w:rsidRPr="00670577" w:rsidRDefault="00670577" w:rsidP="00670577">
      <w:pPr>
        <w:autoSpaceDE w:val="0"/>
        <w:autoSpaceDN w:val="0"/>
        <w:adjustRightInd w:val="0"/>
        <w:spacing w:line="360" w:lineRule="auto"/>
        <w:jc w:val="both"/>
        <w:rPr>
          <w:rFonts w:ascii="Times New Roman" w:eastAsia="Times New Roman" w:hAnsi="Times New Roman" w:cs="Times New Roman"/>
          <w:sz w:val="28"/>
          <w:szCs w:val="28"/>
          <w:lang w:eastAsia="ru-RU"/>
        </w:rPr>
      </w:pPr>
      <w:r w:rsidRPr="00670577">
        <w:rPr>
          <w:rFonts w:ascii="Times New Roman" w:eastAsia="Times New Roman" w:hAnsi="Times New Roman" w:cs="Times New Roman"/>
          <w:sz w:val="28"/>
          <w:szCs w:val="28"/>
          <w:lang w:eastAsia="ru-RU"/>
        </w:rPr>
        <w:t>- эффективное управление бюджетным процессом, муниципальной собственностью;</w:t>
      </w:r>
    </w:p>
    <w:p w:rsidR="00670577" w:rsidRPr="00670577" w:rsidRDefault="00670577" w:rsidP="00670577">
      <w:pPr>
        <w:autoSpaceDE w:val="0"/>
        <w:autoSpaceDN w:val="0"/>
        <w:adjustRightInd w:val="0"/>
        <w:spacing w:line="360" w:lineRule="auto"/>
        <w:jc w:val="both"/>
        <w:rPr>
          <w:rFonts w:ascii="Times New Roman" w:eastAsia="Times New Roman" w:hAnsi="Times New Roman" w:cs="Times New Roman"/>
          <w:sz w:val="28"/>
          <w:szCs w:val="28"/>
          <w:lang w:eastAsia="ru-RU"/>
        </w:rPr>
      </w:pPr>
      <w:r w:rsidRPr="00670577">
        <w:rPr>
          <w:rFonts w:ascii="Times New Roman" w:eastAsia="Times New Roman" w:hAnsi="Times New Roman" w:cs="Times New Roman"/>
          <w:sz w:val="28"/>
          <w:szCs w:val="28"/>
          <w:lang w:eastAsia="ru-RU"/>
        </w:rPr>
        <w:t>- создание эффективной системы взаимодействия органов местного самоуправления с населением.</w:t>
      </w:r>
    </w:p>
    <w:p w:rsidR="00BF0196" w:rsidRPr="00BF0196" w:rsidRDefault="00BF0196" w:rsidP="00BF0196">
      <w:pPr>
        <w:suppressAutoHyphens/>
        <w:spacing w:line="360" w:lineRule="auto"/>
        <w:jc w:val="both"/>
        <w:rPr>
          <w:rFonts w:ascii="Times New Roman" w:eastAsia="Times New Roman" w:hAnsi="Times New Roman" w:cs="Times New Roman"/>
          <w:sz w:val="28"/>
          <w:szCs w:val="28"/>
          <w:lang w:eastAsia="ar-SA"/>
        </w:rPr>
      </w:pPr>
      <w:r w:rsidRPr="00BF0196">
        <w:rPr>
          <w:rFonts w:ascii="Times New Roman" w:eastAsia="Times New Roman" w:hAnsi="Times New Roman" w:cs="Times New Roman"/>
          <w:sz w:val="28"/>
          <w:szCs w:val="28"/>
          <w:lang w:eastAsia="ar-SA"/>
        </w:rPr>
        <w:t>В этом направление реализуются следующие муниципальные программы:</w:t>
      </w:r>
      <w:r w:rsidRPr="00BF0196">
        <w:rPr>
          <w:rFonts w:ascii="Calibri" w:eastAsia="Calibri" w:hAnsi="Calibri" w:cs="Times New Roman"/>
        </w:rPr>
        <w:t xml:space="preserve"> </w:t>
      </w:r>
      <w:r w:rsidRPr="00BF0196">
        <w:rPr>
          <w:rFonts w:ascii="Times New Roman" w:eastAsia="Times New Roman" w:hAnsi="Times New Roman" w:cs="Times New Roman"/>
          <w:sz w:val="28"/>
          <w:szCs w:val="28"/>
          <w:lang w:eastAsia="ar-SA"/>
        </w:rPr>
        <w:t xml:space="preserve">Муниципальная программа «Развитие муниципальной службы в </w:t>
      </w:r>
      <w:proofErr w:type="spellStart"/>
      <w:r w:rsidRPr="00BF0196">
        <w:rPr>
          <w:rFonts w:ascii="Times New Roman" w:eastAsia="Times New Roman" w:hAnsi="Times New Roman" w:cs="Times New Roman"/>
          <w:sz w:val="28"/>
          <w:szCs w:val="28"/>
          <w:lang w:eastAsia="ar-SA"/>
        </w:rPr>
        <w:t>Чамзинском</w:t>
      </w:r>
      <w:proofErr w:type="spellEnd"/>
      <w:r w:rsidRPr="00BF0196">
        <w:rPr>
          <w:rFonts w:ascii="Times New Roman" w:eastAsia="Times New Roman" w:hAnsi="Times New Roman" w:cs="Times New Roman"/>
          <w:sz w:val="28"/>
          <w:szCs w:val="28"/>
          <w:lang w:eastAsia="ar-SA"/>
        </w:rPr>
        <w:t xml:space="preserve"> муниципальном районе Республики Мордовия (2015-2022 годы), </w:t>
      </w:r>
    </w:p>
    <w:p w:rsidR="00BF0196" w:rsidRPr="00BF0196" w:rsidRDefault="00BF0196" w:rsidP="00BF0196">
      <w:pPr>
        <w:suppressAutoHyphens/>
        <w:spacing w:line="360" w:lineRule="auto"/>
        <w:jc w:val="both"/>
        <w:rPr>
          <w:rFonts w:ascii="Times New Roman" w:eastAsia="Times New Roman" w:hAnsi="Times New Roman" w:cs="Times New Roman"/>
          <w:sz w:val="28"/>
          <w:szCs w:val="28"/>
          <w:lang w:eastAsia="ar-SA"/>
        </w:rPr>
      </w:pPr>
      <w:r w:rsidRPr="00BF0196">
        <w:rPr>
          <w:rFonts w:ascii="Times New Roman" w:eastAsia="Times New Roman" w:hAnsi="Times New Roman" w:cs="Times New Roman"/>
          <w:sz w:val="28"/>
          <w:szCs w:val="28"/>
          <w:lang w:eastAsia="ar-SA"/>
        </w:rPr>
        <w:t xml:space="preserve">  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2015-2020 годы</w:t>
      </w:r>
    </w:p>
    <w:p w:rsidR="00BF0196" w:rsidRPr="00BF0196" w:rsidRDefault="00BF0196" w:rsidP="00BF0196">
      <w:pPr>
        <w:suppressAutoHyphens/>
        <w:spacing w:line="360" w:lineRule="auto"/>
        <w:jc w:val="both"/>
        <w:rPr>
          <w:rFonts w:ascii="Times New Roman" w:eastAsia="Times New Roman" w:hAnsi="Times New Roman" w:cs="Times New Roman"/>
          <w:sz w:val="28"/>
          <w:szCs w:val="28"/>
          <w:lang w:eastAsia="ar-SA"/>
        </w:rPr>
      </w:pPr>
      <w:r w:rsidRPr="00BF0196">
        <w:rPr>
          <w:rFonts w:ascii="Times New Roman" w:eastAsia="Times New Roman" w:hAnsi="Times New Roman" w:cs="Times New Roman"/>
          <w:sz w:val="28"/>
          <w:szCs w:val="28"/>
          <w:lang w:eastAsia="ar-SA"/>
        </w:rPr>
        <w:t xml:space="preserve">Муниципальная программа «Формирование информационного общества в </w:t>
      </w:r>
      <w:proofErr w:type="spellStart"/>
      <w:r w:rsidRPr="00BF0196">
        <w:rPr>
          <w:rFonts w:ascii="Times New Roman" w:eastAsia="Times New Roman" w:hAnsi="Times New Roman" w:cs="Times New Roman"/>
          <w:sz w:val="28"/>
          <w:szCs w:val="28"/>
          <w:lang w:eastAsia="ar-SA"/>
        </w:rPr>
        <w:t>Чамзинском</w:t>
      </w:r>
      <w:proofErr w:type="spellEnd"/>
      <w:r w:rsidRPr="00BF0196">
        <w:rPr>
          <w:rFonts w:ascii="Times New Roman" w:eastAsia="Times New Roman" w:hAnsi="Times New Roman" w:cs="Times New Roman"/>
          <w:sz w:val="28"/>
          <w:szCs w:val="28"/>
          <w:lang w:eastAsia="ar-SA"/>
        </w:rPr>
        <w:t xml:space="preserve"> муниципальном районе на 2014-2022 гг.»</w:t>
      </w:r>
    </w:p>
    <w:p w:rsidR="00BF0196" w:rsidRPr="00BF0196" w:rsidRDefault="00BF0196" w:rsidP="00BF0196">
      <w:pPr>
        <w:tabs>
          <w:tab w:val="left" w:pos="1214"/>
        </w:tabs>
        <w:autoSpaceDE w:val="0"/>
        <w:autoSpaceDN w:val="0"/>
        <w:adjustRightInd w:val="0"/>
        <w:spacing w:line="360" w:lineRule="auto"/>
        <w:jc w:val="both"/>
        <w:rPr>
          <w:rFonts w:ascii="Times New Roman" w:eastAsia="Times New Roman" w:hAnsi="Times New Roman" w:cs="Times New Roman"/>
          <w:bCs/>
          <w:sz w:val="28"/>
          <w:szCs w:val="28"/>
          <w:lang w:eastAsia="ru-RU"/>
        </w:rPr>
      </w:pPr>
      <w:r w:rsidRPr="00BF0196">
        <w:rPr>
          <w:rFonts w:ascii="Times New Roman" w:eastAsia="Times New Roman" w:hAnsi="Times New Roman" w:cs="Times New Roman"/>
          <w:bCs/>
          <w:sz w:val="28"/>
          <w:szCs w:val="28"/>
          <w:lang w:eastAsia="ru-RU"/>
        </w:rPr>
        <w:t>Ожидаемые результат</w:t>
      </w:r>
      <w:proofErr w:type="gramStart"/>
      <w:r w:rsidRPr="00BF0196">
        <w:rPr>
          <w:rFonts w:ascii="Times New Roman" w:eastAsia="Times New Roman" w:hAnsi="Times New Roman" w:cs="Times New Roman"/>
          <w:bCs/>
          <w:sz w:val="28"/>
          <w:szCs w:val="28"/>
          <w:lang w:eastAsia="ru-RU"/>
        </w:rPr>
        <w:t>ы-</w:t>
      </w:r>
      <w:proofErr w:type="gramEnd"/>
      <w:r w:rsidRPr="00BF0196">
        <w:rPr>
          <w:rFonts w:ascii="Times New Roman" w:eastAsia="Times New Roman" w:hAnsi="Times New Roman" w:cs="Times New Roman"/>
          <w:bCs/>
          <w:sz w:val="28"/>
          <w:szCs w:val="28"/>
          <w:lang w:eastAsia="ru-RU"/>
        </w:rPr>
        <w:t xml:space="preserve"> целевые показатели, которые намечены достичь в результате реализации Стратегии к 2025 году </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Рост доли граждан, зарегистрированных в Единой системе идентификац</w:t>
      </w:r>
      <w:proofErr w:type="gramStart"/>
      <w:r w:rsidRPr="00BF0196">
        <w:rPr>
          <w:rFonts w:ascii="Times New Roman" w:eastAsia="Calibri" w:hAnsi="Times New Roman" w:cs="Times New Roman"/>
          <w:sz w:val="28"/>
          <w:szCs w:val="28"/>
        </w:rPr>
        <w:t>ии и ау</w:t>
      </w:r>
      <w:proofErr w:type="gramEnd"/>
      <w:r w:rsidRPr="00BF0196">
        <w:rPr>
          <w:rFonts w:ascii="Times New Roman" w:eastAsia="Calibri" w:hAnsi="Times New Roman" w:cs="Times New Roman"/>
          <w:sz w:val="28"/>
          <w:szCs w:val="28"/>
        </w:rPr>
        <w:t>тентификации (ЕСИА) в 2025 году  до 90%.</w:t>
      </w:r>
    </w:p>
    <w:p w:rsidR="00BF0196" w:rsidRPr="00BF0196" w:rsidRDefault="00BF0196" w:rsidP="00BF0196">
      <w:pPr>
        <w:numPr>
          <w:ilvl w:val="0"/>
          <w:numId w:val="37"/>
        </w:numPr>
        <w:autoSpaceDE w:val="0"/>
        <w:autoSpaceDN w:val="0"/>
        <w:adjustRightInd w:val="0"/>
        <w:spacing w:after="200" w:line="360" w:lineRule="auto"/>
        <w:contextualSpacing/>
        <w:jc w:val="both"/>
        <w:rPr>
          <w:rFonts w:ascii="Times New Roman" w:eastAsia="Calibri" w:hAnsi="Times New Roman" w:cs="Times New Roman"/>
          <w:sz w:val="28"/>
          <w:szCs w:val="28"/>
        </w:rPr>
      </w:pPr>
      <w:r w:rsidRPr="00BF0196">
        <w:rPr>
          <w:rFonts w:ascii="Times New Roman" w:eastAsia="Calibri" w:hAnsi="Times New Roman" w:cs="Times New Roman"/>
          <w:sz w:val="28"/>
          <w:szCs w:val="28"/>
        </w:rPr>
        <w:t>Рост удовлетворенности населения деятельностью органов местного самоуправления муниципального района к 2025 году на 10%.</w:t>
      </w:r>
    </w:p>
    <w:p w:rsidR="00C14322" w:rsidRDefault="00670577" w:rsidP="00C14322">
      <w:pPr>
        <w:autoSpaceDE w:val="0"/>
        <w:autoSpaceDN w:val="0"/>
        <w:adjustRightInd w:val="0"/>
        <w:spacing w:line="360" w:lineRule="auto"/>
        <w:ind w:left="795"/>
        <w:jc w:val="both"/>
        <w:rPr>
          <w:rFonts w:ascii="Times New Roman" w:eastAsia="Times New Roman" w:hAnsi="Times New Roman" w:cs="Times New Roman"/>
          <w:bCs/>
          <w:sz w:val="28"/>
          <w:szCs w:val="28"/>
          <w:lang w:eastAsia="ru-RU"/>
        </w:rPr>
      </w:pPr>
      <w:r w:rsidRPr="00670577">
        <w:rPr>
          <w:rFonts w:ascii="Times New Roman" w:eastAsia="Times New Roman" w:hAnsi="Times New Roman" w:cs="Times New Roman"/>
          <w:bCs/>
          <w:sz w:val="28"/>
          <w:szCs w:val="28"/>
          <w:lang w:eastAsia="ru-RU"/>
        </w:rPr>
        <w:t>.</w:t>
      </w:r>
    </w:p>
    <w:p w:rsidR="00B90DF4" w:rsidRPr="00B90DF4" w:rsidRDefault="00B90DF4" w:rsidP="00B90DF4">
      <w:pPr>
        <w:keepNext/>
        <w:tabs>
          <w:tab w:val="left" w:pos="1134"/>
        </w:tabs>
        <w:spacing w:line="276" w:lineRule="auto"/>
        <w:ind w:firstLine="567"/>
        <w:jc w:val="both"/>
        <w:outlineLvl w:val="0"/>
        <w:rPr>
          <w:rFonts w:ascii="Times New Roman" w:eastAsia="Times New Roman" w:hAnsi="Times New Roman" w:cs="Times New Roman"/>
          <w:b/>
          <w:bCs/>
          <w:kern w:val="32"/>
          <w:sz w:val="28"/>
          <w:szCs w:val="28"/>
          <w:lang w:eastAsia="ru-RU"/>
        </w:rPr>
      </w:pPr>
      <w:r w:rsidRPr="00B90DF4">
        <w:rPr>
          <w:rFonts w:ascii="Times New Roman" w:eastAsia="Times New Roman" w:hAnsi="Times New Roman" w:cs="Times New Roman"/>
          <w:b/>
          <w:bCs/>
          <w:kern w:val="32"/>
          <w:sz w:val="28"/>
          <w:szCs w:val="28"/>
          <w:lang w:eastAsia="ru-RU"/>
        </w:rPr>
        <w:t>4.5</w:t>
      </w:r>
      <w:r>
        <w:rPr>
          <w:rFonts w:ascii="Times New Roman" w:eastAsia="Times New Roman" w:hAnsi="Times New Roman" w:cs="Times New Roman"/>
          <w:b/>
          <w:bCs/>
          <w:kern w:val="32"/>
          <w:sz w:val="28"/>
          <w:szCs w:val="28"/>
          <w:lang w:eastAsia="ru-RU"/>
        </w:rPr>
        <w:t>.</w:t>
      </w:r>
      <w:r w:rsidRPr="00B90DF4">
        <w:rPr>
          <w:rFonts w:ascii="Times New Roman" w:eastAsia="Times New Roman" w:hAnsi="Times New Roman" w:cs="Times New Roman"/>
          <w:b/>
          <w:bCs/>
          <w:kern w:val="32"/>
          <w:sz w:val="28"/>
          <w:szCs w:val="28"/>
          <w:lang w:eastAsia="ru-RU"/>
        </w:rPr>
        <w:t xml:space="preserve"> Пространственное развитие муниципального образования</w:t>
      </w:r>
    </w:p>
    <w:p w:rsidR="00B90DF4" w:rsidRPr="00B90DF4" w:rsidRDefault="00B90DF4" w:rsidP="00B90DF4">
      <w:pPr>
        <w:tabs>
          <w:tab w:val="left" w:pos="1134"/>
        </w:tabs>
        <w:ind w:firstLine="567"/>
        <w:jc w:val="left"/>
        <w:rPr>
          <w:rFonts w:ascii="Times New Roman" w:eastAsia="Times New Roman" w:hAnsi="Times New Roman" w:cs="Times New Roman"/>
          <w:sz w:val="24"/>
          <w:szCs w:val="24"/>
          <w:lang w:eastAsia="ru-RU"/>
        </w:rPr>
      </w:pPr>
    </w:p>
    <w:p w:rsidR="00B90DF4" w:rsidRPr="00B90DF4" w:rsidRDefault="00B90DF4" w:rsidP="00CA0993">
      <w:pPr>
        <w:numPr>
          <w:ilvl w:val="0"/>
          <w:numId w:val="25"/>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B90DF4">
        <w:rPr>
          <w:rFonts w:ascii="Times New Roman" w:eastAsia="Times New Roman" w:hAnsi="Times New Roman" w:cs="Times New Roman"/>
          <w:sz w:val="28"/>
          <w:szCs w:val="28"/>
          <w:lang w:eastAsia="ru-RU"/>
        </w:rPr>
        <w:t xml:space="preserve">Размещение производительных сил на территории 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B90DF4" w:rsidRPr="00B90DF4" w:rsidRDefault="00B90DF4" w:rsidP="00CA0993">
      <w:pPr>
        <w:numPr>
          <w:ilvl w:val="0"/>
          <w:numId w:val="25"/>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B90DF4">
        <w:rPr>
          <w:rFonts w:ascii="Times New Roman" w:eastAsia="Times New Roman" w:hAnsi="Times New Roman" w:cs="Times New Roman"/>
          <w:sz w:val="28"/>
          <w:szCs w:val="28"/>
          <w:lang w:eastAsia="ru-RU"/>
        </w:rPr>
        <w:t xml:space="preserve">Основополагающим подходом в достижении основной цели развития территории Чамзинского муниципального района должно стать </w:t>
      </w:r>
      <w:r w:rsidRPr="00B90DF4">
        <w:rPr>
          <w:rFonts w:ascii="Times New Roman" w:eastAsia="Times New Roman" w:hAnsi="Times New Roman" w:cs="Times New Roman"/>
          <w:sz w:val="28"/>
          <w:szCs w:val="28"/>
          <w:lang w:eastAsia="ru-RU"/>
        </w:rPr>
        <w:lastRenderedPageBreak/>
        <w:t>качественное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B90DF4" w:rsidRPr="00B90DF4" w:rsidRDefault="00B90DF4" w:rsidP="00CA0993">
      <w:pPr>
        <w:numPr>
          <w:ilvl w:val="0"/>
          <w:numId w:val="25"/>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B90DF4">
        <w:rPr>
          <w:rFonts w:ascii="Times New Roman" w:eastAsia="Times New Roman" w:hAnsi="Times New Roman" w:cs="Times New Roman"/>
          <w:sz w:val="28"/>
          <w:szCs w:val="28"/>
          <w:lang w:eastAsia="ru-RU"/>
        </w:rPr>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B90DF4" w:rsidRPr="00B90DF4" w:rsidRDefault="00B90DF4" w:rsidP="00CA0993">
      <w:pPr>
        <w:numPr>
          <w:ilvl w:val="0"/>
          <w:numId w:val="25"/>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B90DF4">
        <w:rPr>
          <w:rFonts w:ascii="Times New Roman" w:eastAsia="Times New Roman" w:hAnsi="Times New Roman" w:cs="Times New Roman"/>
          <w:sz w:val="28"/>
          <w:szCs w:val="28"/>
          <w:lang w:eastAsia="ru-RU"/>
        </w:rPr>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B90DF4" w:rsidRPr="00B90DF4" w:rsidRDefault="00B90DF4" w:rsidP="00CA0993">
      <w:pPr>
        <w:numPr>
          <w:ilvl w:val="0"/>
          <w:numId w:val="25"/>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B90DF4">
        <w:rPr>
          <w:rFonts w:ascii="Times New Roman" w:eastAsia="Times New Roman" w:hAnsi="Times New Roman" w:cs="Times New Roman"/>
          <w:sz w:val="28"/>
          <w:szCs w:val="28"/>
          <w:lang w:eastAsia="ru-RU"/>
        </w:rPr>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муниципального района.</w:t>
      </w:r>
    </w:p>
    <w:p w:rsidR="00B01107" w:rsidRDefault="00B01107" w:rsidP="00EB678C">
      <w:pPr>
        <w:autoSpaceDE w:val="0"/>
        <w:autoSpaceDN w:val="0"/>
        <w:adjustRightInd w:val="0"/>
        <w:spacing w:line="360" w:lineRule="auto"/>
        <w:ind w:firstLine="540"/>
        <w:jc w:val="both"/>
        <w:rPr>
          <w:rFonts w:ascii="Times New Roman" w:eastAsia="Calibri" w:hAnsi="Times New Roman" w:cs="Times New Roman"/>
          <w:b/>
          <w:caps/>
          <w:spacing w:val="20"/>
          <w:kern w:val="20"/>
          <w:sz w:val="24"/>
          <w:szCs w:val="24"/>
          <w:lang w:eastAsia="ru-RU"/>
        </w:rPr>
      </w:pPr>
    </w:p>
    <w:p w:rsidR="00FC64E8" w:rsidRDefault="00FC64E8" w:rsidP="00EB678C">
      <w:pPr>
        <w:autoSpaceDE w:val="0"/>
        <w:autoSpaceDN w:val="0"/>
        <w:adjustRightInd w:val="0"/>
        <w:spacing w:line="360" w:lineRule="auto"/>
        <w:ind w:firstLine="540"/>
        <w:jc w:val="both"/>
        <w:rPr>
          <w:rFonts w:ascii="Times New Roman" w:eastAsia="Calibri" w:hAnsi="Times New Roman" w:cs="Times New Roman"/>
          <w:b/>
          <w:caps/>
          <w:spacing w:val="20"/>
          <w:kern w:val="20"/>
          <w:sz w:val="24"/>
          <w:szCs w:val="24"/>
          <w:lang w:eastAsia="ru-RU"/>
        </w:rPr>
      </w:pPr>
    </w:p>
    <w:p w:rsidR="001672B6" w:rsidRPr="00557543" w:rsidRDefault="00BD00D5" w:rsidP="00EB678C">
      <w:pPr>
        <w:autoSpaceDE w:val="0"/>
        <w:autoSpaceDN w:val="0"/>
        <w:adjustRightInd w:val="0"/>
        <w:spacing w:line="360" w:lineRule="auto"/>
        <w:ind w:firstLine="540"/>
        <w:jc w:val="both"/>
        <w:rPr>
          <w:rFonts w:ascii="Times New Roman" w:eastAsia="Calibri" w:hAnsi="Times New Roman" w:cs="Times New Roman"/>
          <w:b/>
          <w:caps/>
          <w:spacing w:val="20"/>
          <w:kern w:val="20"/>
          <w:sz w:val="24"/>
          <w:szCs w:val="24"/>
          <w:lang w:eastAsia="ru-RU"/>
        </w:rPr>
      </w:pPr>
      <w:r>
        <w:rPr>
          <w:rFonts w:ascii="Times New Roman" w:eastAsia="Calibri" w:hAnsi="Times New Roman" w:cs="Times New Roman"/>
          <w:b/>
          <w:caps/>
          <w:spacing w:val="20"/>
          <w:kern w:val="20"/>
          <w:sz w:val="24"/>
          <w:szCs w:val="24"/>
          <w:lang w:eastAsia="ru-RU"/>
        </w:rPr>
        <w:t xml:space="preserve">РАЗДЕЛ </w:t>
      </w:r>
      <w:r w:rsidR="00A352D1" w:rsidRPr="00557543">
        <w:rPr>
          <w:rFonts w:ascii="Times New Roman" w:eastAsia="Calibri" w:hAnsi="Times New Roman" w:cs="Times New Roman"/>
          <w:b/>
          <w:caps/>
          <w:spacing w:val="20"/>
          <w:kern w:val="20"/>
          <w:sz w:val="24"/>
          <w:szCs w:val="24"/>
          <w:lang w:val="en-US" w:eastAsia="ru-RU"/>
        </w:rPr>
        <w:t>V</w:t>
      </w:r>
      <w:r w:rsidR="00A352D1" w:rsidRPr="00557543">
        <w:rPr>
          <w:rFonts w:ascii="Times New Roman" w:eastAsia="Calibri" w:hAnsi="Times New Roman" w:cs="Times New Roman"/>
          <w:b/>
          <w:caps/>
          <w:spacing w:val="20"/>
          <w:kern w:val="20"/>
          <w:sz w:val="24"/>
          <w:szCs w:val="24"/>
          <w:lang w:eastAsia="ru-RU"/>
        </w:rPr>
        <w:t xml:space="preserve">. Целевые показатели реализации Стратегии социально-экономического развития </w:t>
      </w:r>
      <w:r w:rsidR="001672B6" w:rsidRPr="00557543">
        <w:rPr>
          <w:rFonts w:ascii="Times New Roman" w:eastAsia="Calibri" w:hAnsi="Times New Roman" w:cs="Times New Roman"/>
          <w:b/>
          <w:caps/>
          <w:spacing w:val="20"/>
          <w:kern w:val="20"/>
          <w:sz w:val="24"/>
          <w:szCs w:val="24"/>
          <w:lang w:eastAsia="ru-RU"/>
        </w:rPr>
        <w:t>ЧАМЗИНСКОГО МУНИЦИПАЛЬНОГО РАЙОНА   ДО 2025 ГОДА</w:t>
      </w:r>
    </w:p>
    <w:p w:rsidR="00A352D1" w:rsidRPr="00EB678C" w:rsidRDefault="00A352D1" w:rsidP="00EB678C">
      <w:pPr>
        <w:autoSpaceDE w:val="0"/>
        <w:autoSpaceDN w:val="0"/>
        <w:adjustRightInd w:val="0"/>
        <w:spacing w:line="360" w:lineRule="auto"/>
        <w:ind w:firstLine="540"/>
        <w:jc w:val="both"/>
        <w:rPr>
          <w:rFonts w:ascii="Times New Roman" w:eastAsia="Calibri" w:hAnsi="Times New Roman" w:cs="Times New Roman"/>
          <w:sz w:val="28"/>
          <w:szCs w:val="28"/>
          <w:lang w:eastAsia="ru-RU"/>
        </w:rPr>
      </w:pPr>
      <w:r w:rsidRPr="00EB678C">
        <w:rPr>
          <w:rFonts w:ascii="Times New Roman" w:eastAsia="Calibri" w:hAnsi="Times New Roman" w:cs="Times New Roman"/>
          <w:sz w:val="28"/>
          <w:szCs w:val="28"/>
          <w:lang w:eastAsia="ru-RU"/>
        </w:rPr>
        <w:t xml:space="preserve">Ожидаемые результаты по направлениям и  задачам приведены в приложении </w:t>
      </w:r>
      <w:r w:rsidR="00274D26" w:rsidRPr="00EB678C">
        <w:rPr>
          <w:rFonts w:ascii="Times New Roman" w:eastAsia="Calibri" w:hAnsi="Times New Roman" w:cs="Times New Roman"/>
          <w:sz w:val="28"/>
          <w:szCs w:val="28"/>
          <w:lang w:eastAsia="ru-RU"/>
        </w:rPr>
        <w:t>2 к Стратегии</w:t>
      </w:r>
      <w:r w:rsidR="001672B6" w:rsidRPr="00EB678C">
        <w:rPr>
          <w:rFonts w:ascii="Times New Roman" w:eastAsia="Calibri" w:hAnsi="Times New Roman" w:cs="Times New Roman"/>
          <w:sz w:val="28"/>
          <w:szCs w:val="28"/>
          <w:lang w:eastAsia="ru-RU"/>
        </w:rPr>
        <w:t>.</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w:t>
      </w:r>
      <w:r w:rsidRPr="00EB678C">
        <w:rPr>
          <w:rFonts w:ascii="Times New Roman" w:eastAsia="Calibri" w:hAnsi="Times New Roman" w:cs="Times New Roman"/>
          <w:sz w:val="28"/>
          <w:szCs w:val="28"/>
        </w:rPr>
        <w:tab/>
        <w:t>Темп роста объема отгруженных товаров собственного производства, выполненных работ и услуг собственными силами в 2025 году по сравнению с 2017 годом в 1.</w:t>
      </w:r>
      <w:r w:rsidR="00FE5A10">
        <w:rPr>
          <w:rFonts w:ascii="Times New Roman" w:eastAsia="Calibri" w:hAnsi="Times New Roman" w:cs="Times New Roman"/>
          <w:sz w:val="28"/>
          <w:szCs w:val="28"/>
        </w:rPr>
        <w:t>4</w:t>
      </w:r>
      <w:r w:rsidRPr="00EB678C">
        <w:rPr>
          <w:rFonts w:ascii="Times New Roman" w:eastAsia="Calibri" w:hAnsi="Times New Roman" w:cs="Times New Roman"/>
          <w:sz w:val="28"/>
          <w:szCs w:val="28"/>
        </w:rPr>
        <w:t>3 раза;</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w:t>
      </w:r>
      <w:r w:rsidRPr="00EB678C">
        <w:rPr>
          <w:rFonts w:ascii="Times New Roman" w:eastAsia="Calibri" w:hAnsi="Times New Roman" w:cs="Times New Roman"/>
          <w:sz w:val="28"/>
          <w:szCs w:val="28"/>
        </w:rPr>
        <w:tab/>
        <w:t>Роста производительности труда к концу 2025 года в 1,4 раза;</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3.</w:t>
      </w:r>
      <w:r w:rsidRPr="00EB678C">
        <w:rPr>
          <w:rFonts w:ascii="Times New Roman" w:eastAsia="Calibri" w:hAnsi="Times New Roman" w:cs="Times New Roman"/>
          <w:sz w:val="28"/>
          <w:szCs w:val="28"/>
        </w:rPr>
        <w:tab/>
        <w:t>Темп роста объема валовой продукции в сельском хозяйстве в целом в 2025 году по сравнению с 2017 годом 105,9%;</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 xml:space="preserve"> в отрасли «растениеводство» 128,2%,</w:t>
      </w:r>
    </w:p>
    <w:p w:rsidR="00274D26" w:rsidRPr="00EB678C" w:rsidRDefault="000357A6" w:rsidP="00EB678C">
      <w:pPr>
        <w:autoSpaceDE w:val="0"/>
        <w:autoSpaceDN w:val="0"/>
        <w:adjustRightInd w:val="0"/>
        <w:spacing w:line="360" w:lineRule="auto"/>
        <w:ind w:firstLine="54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74D26" w:rsidRPr="00EB678C">
        <w:rPr>
          <w:rFonts w:ascii="Times New Roman" w:eastAsia="Calibri" w:hAnsi="Times New Roman" w:cs="Times New Roman"/>
          <w:sz w:val="28"/>
          <w:szCs w:val="28"/>
        </w:rPr>
        <w:t>в отрасли «животноводство» 103,5%.</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lastRenderedPageBreak/>
        <w:t>4.</w:t>
      </w:r>
      <w:r w:rsidRPr="00EB678C">
        <w:rPr>
          <w:rFonts w:ascii="Times New Roman" w:eastAsia="Calibri" w:hAnsi="Times New Roman" w:cs="Times New Roman"/>
          <w:sz w:val="28"/>
          <w:szCs w:val="28"/>
        </w:rPr>
        <w:tab/>
        <w:t>Освоение объема инвестиций в основной капитал (за исключением бюджетных средств) за 2019-2025 гг. на сумме 14403,5 млн. рублей.</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5.</w:t>
      </w:r>
      <w:r w:rsidRPr="00EB678C">
        <w:rPr>
          <w:rFonts w:ascii="Times New Roman" w:eastAsia="Calibri" w:hAnsi="Times New Roman" w:cs="Times New Roman"/>
          <w:sz w:val="28"/>
          <w:szCs w:val="28"/>
        </w:rPr>
        <w:tab/>
        <w:t>Создание  за период реализации Стратегии  дополнительно 563 рабочих мест.</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6.</w:t>
      </w:r>
      <w:r w:rsidRPr="00EB678C">
        <w:rPr>
          <w:rFonts w:ascii="Times New Roman" w:eastAsia="Calibri" w:hAnsi="Times New Roman" w:cs="Times New Roman"/>
          <w:sz w:val="28"/>
          <w:szCs w:val="28"/>
        </w:rPr>
        <w:tab/>
        <w:t>Реализация 1 проекта государственно-частного партнерства в муниципальном образовании.</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7.</w:t>
      </w:r>
      <w:r w:rsidRPr="00EB678C">
        <w:rPr>
          <w:rFonts w:ascii="Times New Roman" w:eastAsia="Calibri" w:hAnsi="Times New Roman" w:cs="Times New Roman"/>
          <w:sz w:val="28"/>
          <w:szCs w:val="28"/>
        </w:rPr>
        <w:tab/>
        <w:t>Увеличить количество субъектов малого и среднего предпринимательства до 761 единиц.</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8.</w:t>
      </w:r>
      <w:r w:rsidRPr="00EB678C">
        <w:rPr>
          <w:rFonts w:ascii="Times New Roman" w:eastAsia="Calibri" w:hAnsi="Times New Roman" w:cs="Times New Roman"/>
          <w:sz w:val="28"/>
          <w:szCs w:val="28"/>
        </w:rPr>
        <w:tab/>
        <w:t>Обеспечение роста оборота малых и средних предприятий к 2025 году в 1.6 раза в сопоставимых ценах.</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9.</w:t>
      </w:r>
      <w:r w:rsidRPr="00EB678C">
        <w:rPr>
          <w:rFonts w:ascii="Times New Roman" w:eastAsia="Calibri" w:hAnsi="Times New Roman" w:cs="Times New Roman"/>
          <w:sz w:val="28"/>
          <w:szCs w:val="28"/>
        </w:rPr>
        <w:tab/>
        <w:t>Достижение  в 2025 году объема оборота общественного питания в сумме 119,4 млн. рублей.</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10.</w:t>
      </w:r>
      <w:r w:rsidRPr="00EB678C">
        <w:rPr>
          <w:rFonts w:ascii="Times New Roman" w:eastAsia="Calibri" w:hAnsi="Times New Roman" w:cs="Times New Roman"/>
          <w:sz w:val="28"/>
          <w:szCs w:val="28"/>
        </w:rPr>
        <w:tab/>
        <w:t xml:space="preserve">Доля среднесписочной численности работников малых и средних предприятий в среднесписочной численности работников </w:t>
      </w:r>
      <w:proofErr w:type="gramStart"/>
      <w:r w:rsidRPr="00EB678C">
        <w:rPr>
          <w:rFonts w:ascii="Times New Roman" w:eastAsia="Calibri" w:hAnsi="Times New Roman" w:cs="Times New Roman"/>
          <w:sz w:val="28"/>
          <w:szCs w:val="28"/>
        </w:rPr>
        <w:t xml:space="preserve">( </w:t>
      </w:r>
      <w:proofErr w:type="gramEnd"/>
      <w:r w:rsidRPr="00EB678C">
        <w:rPr>
          <w:rFonts w:ascii="Times New Roman" w:eastAsia="Calibri" w:hAnsi="Times New Roman" w:cs="Times New Roman"/>
          <w:sz w:val="28"/>
          <w:szCs w:val="28"/>
        </w:rPr>
        <w:t>без внешних совместителей) всех предприятий и организаций 26%.</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11.</w:t>
      </w:r>
      <w:r w:rsidRPr="00EB678C">
        <w:rPr>
          <w:rFonts w:ascii="Times New Roman" w:eastAsia="Calibri" w:hAnsi="Times New Roman" w:cs="Times New Roman"/>
          <w:sz w:val="28"/>
          <w:szCs w:val="28"/>
        </w:rPr>
        <w:tab/>
        <w:t>Рост оборота розничной торговли в расчете на 1 жителя района в 1.8 раза в сопоставимых ценах.</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12.</w:t>
      </w:r>
      <w:r w:rsidRPr="00EB678C">
        <w:rPr>
          <w:rFonts w:ascii="Times New Roman" w:eastAsia="Calibri" w:hAnsi="Times New Roman" w:cs="Times New Roman"/>
          <w:sz w:val="28"/>
          <w:szCs w:val="28"/>
        </w:rPr>
        <w:tab/>
      </w:r>
      <w:proofErr w:type="gramStart"/>
      <w:r w:rsidRPr="00EB678C">
        <w:rPr>
          <w:rFonts w:ascii="Times New Roman" w:eastAsia="Calibri" w:hAnsi="Times New Roman" w:cs="Times New Roman"/>
          <w:sz w:val="28"/>
          <w:szCs w:val="28"/>
        </w:rPr>
        <w:t>Сокращение коэффициента смертности к 2025 году</w:t>
      </w:r>
      <w:r w:rsidR="00FE5A10">
        <w:rPr>
          <w:rFonts w:ascii="Times New Roman" w:eastAsia="Calibri" w:hAnsi="Times New Roman" w:cs="Times New Roman"/>
          <w:sz w:val="28"/>
          <w:szCs w:val="28"/>
        </w:rPr>
        <w:t xml:space="preserve"> </w:t>
      </w:r>
      <w:r w:rsidRPr="00EB678C">
        <w:rPr>
          <w:rFonts w:ascii="Times New Roman" w:eastAsia="Calibri" w:hAnsi="Times New Roman" w:cs="Times New Roman"/>
          <w:sz w:val="28"/>
          <w:szCs w:val="28"/>
        </w:rPr>
        <w:t>до</w:t>
      </w:r>
      <w:r w:rsidR="00FE5A10">
        <w:rPr>
          <w:rFonts w:ascii="Times New Roman" w:eastAsia="Calibri" w:hAnsi="Times New Roman" w:cs="Times New Roman"/>
          <w:sz w:val="28"/>
          <w:szCs w:val="28"/>
        </w:rPr>
        <w:t>12,8</w:t>
      </w:r>
      <w:proofErr w:type="gramEnd"/>
      <w:r w:rsidR="00FE5A10">
        <w:rPr>
          <w:rFonts w:ascii="Times New Roman" w:eastAsia="Calibri" w:hAnsi="Times New Roman" w:cs="Times New Roman"/>
          <w:sz w:val="28"/>
          <w:szCs w:val="28"/>
        </w:rPr>
        <w:t xml:space="preserve">                                                                                                                                                                                                                                                                                                                                                                                                                                                                                                                                                                                                                                                                                                                                                                                                                                                                                                                                                                                                                                                                                                                                                                                                                                                                                                                                                                                                                                                                                                                                                                                                                                                                                                                                                                                                                                                                                                                                                                                                                                                                                                                   </w:t>
      </w:r>
      <w:r w:rsidRPr="00EB678C">
        <w:rPr>
          <w:rFonts w:ascii="Times New Roman" w:eastAsia="Calibri" w:hAnsi="Times New Roman" w:cs="Times New Roman"/>
          <w:sz w:val="28"/>
          <w:szCs w:val="28"/>
        </w:rPr>
        <w:t xml:space="preserve">  на 1000 человек населения. </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13.</w:t>
      </w:r>
      <w:r w:rsidRPr="00EB678C">
        <w:rPr>
          <w:rFonts w:ascii="Times New Roman" w:eastAsia="Calibri" w:hAnsi="Times New Roman" w:cs="Times New Roman"/>
          <w:sz w:val="28"/>
          <w:szCs w:val="28"/>
        </w:rPr>
        <w:tab/>
        <w:t>Увеличение коэффициента рождаемости до 9,6 на 1000 человек.</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14.</w:t>
      </w:r>
      <w:r w:rsidRPr="00EB678C">
        <w:rPr>
          <w:rFonts w:ascii="Times New Roman" w:eastAsia="Calibri" w:hAnsi="Times New Roman" w:cs="Times New Roman"/>
          <w:sz w:val="28"/>
          <w:szCs w:val="28"/>
        </w:rPr>
        <w:tab/>
        <w:t xml:space="preserve">Обеспечение ввода жилья в 2025 году в объеме 13800 </w:t>
      </w:r>
      <w:proofErr w:type="spellStart"/>
      <w:r w:rsidRPr="00EB678C">
        <w:rPr>
          <w:rFonts w:ascii="Times New Roman" w:eastAsia="Calibri" w:hAnsi="Times New Roman" w:cs="Times New Roman"/>
          <w:sz w:val="28"/>
          <w:szCs w:val="28"/>
        </w:rPr>
        <w:t>кв.м</w:t>
      </w:r>
      <w:proofErr w:type="spellEnd"/>
      <w:r w:rsidRPr="00EB678C">
        <w:rPr>
          <w:rFonts w:ascii="Times New Roman" w:eastAsia="Calibri" w:hAnsi="Times New Roman" w:cs="Times New Roman"/>
          <w:sz w:val="28"/>
          <w:szCs w:val="28"/>
        </w:rPr>
        <w:t>., за счет всех источников финансирования.</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15.</w:t>
      </w:r>
      <w:r w:rsidRPr="00EB678C">
        <w:rPr>
          <w:rFonts w:ascii="Times New Roman" w:eastAsia="Calibri" w:hAnsi="Times New Roman" w:cs="Times New Roman"/>
          <w:sz w:val="28"/>
          <w:szCs w:val="28"/>
        </w:rPr>
        <w:tab/>
        <w:t xml:space="preserve">Доведение общей площади жилых помещений, приходящейся на 1 жителя ( на конец 2025  года) до 31,8 </w:t>
      </w:r>
      <w:proofErr w:type="spellStart"/>
      <w:r w:rsidRPr="00EB678C">
        <w:rPr>
          <w:rFonts w:ascii="Times New Roman" w:eastAsia="Calibri" w:hAnsi="Times New Roman" w:cs="Times New Roman"/>
          <w:sz w:val="28"/>
          <w:szCs w:val="28"/>
        </w:rPr>
        <w:t>кв</w:t>
      </w:r>
      <w:proofErr w:type="gramStart"/>
      <w:r w:rsidRPr="00EB678C">
        <w:rPr>
          <w:rFonts w:ascii="Times New Roman" w:eastAsia="Calibri" w:hAnsi="Times New Roman" w:cs="Times New Roman"/>
          <w:sz w:val="28"/>
          <w:szCs w:val="28"/>
        </w:rPr>
        <w:t>.м</w:t>
      </w:r>
      <w:proofErr w:type="spellEnd"/>
      <w:proofErr w:type="gramEnd"/>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16.</w:t>
      </w:r>
      <w:r w:rsidRPr="00EB678C">
        <w:rPr>
          <w:rFonts w:ascii="Times New Roman" w:eastAsia="Calibri" w:hAnsi="Times New Roman" w:cs="Times New Roman"/>
          <w:sz w:val="28"/>
          <w:szCs w:val="28"/>
        </w:rPr>
        <w:tab/>
        <w:t>Увеличение  процента удовлетворенности населения организацией:</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-теплоснабжения – до 90%;</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-водоснабжения и водоотведения – до 85%;</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-электроснабжения – до 90%.</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proofErr w:type="gramStart"/>
      <w:r w:rsidRPr="00EB678C">
        <w:rPr>
          <w:rFonts w:ascii="Times New Roman" w:eastAsia="Calibri" w:hAnsi="Times New Roman" w:cs="Times New Roman"/>
          <w:sz w:val="28"/>
          <w:szCs w:val="28"/>
        </w:rPr>
        <w:lastRenderedPageBreak/>
        <w:t>17.Снижение доли населения, проживающего в населенных пунктах, не имеющих регулярного автобусного и (или) железнодорожного сообщения в административным центром района в общей численности населения района к 2025 году до 0,14%.</w:t>
      </w:r>
      <w:proofErr w:type="gramEnd"/>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18.</w:t>
      </w:r>
      <w:r w:rsidRPr="00EB678C">
        <w:rPr>
          <w:rFonts w:ascii="Times New Roman" w:eastAsia="Calibri" w:hAnsi="Times New Roman" w:cs="Times New Roman"/>
          <w:sz w:val="28"/>
          <w:szCs w:val="28"/>
        </w:rPr>
        <w:tab/>
        <w:t>Обеспечение роста среднемесячной номинальной начисленной заработной платы работников крупных и средних предприятий ежегодно не менее 7%.</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19.</w:t>
      </w:r>
      <w:r w:rsidRPr="00EB678C">
        <w:rPr>
          <w:rFonts w:ascii="Times New Roman" w:eastAsia="Calibri" w:hAnsi="Times New Roman" w:cs="Times New Roman"/>
          <w:sz w:val="28"/>
          <w:szCs w:val="28"/>
        </w:rPr>
        <w:tab/>
        <w:t>Увеличение доли муниципальных общеобразовательных учреждений, соответствующих современным требованиям обучения, в общем количестве муниципальных образовательных учреждений к 2025 году до 87%.</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20.</w:t>
      </w:r>
      <w:r w:rsidRPr="00EB678C">
        <w:rPr>
          <w:rFonts w:ascii="Times New Roman" w:eastAsia="Calibri" w:hAnsi="Times New Roman" w:cs="Times New Roman"/>
          <w:sz w:val="28"/>
          <w:szCs w:val="28"/>
        </w:rPr>
        <w:tab/>
        <w:t>Сокращение  доли муниципальных дошкольных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21.</w:t>
      </w:r>
      <w:r w:rsidRPr="00EB678C">
        <w:rPr>
          <w:rFonts w:ascii="Times New Roman" w:eastAsia="Calibri" w:hAnsi="Times New Roman" w:cs="Times New Roman"/>
          <w:sz w:val="28"/>
          <w:szCs w:val="28"/>
        </w:rPr>
        <w:tab/>
        <w:t xml:space="preserve">Сокращение доли муниципальных общеобразовательных учреждений, здания которых находятся в аварийном состоянии или требуют капитального ремонта, в общем числе муниципальных </w:t>
      </w:r>
      <w:r w:rsidR="00EB678C">
        <w:rPr>
          <w:rFonts w:ascii="Times New Roman" w:eastAsia="Calibri" w:hAnsi="Times New Roman" w:cs="Times New Roman"/>
          <w:sz w:val="28"/>
          <w:szCs w:val="28"/>
        </w:rPr>
        <w:t>общеобразовательных  учреждений до 8,3%</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22.</w:t>
      </w:r>
      <w:r w:rsidRPr="00EB678C">
        <w:rPr>
          <w:rFonts w:ascii="Times New Roman" w:eastAsia="Calibri" w:hAnsi="Times New Roman" w:cs="Times New Roman"/>
          <w:sz w:val="28"/>
          <w:szCs w:val="28"/>
        </w:rPr>
        <w:tab/>
        <w:t>Достижение фактической обеспеченности населения амбулаторн</w:t>
      </w:r>
      <w:proofErr w:type="gramStart"/>
      <w:r w:rsidRPr="00EB678C">
        <w:rPr>
          <w:rFonts w:ascii="Times New Roman" w:eastAsia="Calibri" w:hAnsi="Times New Roman" w:cs="Times New Roman"/>
          <w:sz w:val="28"/>
          <w:szCs w:val="28"/>
        </w:rPr>
        <w:t>о-</w:t>
      </w:r>
      <w:proofErr w:type="gramEnd"/>
      <w:r w:rsidRPr="00EB678C">
        <w:rPr>
          <w:rFonts w:ascii="Times New Roman" w:eastAsia="Calibri" w:hAnsi="Times New Roman" w:cs="Times New Roman"/>
          <w:sz w:val="28"/>
          <w:szCs w:val="28"/>
        </w:rPr>
        <w:t xml:space="preserve"> поликлиническими учреждениями  от нормативной на уровне 100%.</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23.</w:t>
      </w:r>
      <w:r w:rsidRPr="00EB678C">
        <w:rPr>
          <w:rFonts w:ascii="Times New Roman" w:eastAsia="Calibri" w:hAnsi="Times New Roman" w:cs="Times New Roman"/>
          <w:sz w:val="28"/>
          <w:szCs w:val="28"/>
        </w:rPr>
        <w:tab/>
        <w:t xml:space="preserve">Ежегодное увеличение численности участников культурно-массовых мероприятий </w:t>
      </w:r>
      <w:proofErr w:type="gramStart"/>
      <w:r w:rsidRPr="00EB678C">
        <w:rPr>
          <w:rFonts w:ascii="Times New Roman" w:eastAsia="Calibri" w:hAnsi="Times New Roman" w:cs="Times New Roman"/>
          <w:sz w:val="28"/>
          <w:szCs w:val="28"/>
        </w:rPr>
        <w:t xml:space="preserve">( </w:t>
      </w:r>
      <w:proofErr w:type="gramEnd"/>
      <w:r w:rsidRPr="00EB678C">
        <w:rPr>
          <w:rFonts w:ascii="Times New Roman" w:eastAsia="Calibri" w:hAnsi="Times New Roman" w:cs="Times New Roman"/>
          <w:sz w:val="28"/>
          <w:szCs w:val="28"/>
        </w:rPr>
        <w:t>по сравнению с предыдущим годом) не менее 1,5%.</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24.</w:t>
      </w:r>
      <w:r w:rsidRPr="00EB678C">
        <w:rPr>
          <w:rFonts w:ascii="Times New Roman" w:eastAsia="Calibri" w:hAnsi="Times New Roman" w:cs="Times New Roman"/>
          <w:sz w:val="28"/>
          <w:szCs w:val="28"/>
        </w:rPr>
        <w:tab/>
        <w:t>Увеличение доли населения, систематически занимающегося физкультурой и спортом к 2025 году до 45,5%.</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25.</w:t>
      </w:r>
      <w:r w:rsidRPr="00EB678C">
        <w:rPr>
          <w:rFonts w:ascii="Times New Roman" w:eastAsia="Calibri" w:hAnsi="Times New Roman" w:cs="Times New Roman"/>
          <w:sz w:val="28"/>
          <w:szCs w:val="28"/>
        </w:rPr>
        <w:tab/>
        <w:t>Обеспечение объема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2025 году в сумме свыше 285 млн. рублей.</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lastRenderedPageBreak/>
        <w:t>26.</w:t>
      </w:r>
      <w:r w:rsidRPr="00EB678C">
        <w:rPr>
          <w:rFonts w:ascii="Times New Roman" w:eastAsia="Calibri" w:hAnsi="Times New Roman" w:cs="Times New Roman"/>
          <w:sz w:val="28"/>
          <w:szCs w:val="28"/>
        </w:rPr>
        <w:tab/>
        <w:t>Роста объема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  в 1.2 раза.</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27.</w:t>
      </w:r>
      <w:r w:rsidRPr="00EB678C">
        <w:rPr>
          <w:rFonts w:ascii="Times New Roman" w:eastAsia="Calibri" w:hAnsi="Times New Roman" w:cs="Times New Roman"/>
          <w:sz w:val="28"/>
          <w:szCs w:val="28"/>
        </w:rPr>
        <w:tab/>
        <w:t>Обеспечение роста налоговых и неналоговых доходов бюджета муниципального образования  ежегодно не менее 3 процентов.</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28.</w:t>
      </w:r>
      <w:r w:rsidRPr="00EB678C">
        <w:rPr>
          <w:rFonts w:ascii="Times New Roman" w:eastAsia="Calibri" w:hAnsi="Times New Roman" w:cs="Times New Roman"/>
          <w:sz w:val="28"/>
          <w:szCs w:val="28"/>
        </w:rPr>
        <w:tab/>
        <w:t xml:space="preserve">Роста прибыли прибыльных организаций района в 2,2 раза к 2025 году, в </w:t>
      </w:r>
      <w:proofErr w:type="spellStart"/>
      <w:r w:rsidRPr="00EB678C">
        <w:rPr>
          <w:rFonts w:ascii="Times New Roman" w:eastAsia="Calibri" w:hAnsi="Times New Roman" w:cs="Times New Roman"/>
          <w:sz w:val="28"/>
          <w:szCs w:val="28"/>
        </w:rPr>
        <w:t>т</w:t>
      </w:r>
      <w:proofErr w:type="gramStart"/>
      <w:r w:rsidRPr="00EB678C">
        <w:rPr>
          <w:rFonts w:ascii="Times New Roman" w:eastAsia="Calibri" w:hAnsi="Times New Roman" w:cs="Times New Roman"/>
          <w:sz w:val="28"/>
          <w:szCs w:val="28"/>
        </w:rPr>
        <w:t>.ч</w:t>
      </w:r>
      <w:proofErr w:type="spellEnd"/>
      <w:proofErr w:type="gramEnd"/>
      <w:r w:rsidRPr="00EB678C">
        <w:rPr>
          <w:rFonts w:ascii="Times New Roman" w:eastAsia="Calibri" w:hAnsi="Times New Roman" w:cs="Times New Roman"/>
          <w:sz w:val="28"/>
          <w:szCs w:val="28"/>
        </w:rPr>
        <w:t xml:space="preserve">  по виду деятельности «сельское, лесное хозяйство, охота, рыболовство и рыбоводство»  в 2,3 раза.</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29.</w:t>
      </w:r>
      <w:r w:rsidRPr="00EB678C">
        <w:rPr>
          <w:rFonts w:ascii="Times New Roman" w:eastAsia="Calibri" w:hAnsi="Times New Roman" w:cs="Times New Roman"/>
          <w:sz w:val="28"/>
          <w:szCs w:val="28"/>
        </w:rPr>
        <w:tab/>
        <w:t>Обеспечение доли расходов бюджета муниципального образования, формируемой в рамках муниципальных программ не менее 93%.</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30.</w:t>
      </w:r>
      <w:r w:rsidRPr="00EB678C">
        <w:rPr>
          <w:rFonts w:ascii="Times New Roman" w:eastAsia="Calibri" w:hAnsi="Times New Roman" w:cs="Times New Roman"/>
          <w:sz w:val="28"/>
          <w:szCs w:val="28"/>
        </w:rPr>
        <w:tab/>
        <w:t>Рост доли граждан, зарегистрированных в Единой системе идентификац</w:t>
      </w:r>
      <w:proofErr w:type="gramStart"/>
      <w:r w:rsidRPr="00EB678C">
        <w:rPr>
          <w:rFonts w:ascii="Times New Roman" w:eastAsia="Calibri" w:hAnsi="Times New Roman" w:cs="Times New Roman"/>
          <w:sz w:val="28"/>
          <w:szCs w:val="28"/>
        </w:rPr>
        <w:t>ии и ау</w:t>
      </w:r>
      <w:proofErr w:type="gramEnd"/>
      <w:r w:rsidRPr="00EB678C">
        <w:rPr>
          <w:rFonts w:ascii="Times New Roman" w:eastAsia="Calibri" w:hAnsi="Times New Roman" w:cs="Times New Roman"/>
          <w:sz w:val="28"/>
          <w:szCs w:val="28"/>
        </w:rPr>
        <w:t xml:space="preserve">тентификации (ЕСИА) в 2025 году  до </w:t>
      </w:r>
      <w:r w:rsidR="00EB678C">
        <w:rPr>
          <w:rFonts w:ascii="Times New Roman" w:eastAsia="Calibri" w:hAnsi="Times New Roman" w:cs="Times New Roman"/>
          <w:sz w:val="28"/>
          <w:szCs w:val="28"/>
        </w:rPr>
        <w:t>90</w:t>
      </w:r>
      <w:r w:rsidRPr="00EB678C">
        <w:rPr>
          <w:rFonts w:ascii="Times New Roman" w:eastAsia="Calibri" w:hAnsi="Times New Roman" w:cs="Times New Roman"/>
          <w:sz w:val="28"/>
          <w:szCs w:val="28"/>
        </w:rPr>
        <w:t>%.</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31.</w:t>
      </w:r>
      <w:r w:rsidRPr="00EB678C">
        <w:rPr>
          <w:rFonts w:ascii="Times New Roman" w:eastAsia="Calibri" w:hAnsi="Times New Roman" w:cs="Times New Roman"/>
          <w:sz w:val="28"/>
          <w:szCs w:val="28"/>
        </w:rPr>
        <w:tab/>
        <w:t>Рост удовлетворенности населения деятельностью органов местного самоуправления муниципального района к 2025 году на 10%.</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32.</w:t>
      </w:r>
      <w:r w:rsidRPr="00EB678C">
        <w:rPr>
          <w:rFonts w:ascii="Times New Roman" w:eastAsia="Calibri" w:hAnsi="Times New Roman" w:cs="Times New Roman"/>
          <w:sz w:val="28"/>
          <w:szCs w:val="28"/>
        </w:rPr>
        <w:tab/>
        <w:t>Увеличение удельного веса автомобильных дорог с твердым покрытием в общей протяженности автомобильных дорог общего пользования местного значение к 20</w:t>
      </w:r>
      <w:r w:rsidR="00EB678C">
        <w:rPr>
          <w:rFonts w:ascii="Times New Roman" w:eastAsia="Calibri" w:hAnsi="Times New Roman" w:cs="Times New Roman"/>
          <w:sz w:val="28"/>
          <w:szCs w:val="28"/>
        </w:rPr>
        <w:t>2</w:t>
      </w:r>
      <w:r w:rsidRPr="00EB678C">
        <w:rPr>
          <w:rFonts w:ascii="Times New Roman" w:eastAsia="Calibri" w:hAnsi="Times New Roman" w:cs="Times New Roman"/>
          <w:sz w:val="28"/>
          <w:szCs w:val="28"/>
        </w:rPr>
        <w:t>5 году до 52,6%.</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33.</w:t>
      </w:r>
      <w:r w:rsidRPr="00EB678C">
        <w:rPr>
          <w:rFonts w:ascii="Times New Roman" w:eastAsia="Calibri" w:hAnsi="Times New Roman" w:cs="Times New Roman"/>
          <w:sz w:val="28"/>
          <w:szCs w:val="28"/>
        </w:rPr>
        <w:tab/>
        <w:t>Достижение к 2025 году  удельного веса общей площади жилищного фонда оборудованного</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 водопроводом – 80%</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-канализацией – 60,1%</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 отоплением – 97,1%</w:t>
      </w:r>
    </w:p>
    <w:p w:rsidR="00274D26" w:rsidRPr="00EB678C" w:rsidRDefault="00274D26" w:rsidP="00EB678C">
      <w:pPr>
        <w:autoSpaceDE w:val="0"/>
        <w:autoSpaceDN w:val="0"/>
        <w:adjustRightInd w:val="0"/>
        <w:spacing w:line="360" w:lineRule="auto"/>
        <w:ind w:firstLine="540"/>
        <w:jc w:val="both"/>
        <w:rPr>
          <w:rFonts w:ascii="Times New Roman" w:eastAsia="Calibri" w:hAnsi="Times New Roman" w:cs="Times New Roman"/>
          <w:sz w:val="28"/>
          <w:szCs w:val="28"/>
        </w:rPr>
      </w:pPr>
      <w:r w:rsidRPr="00EB678C">
        <w:rPr>
          <w:rFonts w:ascii="Times New Roman" w:eastAsia="Calibri" w:hAnsi="Times New Roman" w:cs="Times New Roman"/>
          <w:sz w:val="28"/>
          <w:szCs w:val="28"/>
        </w:rPr>
        <w:t>-газом – 98,3%.</w:t>
      </w:r>
    </w:p>
    <w:p w:rsidR="001C14F7" w:rsidRPr="00EB678C" w:rsidRDefault="001C14F7" w:rsidP="00EB678C">
      <w:pPr>
        <w:spacing w:line="360" w:lineRule="auto"/>
        <w:ind w:firstLine="709"/>
        <w:contextualSpacing/>
        <w:jc w:val="both"/>
        <w:rPr>
          <w:rFonts w:ascii="Times New Roman" w:eastAsia="Calibri" w:hAnsi="Times New Roman" w:cs="Times New Roman"/>
          <w:b/>
          <w:sz w:val="28"/>
          <w:szCs w:val="28"/>
        </w:rPr>
      </w:pPr>
    </w:p>
    <w:p w:rsidR="00274D26" w:rsidRPr="00EB678C" w:rsidRDefault="00BD00D5" w:rsidP="00274D26">
      <w:pPr>
        <w:spacing w:line="360" w:lineRule="auto"/>
        <w:ind w:left="709"/>
        <w:contextualSpacing/>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РАЗДЕЛ </w:t>
      </w:r>
      <w:r w:rsidR="00FC25E0">
        <w:rPr>
          <w:rFonts w:ascii="Times New Roman" w:eastAsia="Calibri" w:hAnsi="Times New Roman" w:cs="Times New Roman"/>
          <w:b/>
          <w:sz w:val="24"/>
          <w:szCs w:val="24"/>
          <w:lang w:val="en-US"/>
        </w:rPr>
        <w:t>VI</w:t>
      </w:r>
      <w:r w:rsidR="00274D26" w:rsidRPr="00EB678C">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w:t>
      </w:r>
      <w:r w:rsidR="00333E1E" w:rsidRPr="00EB678C">
        <w:rPr>
          <w:rFonts w:ascii="Times New Roman" w:eastAsia="Calibri" w:hAnsi="Times New Roman" w:cs="Times New Roman"/>
          <w:b/>
          <w:sz w:val="24"/>
          <w:szCs w:val="24"/>
        </w:rPr>
        <w:t>СРОКИ И ЭТАПЫ РЕАЛИЗАЦИИ СТРАТЕГИИ</w:t>
      </w:r>
    </w:p>
    <w:p w:rsidR="00274D26" w:rsidRPr="00274D26" w:rsidRDefault="00274D26" w:rsidP="00274D26">
      <w:pPr>
        <w:spacing w:line="360" w:lineRule="auto"/>
        <w:ind w:firstLine="709"/>
        <w:contextualSpacing/>
        <w:jc w:val="both"/>
        <w:rPr>
          <w:rFonts w:ascii="Times New Roman" w:eastAsia="Calibri" w:hAnsi="Times New Roman" w:cs="Times New Roman"/>
          <w:sz w:val="28"/>
          <w:szCs w:val="28"/>
        </w:rPr>
      </w:pPr>
      <w:r w:rsidRPr="00274D26">
        <w:rPr>
          <w:rFonts w:ascii="Times New Roman" w:eastAsia="Calibri" w:hAnsi="Times New Roman" w:cs="Times New Roman"/>
          <w:sz w:val="28"/>
          <w:szCs w:val="28"/>
        </w:rPr>
        <w:t xml:space="preserve">Стратегия разработана </w:t>
      </w:r>
      <w:r w:rsidRPr="00274D26">
        <w:rPr>
          <w:rFonts w:ascii="Times New Roman" w:eastAsia="Calibri" w:hAnsi="Times New Roman" w:cs="Times New Roman"/>
          <w:b/>
          <w:sz w:val="28"/>
          <w:szCs w:val="28"/>
        </w:rPr>
        <w:t xml:space="preserve">на </w:t>
      </w:r>
      <w:r w:rsidR="001C14F7">
        <w:rPr>
          <w:rFonts w:ascii="Times New Roman" w:eastAsia="Calibri" w:hAnsi="Times New Roman" w:cs="Times New Roman"/>
          <w:b/>
          <w:sz w:val="28"/>
          <w:szCs w:val="28"/>
        </w:rPr>
        <w:t>7</w:t>
      </w:r>
      <w:r w:rsidRPr="00274D26">
        <w:rPr>
          <w:rFonts w:ascii="Times New Roman" w:eastAsia="Calibri" w:hAnsi="Times New Roman" w:cs="Times New Roman"/>
          <w:b/>
          <w:sz w:val="28"/>
          <w:szCs w:val="28"/>
        </w:rPr>
        <w:t xml:space="preserve"> лет</w:t>
      </w:r>
      <w:r w:rsidRPr="00274D26">
        <w:rPr>
          <w:rFonts w:ascii="Times New Roman" w:eastAsia="Calibri" w:hAnsi="Times New Roman" w:cs="Times New Roman"/>
          <w:sz w:val="28"/>
          <w:szCs w:val="28"/>
        </w:rPr>
        <w:t xml:space="preserve"> и предполагает ее реализацию в </w:t>
      </w:r>
      <w:r w:rsidRPr="00274D26">
        <w:rPr>
          <w:rFonts w:ascii="Times New Roman" w:eastAsia="Calibri" w:hAnsi="Times New Roman" w:cs="Times New Roman"/>
          <w:b/>
          <w:sz w:val="28"/>
          <w:szCs w:val="28"/>
        </w:rPr>
        <w:t>2 этапа.</w:t>
      </w:r>
      <w:r w:rsidRPr="00274D26">
        <w:rPr>
          <w:rFonts w:ascii="Times New Roman" w:eastAsia="Calibri" w:hAnsi="Times New Roman" w:cs="Times New Roman"/>
          <w:sz w:val="28"/>
          <w:szCs w:val="28"/>
        </w:rPr>
        <w:t xml:space="preserve"> Первый этап – </w:t>
      </w:r>
      <w:r w:rsidR="001C14F7">
        <w:rPr>
          <w:rFonts w:ascii="Times New Roman" w:eastAsia="Calibri" w:hAnsi="Times New Roman" w:cs="Times New Roman"/>
          <w:sz w:val="28"/>
          <w:szCs w:val="28"/>
        </w:rPr>
        <w:t>3 года</w:t>
      </w:r>
      <w:r w:rsidRPr="00274D26">
        <w:rPr>
          <w:rFonts w:ascii="Times New Roman" w:eastAsia="Calibri" w:hAnsi="Times New Roman" w:cs="Times New Roman"/>
          <w:b/>
          <w:sz w:val="28"/>
          <w:szCs w:val="28"/>
        </w:rPr>
        <w:t>.</w:t>
      </w:r>
      <w:r w:rsidRPr="00274D26">
        <w:rPr>
          <w:rFonts w:ascii="Times New Roman" w:eastAsia="Calibri" w:hAnsi="Times New Roman" w:cs="Times New Roman"/>
          <w:sz w:val="28"/>
          <w:szCs w:val="28"/>
        </w:rPr>
        <w:t xml:space="preserve"> Второй этап – </w:t>
      </w:r>
      <w:r w:rsidR="001C14F7">
        <w:rPr>
          <w:rFonts w:ascii="Times New Roman" w:eastAsia="Calibri" w:hAnsi="Times New Roman" w:cs="Times New Roman"/>
          <w:sz w:val="28"/>
          <w:szCs w:val="28"/>
        </w:rPr>
        <w:t>4 года</w:t>
      </w:r>
      <w:r w:rsidRPr="00274D26">
        <w:rPr>
          <w:rFonts w:ascii="Times New Roman" w:eastAsia="Calibri" w:hAnsi="Times New Roman" w:cs="Times New Roman"/>
          <w:sz w:val="28"/>
          <w:szCs w:val="28"/>
        </w:rPr>
        <w:t xml:space="preserve">. При этом </w:t>
      </w:r>
      <w:r w:rsidR="0078313F">
        <w:rPr>
          <w:rFonts w:ascii="Times New Roman" w:eastAsia="Calibri" w:hAnsi="Times New Roman" w:cs="Times New Roman"/>
          <w:sz w:val="28"/>
          <w:szCs w:val="28"/>
        </w:rPr>
        <w:t>п</w:t>
      </w:r>
      <w:r w:rsidRPr="00274D26">
        <w:rPr>
          <w:rFonts w:ascii="Times New Roman" w:eastAsia="Calibri" w:hAnsi="Times New Roman" w:cs="Times New Roman"/>
          <w:sz w:val="28"/>
          <w:szCs w:val="28"/>
        </w:rPr>
        <w:t>редполагается корректировка Стратегии в случае необходимости.</w:t>
      </w:r>
    </w:p>
    <w:p w:rsidR="00274D26" w:rsidRPr="00274D26" w:rsidRDefault="00333E1E" w:rsidP="00274D26">
      <w:pPr>
        <w:spacing w:line="360" w:lineRule="auto"/>
        <w:ind w:firstLine="709"/>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Первый этап – три года, охватывает </w:t>
      </w:r>
      <w:r w:rsidR="00274D26" w:rsidRPr="00274D26">
        <w:rPr>
          <w:rFonts w:ascii="Times New Roman" w:eastAsia="Calibri" w:hAnsi="Times New Roman" w:cs="Times New Roman"/>
          <w:b/>
          <w:sz w:val="28"/>
          <w:szCs w:val="28"/>
        </w:rPr>
        <w:t>201</w:t>
      </w:r>
      <w:r w:rsidR="0078313F">
        <w:rPr>
          <w:rFonts w:ascii="Times New Roman" w:eastAsia="Calibri" w:hAnsi="Times New Roman" w:cs="Times New Roman"/>
          <w:b/>
          <w:sz w:val="28"/>
          <w:szCs w:val="28"/>
        </w:rPr>
        <w:t>9</w:t>
      </w:r>
      <w:r w:rsidR="00274D26" w:rsidRPr="00274D26">
        <w:rPr>
          <w:rFonts w:ascii="Times New Roman" w:eastAsia="Calibri" w:hAnsi="Times New Roman" w:cs="Times New Roman"/>
          <w:b/>
          <w:sz w:val="28"/>
          <w:szCs w:val="28"/>
        </w:rPr>
        <w:t xml:space="preserve"> – 202</w:t>
      </w:r>
      <w:r w:rsidR="0078313F">
        <w:rPr>
          <w:rFonts w:ascii="Times New Roman" w:eastAsia="Calibri" w:hAnsi="Times New Roman" w:cs="Times New Roman"/>
          <w:b/>
          <w:sz w:val="28"/>
          <w:szCs w:val="28"/>
        </w:rPr>
        <w:t>1</w:t>
      </w:r>
      <w:r w:rsidR="00274D26" w:rsidRPr="00274D2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годы,</w:t>
      </w:r>
      <w:r w:rsidR="00274D26" w:rsidRPr="00274D26">
        <w:rPr>
          <w:rFonts w:ascii="Times New Roman" w:eastAsia="Calibri" w:hAnsi="Times New Roman" w:cs="Times New Roman"/>
          <w:b/>
          <w:sz w:val="28"/>
          <w:szCs w:val="28"/>
        </w:rPr>
        <w:t xml:space="preserve"> </w:t>
      </w:r>
      <w:r w:rsidR="00274D26" w:rsidRPr="00274D26">
        <w:rPr>
          <w:rFonts w:ascii="Times New Roman" w:eastAsia="Calibri" w:hAnsi="Times New Roman" w:cs="Times New Roman"/>
          <w:sz w:val="28"/>
          <w:szCs w:val="28"/>
        </w:rPr>
        <w:t>является</w:t>
      </w:r>
      <w:r w:rsidR="0078313F">
        <w:rPr>
          <w:rFonts w:ascii="Times New Roman" w:eastAsia="Calibri" w:hAnsi="Times New Roman" w:cs="Times New Roman"/>
          <w:sz w:val="28"/>
          <w:szCs w:val="28"/>
        </w:rPr>
        <w:t xml:space="preserve"> пер</w:t>
      </w:r>
      <w:r>
        <w:rPr>
          <w:rFonts w:ascii="Times New Roman" w:eastAsia="Calibri" w:hAnsi="Times New Roman" w:cs="Times New Roman"/>
          <w:sz w:val="28"/>
          <w:szCs w:val="28"/>
        </w:rPr>
        <w:t>е</w:t>
      </w:r>
      <w:r w:rsidR="0078313F">
        <w:rPr>
          <w:rFonts w:ascii="Times New Roman" w:eastAsia="Calibri" w:hAnsi="Times New Roman" w:cs="Times New Roman"/>
          <w:sz w:val="28"/>
          <w:szCs w:val="28"/>
        </w:rPr>
        <w:t>ходным</w:t>
      </w:r>
      <w:r w:rsidR="00274D26" w:rsidRPr="00274D26">
        <w:rPr>
          <w:rFonts w:ascii="Times New Roman" w:eastAsia="Calibri" w:hAnsi="Times New Roman" w:cs="Times New Roman"/>
          <w:sz w:val="28"/>
          <w:szCs w:val="28"/>
        </w:rPr>
        <w:t>. На данном этапе формируются условия для сохранения достигнутых темпов экономического роста, развития инновационной деятельности, наиболее полного и эффективного использования имеющегося экономического потенциала.</w:t>
      </w:r>
    </w:p>
    <w:p w:rsidR="00274D26" w:rsidRPr="00274D26" w:rsidRDefault="00274D26" w:rsidP="00274D26">
      <w:pPr>
        <w:spacing w:line="360" w:lineRule="auto"/>
        <w:ind w:firstLine="709"/>
        <w:contextualSpacing/>
        <w:jc w:val="both"/>
        <w:rPr>
          <w:rFonts w:ascii="Times New Roman" w:eastAsia="Calibri" w:hAnsi="Times New Roman" w:cs="Times New Roman"/>
          <w:sz w:val="28"/>
          <w:szCs w:val="28"/>
        </w:rPr>
      </w:pPr>
      <w:r w:rsidRPr="00274D26">
        <w:rPr>
          <w:rFonts w:ascii="Times New Roman" w:eastAsia="Calibri" w:hAnsi="Times New Roman" w:cs="Times New Roman"/>
          <w:sz w:val="28"/>
          <w:szCs w:val="28"/>
        </w:rPr>
        <w:t xml:space="preserve">Потребуется корректировка действующих муниципальных программ и разработка новых программ, предусмотренных Стратегией. Реализуются первоочередные мероприятия Стратегии по созданию благоприятных условий для социально-экономического развития в разрезе приоритетных направлений и проектов. </w:t>
      </w:r>
    </w:p>
    <w:p w:rsidR="00274D26" w:rsidRPr="00274D26" w:rsidRDefault="00333E1E" w:rsidP="00274D26">
      <w:pPr>
        <w:spacing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Второй этап - четыре года, охватывает</w:t>
      </w:r>
      <w:r w:rsidR="00274D26" w:rsidRPr="00274D26">
        <w:rPr>
          <w:rFonts w:ascii="Times New Roman" w:eastAsia="Calibri" w:hAnsi="Times New Roman" w:cs="Times New Roman"/>
          <w:b/>
          <w:sz w:val="28"/>
          <w:szCs w:val="28"/>
        </w:rPr>
        <w:t xml:space="preserve"> 202</w:t>
      </w:r>
      <w:r w:rsidR="0078313F">
        <w:rPr>
          <w:rFonts w:ascii="Times New Roman" w:eastAsia="Calibri" w:hAnsi="Times New Roman" w:cs="Times New Roman"/>
          <w:b/>
          <w:sz w:val="28"/>
          <w:szCs w:val="28"/>
        </w:rPr>
        <w:t>2 – 2025</w:t>
      </w:r>
      <w:r w:rsidR="00274D26" w:rsidRPr="00274D2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годы,</w:t>
      </w:r>
      <w:r w:rsidR="00274D26" w:rsidRPr="00274D26">
        <w:rPr>
          <w:rFonts w:ascii="Times New Roman" w:eastAsia="Calibri" w:hAnsi="Times New Roman" w:cs="Times New Roman"/>
          <w:sz w:val="28"/>
          <w:szCs w:val="28"/>
        </w:rPr>
        <w:t xml:space="preserve"> предполагает </w:t>
      </w:r>
      <w:r>
        <w:rPr>
          <w:rFonts w:ascii="Times New Roman" w:eastAsia="Calibri" w:hAnsi="Times New Roman" w:cs="Times New Roman"/>
          <w:sz w:val="28"/>
          <w:szCs w:val="28"/>
        </w:rPr>
        <w:t xml:space="preserve">интенсивное развитие с целью </w:t>
      </w:r>
      <w:r w:rsidR="00274D26" w:rsidRPr="00274D26">
        <w:rPr>
          <w:rFonts w:ascii="Times New Roman" w:eastAsia="Calibri" w:hAnsi="Times New Roman" w:cs="Times New Roman"/>
          <w:sz w:val="28"/>
          <w:szCs w:val="28"/>
        </w:rPr>
        <w:t>повышени</w:t>
      </w:r>
      <w:r>
        <w:rPr>
          <w:rFonts w:ascii="Times New Roman" w:eastAsia="Calibri" w:hAnsi="Times New Roman" w:cs="Times New Roman"/>
          <w:sz w:val="28"/>
          <w:szCs w:val="28"/>
        </w:rPr>
        <w:t>я</w:t>
      </w:r>
      <w:r w:rsidR="00274D26" w:rsidRPr="00274D26">
        <w:rPr>
          <w:rFonts w:ascii="Times New Roman" w:eastAsia="Calibri" w:hAnsi="Times New Roman" w:cs="Times New Roman"/>
          <w:sz w:val="28"/>
          <w:szCs w:val="28"/>
        </w:rPr>
        <w:t xml:space="preserve"> конкурентоспособности </w:t>
      </w:r>
      <w:r w:rsidR="0078313F">
        <w:rPr>
          <w:rFonts w:ascii="Times New Roman" w:eastAsia="Calibri" w:hAnsi="Times New Roman" w:cs="Times New Roman"/>
          <w:sz w:val="28"/>
          <w:szCs w:val="28"/>
        </w:rPr>
        <w:t xml:space="preserve"> Чамзинского района</w:t>
      </w:r>
      <w:r w:rsidR="00274D26" w:rsidRPr="00274D26">
        <w:rPr>
          <w:rFonts w:ascii="Times New Roman" w:eastAsia="Calibri" w:hAnsi="Times New Roman" w:cs="Times New Roman"/>
          <w:sz w:val="28"/>
          <w:szCs w:val="28"/>
        </w:rPr>
        <w:t xml:space="preserve"> и достижени</w:t>
      </w:r>
      <w:r>
        <w:rPr>
          <w:rFonts w:ascii="Times New Roman" w:eastAsia="Calibri" w:hAnsi="Times New Roman" w:cs="Times New Roman"/>
          <w:sz w:val="28"/>
          <w:szCs w:val="28"/>
        </w:rPr>
        <w:t>я</w:t>
      </w:r>
      <w:r w:rsidR="00274D26" w:rsidRPr="00274D26">
        <w:rPr>
          <w:rFonts w:ascii="Times New Roman" w:eastAsia="Calibri" w:hAnsi="Times New Roman" w:cs="Times New Roman"/>
          <w:sz w:val="28"/>
          <w:szCs w:val="28"/>
        </w:rPr>
        <w:t xml:space="preserve"> </w:t>
      </w:r>
      <w:r w:rsidR="0078313F">
        <w:rPr>
          <w:rFonts w:ascii="Times New Roman" w:eastAsia="Calibri" w:hAnsi="Times New Roman" w:cs="Times New Roman"/>
          <w:sz w:val="28"/>
          <w:szCs w:val="28"/>
        </w:rPr>
        <w:t>более высоких позиций</w:t>
      </w:r>
      <w:r w:rsidR="00274D26" w:rsidRPr="00274D26">
        <w:rPr>
          <w:rFonts w:ascii="Times New Roman" w:eastAsia="Calibri" w:hAnsi="Times New Roman" w:cs="Times New Roman"/>
          <w:sz w:val="28"/>
          <w:szCs w:val="28"/>
        </w:rPr>
        <w:t xml:space="preserve"> по качеству жизни и темпам экономического роста при минимизации вредного воздействия на окружающую среду. </w:t>
      </w:r>
    </w:p>
    <w:p w:rsidR="00274D26" w:rsidRDefault="00274D26" w:rsidP="00274D26">
      <w:pPr>
        <w:spacing w:line="360" w:lineRule="auto"/>
        <w:ind w:firstLine="709"/>
        <w:jc w:val="both"/>
        <w:rPr>
          <w:rFonts w:ascii="Times New Roman" w:eastAsia="Calibri" w:hAnsi="Times New Roman" w:cs="Times New Roman"/>
          <w:sz w:val="28"/>
          <w:szCs w:val="28"/>
        </w:rPr>
      </w:pPr>
      <w:r w:rsidRPr="00274D26">
        <w:rPr>
          <w:rFonts w:ascii="Times New Roman" w:eastAsia="Calibri" w:hAnsi="Times New Roman" w:cs="Times New Roman"/>
          <w:sz w:val="28"/>
          <w:szCs w:val="28"/>
        </w:rPr>
        <w:t>Мероприятия плана по реализации Стратегии могут быть при необходимости скорректированы.</w:t>
      </w:r>
    </w:p>
    <w:p w:rsidR="00705FAB" w:rsidRDefault="00705FAB" w:rsidP="00A352D1">
      <w:pPr>
        <w:ind w:firstLine="567"/>
        <w:jc w:val="both"/>
        <w:rPr>
          <w:rFonts w:ascii="Times New Roman" w:eastAsia="Calibri" w:hAnsi="Times New Roman" w:cs="Times New Roman"/>
          <w:sz w:val="28"/>
          <w:szCs w:val="28"/>
          <w:lang w:eastAsia="ru-RU"/>
        </w:rPr>
      </w:pPr>
    </w:p>
    <w:p w:rsidR="00705FAB" w:rsidRPr="00705FAB" w:rsidRDefault="00BD00D5" w:rsidP="00A352D1">
      <w:pPr>
        <w:ind w:firstLine="567"/>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РАЗДЕЛ </w:t>
      </w:r>
      <w:r w:rsidR="00FC25E0">
        <w:rPr>
          <w:rFonts w:ascii="Times New Roman" w:eastAsia="Calibri" w:hAnsi="Times New Roman" w:cs="Times New Roman"/>
          <w:b/>
          <w:sz w:val="24"/>
          <w:szCs w:val="24"/>
          <w:lang w:val="en-US" w:eastAsia="ru-RU"/>
        </w:rPr>
        <w:t>VII</w:t>
      </w:r>
      <w:r w:rsidR="00FC25E0" w:rsidRPr="00FC25E0">
        <w:rPr>
          <w:rFonts w:ascii="Times New Roman" w:eastAsia="Calibri" w:hAnsi="Times New Roman" w:cs="Times New Roman"/>
          <w:b/>
          <w:sz w:val="24"/>
          <w:szCs w:val="24"/>
          <w:lang w:eastAsia="ru-RU"/>
        </w:rPr>
        <w:t>.</w:t>
      </w:r>
      <w:r w:rsidR="00705FAB" w:rsidRPr="00705FAB">
        <w:rPr>
          <w:rFonts w:ascii="Times New Roman" w:eastAsia="Calibri" w:hAnsi="Times New Roman" w:cs="Times New Roman"/>
          <w:b/>
          <w:sz w:val="24"/>
          <w:szCs w:val="24"/>
          <w:lang w:eastAsia="ru-RU"/>
        </w:rPr>
        <w:t xml:space="preserve"> </w:t>
      </w:r>
      <w:r>
        <w:rPr>
          <w:rFonts w:ascii="Times New Roman" w:eastAsia="Calibri" w:hAnsi="Times New Roman" w:cs="Times New Roman"/>
          <w:b/>
          <w:sz w:val="24"/>
          <w:szCs w:val="24"/>
          <w:lang w:eastAsia="ru-RU"/>
        </w:rPr>
        <w:t xml:space="preserve">ОЦЕНКА </w:t>
      </w:r>
      <w:r w:rsidR="00705FAB" w:rsidRPr="00705FAB">
        <w:rPr>
          <w:rFonts w:ascii="Times New Roman" w:eastAsia="Calibri" w:hAnsi="Times New Roman" w:cs="Times New Roman"/>
          <w:b/>
          <w:sz w:val="24"/>
          <w:szCs w:val="24"/>
          <w:lang w:eastAsia="ru-RU"/>
        </w:rPr>
        <w:t>ФИНАНС</w:t>
      </w:r>
      <w:r>
        <w:rPr>
          <w:rFonts w:ascii="Times New Roman" w:eastAsia="Calibri" w:hAnsi="Times New Roman" w:cs="Times New Roman"/>
          <w:b/>
          <w:sz w:val="24"/>
          <w:szCs w:val="24"/>
          <w:lang w:eastAsia="ru-RU"/>
        </w:rPr>
        <w:t>ОВЫХ РЕСУРСОВ, НЕОБХОДИМЫХ ДЛЯ</w:t>
      </w:r>
      <w:r w:rsidR="00705FAB" w:rsidRPr="00705FAB">
        <w:rPr>
          <w:rFonts w:ascii="Times New Roman" w:eastAsia="Calibri" w:hAnsi="Times New Roman" w:cs="Times New Roman"/>
          <w:b/>
          <w:sz w:val="24"/>
          <w:szCs w:val="24"/>
          <w:lang w:eastAsia="ru-RU"/>
        </w:rPr>
        <w:t xml:space="preserve"> РЕАЛИЗАЦИИ  СТРАТЕГИИ</w:t>
      </w:r>
    </w:p>
    <w:p w:rsidR="00705FAB" w:rsidRDefault="00705FAB" w:rsidP="00A352D1">
      <w:pPr>
        <w:ind w:firstLine="567"/>
        <w:jc w:val="both"/>
        <w:rPr>
          <w:rFonts w:ascii="Times New Roman" w:eastAsia="Calibri" w:hAnsi="Times New Roman" w:cs="Times New Roman"/>
          <w:sz w:val="28"/>
          <w:szCs w:val="28"/>
          <w:lang w:eastAsia="ru-RU"/>
        </w:rPr>
      </w:pP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r w:rsidRPr="003F5DE3">
        <w:rPr>
          <w:rFonts w:ascii="Times New Roman" w:eastAsia="Calibri" w:hAnsi="Times New Roman" w:cs="Times New Roman"/>
          <w:sz w:val="28"/>
          <w:szCs w:val="28"/>
          <w:lang w:eastAsia="ru-RU"/>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Республиканский бюджет Республики Мордовия, районный бюджет, бюджеты поселений) и внебюджетные средства (средства предприятий и организаций и др.).</w:t>
      </w: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r w:rsidRPr="003F5DE3">
        <w:rPr>
          <w:rFonts w:ascii="Times New Roman" w:eastAsia="Calibri" w:hAnsi="Times New Roman" w:cs="Times New Roman"/>
          <w:sz w:val="28"/>
          <w:szCs w:val="28"/>
          <w:lang w:eastAsia="ru-RU"/>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Чамзинского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w:t>
      </w:r>
      <w:r w:rsidRPr="003F5DE3">
        <w:rPr>
          <w:rFonts w:ascii="Times New Roman" w:eastAsia="Calibri" w:hAnsi="Times New Roman" w:cs="Times New Roman"/>
          <w:sz w:val="28"/>
          <w:szCs w:val="28"/>
          <w:lang w:eastAsia="ru-RU"/>
        </w:rPr>
        <w:lastRenderedPageBreak/>
        <w:t xml:space="preserve">муниципальных программ, исходя из возможностей республиканского и местного бюджетов. </w:t>
      </w: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r w:rsidRPr="003F5DE3">
        <w:rPr>
          <w:rFonts w:ascii="Times New Roman" w:eastAsia="Calibri" w:hAnsi="Times New Roman" w:cs="Times New Roman"/>
          <w:sz w:val="28"/>
          <w:szCs w:val="28"/>
          <w:lang w:eastAsia="ru-RU"/>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r w:rsidRPr="003F5DE3">
        <w:rPr>
          <w:rFonts w:ascii="Times New Roman" w:eastAsia="Calibri" w:hAnsi="Times New Roman" w:cs="Times New Roman"/>
          <w:sz w:val="28"/>
          <w:szCs w:val="28"/>
          <w:lang w:eastAsia="ru-RU"/>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r w:rsidRPr="003F5DE3">
        <w:rPr>
          <w:rFonts w:ascii="Times New Roman" w:eastAsia="Calibri" w:hAnsi="Times New Roman" w:cs="Times New Roman"/>
          <w:sz w:val="28"/>
          <w:szCs w:val="28"/>
        </w:rPr>
        <w:t xml:space="preserve">Средства вышестоящих бюджетов необходимо направить, в первую очередь, на развитие транспортной и инженерной инфраструктуры, обеспечение безопасности населения, сохранение окружающей среды, создание комфортных условий жизнедеятельности, а также на проекты и мероприятия, направленные на развитие социальной инфраструктуры. </w:t>
      </w:r>
      <w:r w:rsidRPr="003F5DE3">
        <w:rPr>
          <w:rFonts w:ascii="Times New Roman" w:eastAsia="Calibri" w:hAnsi="Times New Roman" w:cs="Times New Roman"/>
          <w:sz w:val="28"/>
          <w:szCs w:val="28"/>
          <w:lang w:eastAsia="ru-RU"/>
        </w:rPr>
        <w:t xml:space="preserve">Перечень инвестиционных проектов </w:t>
      </w:r>
      <w:r w:rsidRPr="003F5DE3">
        <w:rPr>
          <w:rFonts w:ascii="Times New Roman" w:eastAsia="Calibri" w:hAnsi="Times New Roman" w:cs="Times New Roman"/>
          <w:sz w:val="28"/>
          <w:szCs w:val="28"/>
        </w:rPr>
        <w:t>и объектов бюджетных инвестиций муниципальной собственности</w:t>
      </w:r>
      <w:r w:rsidRPr="003F5DE3">
        <w:rPr>
          <w:rFonts w:ascii="Times New Roman" w:eastAsia="Calibri" w:hAnsi="Times New Roman" w:cs="Times New Roman"/>
          <w:sz w:val="28"/>
          <w:szCs w:val="28"/>
          <w:lang w:eastAsia="ru-RU"/>
        </w:rPr>
        <w:t xml:space="preserve"> представлен </w:t>
      </w:r>
      <w:r w:rsidRPr="00EB678C">
        <w:rPr>
          <w:rFonts w:ascii="Times New Roman" w:eastAsia="Calibri" w:hAnsi="Times New Roman" w:cs="Times New Roman"/>
          <w:sz w:val="28"/>
          <w:szCs w:val="28"/>
          <w:lang w:eastAsia="ru-RU"/>
        </w:rPr>
        <w:t xml:space="preserve">в приложении </w:t>
      </w:r>
      <w:r w:rsidR="006F39A7" w:rsidRPr="00EB678C">
        <w:rPr>
          <w:rFonts w:ascii="Times New Roman" w:eastAsia="Calibri" w:hAnsi="Times New Roman" w:cs="Times New Roman"/>
          <w:sz w:val="28"/>
          <w:szCs w:val="28"/>
          <w:lang w:eastAsia="ru-RU"/>
        </w:rPr>
        <w:t>4</w:t>
      </w:r>
      <w:r w:rsidRPr="00EB678C">
        <w:rPr>
          <w:rFonts w:ascii="Times New Roman" w:eastAsia="Calibri" w:hAnsi="Times New Roman" w:cs="Times New Roman"/>
          <w:sz w:val="28"/>
          <w:szCs w:val="28"/>
          <w:lang w:eastAsia="ru-RU"/>
        </w:rPr>
        <w:t>.</w:t>
      </w: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r w:rsidRPr="003F5DE3">
        <w:rPr>
          <w:rFonts w:ascii="Times New Roman" w:eastAsia="Calibri" w:hAnsi="Times New Roman" w:cs="Times New Roman"/>
          <w:sz w:val="28"/>
          <w:szCs w:val="28"/>
          <w:lang w:eastAsia="ru-RU"/>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A352D1" w:rsidRPr="003F5DE3" w:rsidRDefault="00A352D1" w:rsidP="00EB678C">
      <w:pPr>
        <w:spacing w:line="360" w:lineRule="auto"/>
        <w:ind w:firstLine="567"/>
        <w:jc w:val="both"/>
        <w:rPr>
          <w:rFonts w:ascii="Times New Roman" w:eastAsia="Calibri" w:hAnsi="Times New Roman" w:cs="Times New Roman"/>
          <w:sz w:val="28"/>
          <w:szCs w:val="28"/>
          <w:lang w:eastAsia="ru-RU"/>
        </w:rPr>
      </w:pPr>
    </w:p>
    <w:p w:rsidR="00AF391B" w:rsidRDefault="00BD00D5" w:rsidP="00AF391B">
      <w:pPr>
        <w:spacing w:line="36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РАЗДЕЛ </w:t>
      </w:r>
      <w:r w:rsidR="00A352D1" w:rsidRPr="00EB678C">
        <w:rPr>
          <w:rFonts w:ascii="Times New Roman" w:eastAsia="Calibri" w:hAnsi="Times New Roman" w:cs="Times New Roman"/>
          <w:b/>
          <w:sz w:val="24"/>
          <w:szCs w:val="24"/>
          <w:lang w:val="en-US"/>
        </w:rPr>
        <w:t>VIII</w:t>
      </w:r>
      <w:r w:rsidR="00A352D1" w:rsidRPr="00EB678C">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ИНФОРМАЦИЯ О МУНИЦИПАЛЬНЫХ ПРОГРАММАХ ЧАМЗИНСКОГО МУНИЦИПАЛЬНОГО РАЙОНА НА ПЕРИОД РЕАЛИЗАЦИИ </w:t>
      </w:r>
      <w:r w:rsidR="006F39A7" w:rsidRPr="00EB678C">
        <w:rPr>
          <w:rFonts w:ascii="Times New Roman" w:eastAsia="Calibri" w:hAnsi="Times New Roman" w:cs="Times New Roman"/>
          <w:b/>
          <w:sz w:val="24"/>
          <w:szCs w:val="24"/>
        </w:rPr>
        <w:t xml:space="preserve"> СТРАТЕГИИ</w:t>
      </w:r>
      <w:r w:rsidR="00A352D1" w:rsidRPr="00EB678C">
        <w:rPr>
          <w:rFonts w:ascii="Times New Roman" w:eastAsia="Calibri" w:hAnsi="Times New Roman" w:cs="Times New Roman"/>
          <w:b/>
          <w:sz w:val="24"/>
          <w:szCs w:val="24"/>
        </w:rPr>
        <w:t xml:space="preserve"> </w:t>
      </w:r>
    </w:p>
    <w:p w:rsidR="002870ED" w:rsidRPr="001439B4" w:rsidRDefault="00AF391B" w:rsidP="002870ED">
      <w:pPr>
        <w:pStyle w:val="23"/>
        <w:shd w:val="clear" w:color="auto" w:fill="auto"/>
        <w:spacing w:before="0" w:line="360" w:lineRule="auto"/>
        <w:ind w:left="20" w:right="20" w:firstLine="700"/>
        <w:rPr>
          <w:sz w:val="28"/>
          <w:szCs w:val="28"/>
        </w:rPr>
      </w:pPr>
      <w:r w:rsidRPr="003F5DE3">
        <w:rPr>
          <w:rFonts w:eastAsia="Calibri"/>
          <w:sz w:val="28"/>
          <w:szCs w:val="28"/>
        </w:rPr>
        <w:t xml:space="preserve">На уровне муниципального образования Стратегия является главным документом стратегического планирования, </w:t>
      </w:r>
      <w:r w:rsidR="002870ED" w:rsidRPr="001439B4">
        <w:rPr>
          <w:sz w:val="28"/>
          <w:szCs w:val="28"/>
        </w:rPr>
        <w:t>основой для разработки муниципальных программ Чамзинского муниципального района.</w:t>
      </w:r>
    </w:p>
    <w:p w:rsidR="002870ED" w:rsidRDefault="00AF391B" w:rsidP="00AF391B">
      <w:pPr>
        <w:autoSpaceDE w:val="0"/>
        <w:autoSpaceDN w:val="0"/>
        <w:adjustRightInd w:val="0"/>
        <w:spacing w:line="360" w:lineRule="auto"/>
        <w:ind w:firstLine="567"/>
        <w:jc w:val="both"/>
        <w:rPr>
          <w:rFonts w:ascii="Times New Roman" w:eastAsia="Calibri" w:hAnsi="Times New Roman" w:cs="Times New Roman"/>
          <w:sz w:val="28"/>
          <w:szCs w:val="28"/>
        </w:rPr>
      </w:pPr>
      <w:r w:rsidRPr="00AF391B">
        <w:rPr>
          <w:rFonts w:ascii="Times New Roman" w:eastAsia="Calibri" w:hAnsi="Times New Roman" w:cs="Times New Roman"/>
          <w:sz w:val="28"/>
          <w:szCs w:val="28"/>
        </w:rPr>
        <w:t xml:space="preserve">Муниципальные программы Чамзинского муниципального  района, ответственными исполнителями по которым выступают отраслевые </w:t>
      </w:r>
      <w:r w:rsidRPr="00AF391B">
        <w:rPr>
          <w:rFonts w:ascii="Times New Roman" w:eastAsia="Calibri" w:hAnsi="Times New Roman" w:cs="Times New Roman"/>
          <w:sz w:val="28"/>
          <w:szCs w:val="28"/>
        </w:rPr>
        <w:lastRenderedPageBreak/>
        <w:t xml:space="preserve">(функциональные) органы Администрации Чамзинского муниципального района, являются механизмом достижения цели и задач Стратегии. </w:t>
      </w:r>
      <w:r w:rsidRPr="00290E02">
        <w:rPr>
          <w:rFonts w:ascii="Times New Roman" w:eastAsia="Times New Roman" w:hAnsi="Times New Roman" w:cs="Times New Roman"/>
          <w:sz w:val="28"/>
          <w:szCs w:val="28"/>
          <w:lang w:eastAsia="ru-RU"/>
        </w:rPr>
        <w:t>Муниципальная программа - увязанный по ресурсам, исполнителям, срокам реализации и результатам комплекс мероприятий, ориентированных на эффективное решение приоритетных для социально-экономического развития района задач посредством консолидации ресурсов и их целенаправленного использования для достижения ожидаемых конечных результатов программы.</w:t>
      </w:r>
      <w:r w:rsidRPr="00AF391B">
        <w:rPr>
          <w:rFonts w:ascii="Times New Roman" w:eastAsia="Calibri" w:hAnsi="Times New Roman" w:cs="Times New Roman"/>
          <w:sz w:val="28"/>
          <w:szCs w:val="28"/>
        </w:rPr>
        <w:t xml:space="preserve"> </w:t>
      </w:r>
    </w:p>
    <w:p w:rsidR="00AF391B" w:rsidRPr="00AF391B" w:rsidRDefault="002870ED" w:rsidP="00AF391B">
      <w:pPr>
        <w:autoSpaceDE w:val="0"/>
        <w:autoSpaceDN w:val="0"/>
        <w:adjustRightInd w:val="0"/>
        <w:spacing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Информация о </w:t>
      </w:r>
      <w:r w:rsidR="00AF391B" w:rsidRPr="00AF391B">
        <w:rPr>
          <w:rFonts w:ascii="Times New Roman" w:eastAsia="Calibri" w:hAnsi="Times New Roman" w:cs="Times New Roman"/>
          <w:sz w:val="28"/>
          <w:szCs w:val="28"/>
        </w:rPr>
        <w:t xml:space="preserve"> муниципальных программ</w:t>
      </w:r>
      <w:r>
        <w:rPr>
          <w:rFonts w:ascii="Times New Roman" w:eastAsia="Calibri" w:hAnsi="Times New Roman" w:cs="Times New Roman"/>
          <w:sz w:val="28"/>
          <w:szCs w:val="28"/>
        </w:rPr>
        <w:t>ах</w:t>
      </w:r>
      <w:r w:rsidR="00AF391B" w:rsidRPr="00AF391B">
        <w:rPr>
          <w:rFonts w:ascii="Times New Roman" w:eastAsia="Calibri" w:hAnsi="Times New Roman" w:cs="Times New Roman"/>
          <w:sz w:val="28"/>
          <w:szCs w:val="28"/>
        </w:rPr>
        <w:t xml:space="preserve"> Чам</w:t>
      </w:r>
      <w:r>
        <w:rPr>
          <w:rFonts w:ascii="Times New Roman" w:eastAsia="Calibri" w:hAnsi="Times New Roman" w:cs="Times New Roman"/>
          <w:sz w:val="28"/>
          <w:szCs w:val="28"/>
        </w:rPr>
        <w:t>зинского муниципального района утверждаемых в целях реализации Стратегии</w:t>
      </w:r>
      <w:r w:rsidR="00AF391B" w:rsidRPr="00AF391B">
        <w:rPr>
          <w:rFonts w:ascii="Times New Roman" w:eastAsia="Calibri" w:hAnsi="Times New Roman" w:cs="Times New Roman"/>
          <w:sz w:val="28"/>
          <w:szCs w:val="28"/>
        </w:rPr>
        <w:t>,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Чам</w:t>
      </w:r>
      <w:r>
        <w:rPr>
          <w:rFonts w:ascii="Times New Roman" w:eastAsia="Calibri" w:hAnsi="Times New Roman" w:cs="Times New Roman"/>
          <w:sz w:val="28"/>
          <w:szCs w:val="28"/>
        </w:rPr>
        <w:t xml:space="preserve">зинского муниципального  района, представлена </w:t>
      </w:r>
      <w:r w:rsidR="00AF391B" w:rsidRPr="00AF391B">
        <w:rPr>
          <w:rFonts w:ascii="Times New Roman" w:eastAsia="Calibri" w:hAnsi="Times New Roman" w:cs="Times New Roman"/>
          <w:sz w:val="28"/>
          <w:szCs w:val="28"/>
        </w:rPr>
        <w:t xml:space="preserve"> в приложении 8.</w:t>
      </w:r>
    </w:p>
    <w:p w:rsidR="00AF391B" w:rsidRPr="00AF391B" w:rsidRDefault="00AF391B" w:rsidP="00AF391B">
      <w:pPr>
        <w:spacing w:line="360" w:lineRule="auto"/>
        <w:rPr>
          <w:b/>
          <w:sz w:val="28"/>
          <w:szCs w:val="28"/>
        </w:rPr>
      </w:pPr>
    </w:p>
    <w:p w:rsidR="004B0836" w:rsidRPr="004B0836" w:rsidRDefault="004B0836" w:rsidP="004B0836">
      <w:pPr>
        <w:keepNext/>
        <w:tabs>
          <w:tab w:val="left" w:pos="1134"/>
        </w:tabs>
        <w:spacing w:line="360" w:lineRule="auto"/>
        <w:ind w:firstLine="567"/>
        <w:outlineLvl w:val="0"/>
        <w:rPr>
          <w:rFonts w:ascii="Times New Roman" w:eastAsia="Times New Roman" w:hAnsi="Times New Roman" w:cs="Times New Roman"/>
          <w:b/>
          <w:bCs/>
          <w:kern w:val="32"/>
          <w:sz w:val="28"/>
          <w:szCs w:val="28"/>
          <w:lang w:eastAsia="ru-RU"/>
        </w:rPr>
      </w:pPr>
      <w:r w:rsidRPr="00A742A9">
        <w:rPr>
          <w:rFonts w:ascii="Times New Roman" w:eastAsia="Times New Roman" w:hAnsi="Times New Roman" w:cs="Times New Roman"/>
          <w:b/>
          <w:bCs/>
          <w:kern w:val="32"/>
          <w:sz w:val="28"/>
          <w:szCs w:val="28"/>
          <w:lang w:eastAsia="ru-RU"/>
        </w:rPr>
        <w:t>ЗАК</w:t>
      </w:r>
      <w:r w:rsidRPr="004B0836">
        <w:rPr>
          <w:rFonts w:ascii="Times New Roman" w:eastAsia="Times New Roman" w:hAnsi="Times New Roman" w:cs="Times New Roman"/>
          <w:b/>
          <w:bCs/>
          <w:kern w:val="32"/>
          <w:sz w:val="28"/>
          <w:szCs w:val="28"/>
          <w:lang w:eastAsia="ru-RU"/>
        </w:rPr>
        <w:t>ЛЮЧИТЕЛЬНЫЕ ПОЛОЖЕНИЯ</w:t>
      </w:r>
    </w:p>
    <w:p w:rsidR="004B0836" w:rsidRPr="004B0836" w:rsidRDefault="004B0836" w:rsidP="00CA0993">
      <w:pPr>
        <w:numPr>
          <w:ilvl w:val="0"/>
          <w:numId w:val="24"/>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4B0836">
        <w:rPr>
          <w:rFonts w:ascii="Times New Roman" w:eastAsia="Times New Roman" w:hAnsi="Times New Roman" w:cs="Times New Roman"/>
          <w:sz w:val="28"/>
          <w:szCs w:val="28"/>
          <w:lang w:eastAsia="ru-RU"/>
        </w:rPr>
        <w:t>Органы местного самоуправления Чамзинского муниципального района, придерживаясь</w:t>
      </w:r>
      <w:r>
        <w:rPr>
          <w:rFonts w:ascii="Times New Roman" w:eastAsia="Times New Roman" w:hAnsi="Times New Roman" w:cs="Times New Roman"/>
          <w:sz w:val="28"/>
          <w:szCs w:val="28"/>
          <w:lang w:eastAsia="ru-RU"/>
        </w:rPr>
        <w:t xml:space="preserve"> </w:t>
      </w:r>
      <w:r w:rsidRPr="004B0836">
        <w:rPr>
          <w:rFonts w:ascii="Times New Roman" w:eastAsia="Times New Roman" w:hAnsi="Times New Roman" w:cs="Times New Roman"/>
          <w:sz w:val="28"/>
          <w:szCs w:val="28"/>
          <w:lang w:eastAsia="ru-RU"/>
        </w:rPr>
        <w:t xml:space="preserve"> стратегического курса</w:t>
      </w:r>
      <w:r w:rsidR="00650A81">
        <w:rPr>
          <w:rFonts w:ascii="Times New Roman" w:eastAsia="Times New Roman" w:hAnsi="Times New Roman" w:cs="Times New Roman"/>
          <w:sz w:val="28"/>
          <w:szCs w:val="28"/>
          <w:lang w:eastAsia="ru-RU"/>
        </w:rPr>
        <w:t xml:space="preserve">, </w:t>
      </w:r>
      <w:r w:rsidRPr="004B0836">
        <w:rPr>
          <w:rFonts w:ascii="Times New Roman" w:eastAsia="Times New Roman" w:hAnsi="Times New Roman" w:cs="Times New Roman"/>
          <w:sz w:val="28"/>
          <w:szCs w:val="28"/>
          <w:lang w:eastAsia="ru-RU"/>
        </w:rPr>
        <w:t>обязаны и будут действовать, прежде всего, в интересах населения, проживающего на территории района, и в соответствии с теми ограничениями и полномочиями, которые установлены Конституцией РФ и Федеральным законодательством.</w:t>
      </w:r>
    </w:p>
    <w:p w:rsidR="004B0836" w:rsidRPr="004B0836" w:rsidRDefault="004B0836" w:rsidP="00CA0993">
      <w:pPr>
        <w:numPr>
          <w:ilvl w:val="0"/>
          <w:numId w:val="24"/>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4B0836">
        <w:rPr>
          <w:rFonts w:ascii="Times New Roman" w:eastAsia="Times New Roman" w:hAnsi="Times New Roman" w:cs="Times New Roman"/>
          <w:sz w:val="28"/>
          <w:szCs w:val="28"/>
          <w:lang w:eastAsia="ru-RU"/>
        </w:rPr>
        <w:t xml:space="preserve">Определить 2019 год переходным периодом по разработке и принятию муниципальных правовых актов по определенным в Стратегии вопросами и темам. </w:t>
      </w:r>
    </w:p>
    <w:p w:rsidR="004B0836" w:rsidRPr="004B0836" w:rsidRDefault="004B0836" w:rsidP="00CA0993">
      <w:pPr>
        <w:numPr>
          <w:ilvl w:val="0"/>
          <w:numId w:val="24"/>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4B0836">
        <w:rPr>
          <w:rFonts w:ascii="Times New Roman" w:eastAsia="Times New Roman" w:hAnsi="Times New Roman" w:cs="Times New Roman"/>
          <w:sz w:val="28"/>
          <w:szCs w:val="28"/>
          <w:lang w:eastAsia="ru-RU"/>
        </w:rPr>
        <w:t>Прямую ответственность за эффективность и точность реализации Стратегии несут органы местного самоуправления района: Администрация и Совет депутатов Чамзинского муниципального района.</w:t>
      </w:r>
    </w:p>
    <w:p w:rsidR="004B0836" w:rsidRPr="004B0836" w:rsidRDefault="004B0836" w:rsidP="00CA0993">
      <w:pPr>
        <w:numPr>
          <w:ilvl w:val="0"/>
          <w:numId w:val="24"/>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4B0836">
        <w:rPr>
          <w:rFonts w:ascii="Times New Roman" w:eastAsia="Times New Roman" w:hAnsi="Times New Roman" w:cs="Times New Roman"/>
          <w:sz w:val="28"/>
          <w:szCs w:val="28"/>
          <w:lang w:eastAsia="ru-RU"/>
        </w:rPr>
        <w:t>Все программы и проекты, не соответствующие Стратегии должны быть завершены или преобразованы.</w:t>
      </w:r>
    </w:p>
    <w:p w:rsidR="004B0836" w:rsidRPr="004B0836" w:rsidRDefault="004B0836" w:rsidP="00CA0993">
      <w:pPr>
        <w:numPr>
          <w:ilvl w:val="0"/>
          <w:numId w:val="24"/>
        </w:numPr>
        <w:tabs>
          <w:tab w:val="left" w:pos="1134"/>
        </w:tabs>
        <w:spacing w:after="200" w:line="360" w:lineRule="auto"/>
        <w:ind w:left="0" w:firstLine="567"/>
        <w:contextualSpacing/>
        <w:jc w:val="both"/>
        <w:rPr>
          <w:rFonts w:ascii="Times New Roman" w:eastAsia="Times New Roman" w:hAnsi="Times New Roman" w:cs="Times New Roman"/>
          <w:sz w:val="28"/>
          <w:szCs w:val="28"/>
          <w:lang w:eastAsia="ru-RU"/>
        </w:rPr>
      </w:pPr>
      <w:r w:rsidRPr="004B0836">
        <w:rPr>
          <w:rFonts w:ascii="Times New Roman" w:eastAsia="Times New Roman" w:hAnsi="Times New Roman" w:cs="Times New Roman"/>
          <w:sz w:val="28"/>
          <w:szCs w:val="28"/>
          <w:lang w:eastAsia="ru-RU"/>
        </w:rPr>
        <w:t xml:space="preserve">Цели, не обозначенные в Стратегии, но важные с точки зрения определенных групп населения или политических сил, могут быть </w:t>
      </w:r>
      <w:r w:rsidRPr="004B0836">
        <w:rPr>
          <w:rFonts w:ascii="Times New Roman" w:eastAsia="Times New Roman" w:hAnsi="Times New Roman" w:cs="Times New Roman"/>
          <w:sz w:val="28"/>
          <w:szCs w:val="28"/>
          <w:lang w:eastAsia="ru-RU"/>
        </w:rPr>
        <w:lastRenderedPageBreak/>
        <w:t>обозначены в рамках отдельных программ. Финансирование таких программ может осуществляться из любых источников, но не из бюджета развития, который должен направляться  только на достижение целей установленных в Стратегии.</w:t>
      </w:r>
    </w:p>
    <w:p w:rsidR="004B0836" w:rsidRPr="004B0836" w:rsidRDefault="004B0836" w:rsidP="004B0836">
      <w:pPr>
        <w:tabs>
          <w:tab w:val="center" w:pos="4677"/>
          <w:tab w:val="right" w:pos="9355"/>
        </w:tabs>
        <w:spacing w:line="360" w:lineRule="auto"/>
        <w:jc w:val="right"/>
        <w:rPr>
          <w:rFonts w:ascii="Times New Roman" w:eastAsia="Times New Roman" w:hAnsi="Times New Roman" w:cs="Times New Roman"/>
          <w:b/>
          <w:color w:val="FF0000"/>
          <w:sz w:val="28"/>
          <w:szCs w:val="28"/>
          <w:lang w:eastAsia="ru-RU"/>
        </w:rPr>
      </w:pPr>
    </w:p>
    <w:p w:rsidR="004B0836" w:rsidRPr="004B0836" w:rsidRDefault="004B0836" w:rsidP="004B0836">
      <w:pPr>
        <w:tabs>
          <w:tab w:val="center" w:pos="4677"/>
          <w:tab w:val="right" w:pos="9355"/>
        </w:tabs>
        <w:spacing w:line="360" w:lineRule="auto"/>
        <w:jc w:val="right"/>
        <w:rPr>
          <w:rFonts w:ascii="Times New Roman" w:eastAsia="Times New Roman" w:hAnsi="Times New Roman" w:cs="Times New Roman"/>
          <w:b/>
          <w:color w:val="FF0000"/>
          <w:sz w:val="28"/>
          <w:szCs w:val="28"/>
          <w:lang w:eastAsia="ru-RU"/>
        </w:rPr>
      </w:pPr>
    </w:p>
    <w:p w:rsidR="00A352D1" w:rsidRPr="004B0836" w:rsidRDefault="00A352D1" w:rsidP="004B0836">
      <w:pPr>
        <w:spacing w:after="200" w:line="360" w:lineRule="auto"/>
        <w:jc w:val="left"/>
        <w:rPr>
          <w:rFonts w:ascii="Calibri" w:eastAsia="Calibri" w:hAnsi="Calibri" w:cs="Times New Roman"/>
          <w:sz w:val="28"/>
          <w:szCs w:val="28"/>
        </w:rPr>
      </w:pPr>
    </w:p>
    <w:p w:rsidR="00A352D1" w:rsidRPr="00323E9A" w:rsidRDefault="00A352D1" w:rsidP="00A352D1">
      <w:pPr>
        <w:autoSpaceDE w:val="0"/>
        <w:autoSpaceDN w:val="0"/>
        <w:adjustRightInd w:val="0"/>
        <w:spacing w:before="5" w:line="384" w:lineRule="exact"/>
        <w:ind w:firstLine="446"/>
        <w:jc w:val="both"/>
        <w:rPr>
          <w:rFonts w:ascii="Times New Roman" w:eastAsia="Times New Roman" w:hAnsi="Times New Roman" w:cs="Times New Roman"/>
          <w:sz w:val="28"/>
          <w:szCs w:val="28"/>
          <w:lang w:eastAsia="ru-RU"/>
        </w:rPr>
      </w:pPr>
    </w:p>
    <w:sectPr w:rsidR="00A352D1" w:rsidRPr="00323E9A" w:rsidSect="00375CC2">
      <w:footerReference w:type="default" r:id="rId19"/>
      <w:pgSz w:w="11906" w:h="16838"/>
      <w:pgMar w:top="567" w:right="851" w:bottom="709"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3C2" w:rsidRDefault="008D33C2" w:rsidP="00F15564">
      <w:r>
        <w:separator/>
      </w:r>
    </w:p>
  </w:endnote>
  <w:endnote w:type="continuationSeparator" w:id="0">
    <w:p w:rsidR="008D33C2" w:rsidRDefault="008D33C2" w:rsidP="00F15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ndale Sans UI">
    <w:altName w:val="Arial Unicode MS"/>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 w:name="Times New Roman,Bold">
    <w:panose1 w:val="00000000000000000000"/>
    <w:charset w:val="CC"/>
    <w:family w:val="auto"/>
    <w:notTrueType/>
    <w:pitch w:val="default"/>
    <w:sig w:usb0="00000201" w:usb1="00000000" w:usb2="00000000" w:usb3="00000000" w:csb0="00000004" w:csb1="00000000"/>
  </w:font>
  <w:font w:name="Times New Roman,BoldItalic">
    <w:panose1 w:val="00000000000000000000"/>
    <w:charset w:val="CC"/>
    <w:family w:val="auto"/>
    <w:notTrueType/>
    <w:pitch w:val="default"/>
    <w:sig w:usb0="00000201" w:usb1="00000000" w:usb2="00000000" w:usb3="00000000" w:csb0="00000004" w:csb1="00000000"/>
  </w:font>
  <w:font w:name="Times New Roman,Italic">
    <w:panose1 w:val="00000000000000000000"/>
    <w:charset w:val="CC"/>
    <w:family w:val="auto"/>
    <w:notTrueType/>
    <w:pitch w:val="default"/>
    <w:sig w:usb0="00000201" w:usb1="00000000" w:usb2="00000000" w:usb3="00000000" w:csb0="00000004"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2383817"/>
      <w:docPartObj>
        <w:docPartGallery w:val="Page Numbers (Bottom of Page)"/>
        <w:docPartUnique/>
      </w:docPartObj>
    </w:sdtPr>
    <w:sdtEndPr/>
    <w:sdtContent>
      <w:p w:rsidR="003B2022" w:rsidRDefault="003B2022">
        <w:pPr>
          <w:pStyle w:val="ab"/>
          <w:jc w:val="right"/>
        </w:pPr>
        <w:r>
          <w:fldChar w:fldCharType="begin"/>
        </w:r>
        <w:r>
          <w:instrText>PAGE   \* MERGEFORMAT</w:instrText>
        </w:r>
        <w:r>
          <w:fldChar w:fldCharType="separate"/>
        </w:r>
        <w:r w:rsidR="00284B00">
          <w:rPr>
            <w:noProof/>
          </w:rPr>
          <w:t>62</w:t>
        </w:r>
        <w:r>
          <w:fldChar w:fldCharType="end"/>
        </w:r>
      </w:p>
    </w:sdtContent>
  </w:sdt>
  <w:p w:rsidR="003B2022" w:rsidRDefault="003B202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3C2" w:rsidRDefault="008D33C2" w:rsidP="00F15564">
      <w:r>
        <w:separator/>
      </w:r>
    </w:p>
  </w:footnote>
  <w:footnote w:type="continuationSeparator" w:id="0">
    <w:p w:rsidR="008D33C2" w:rsidRDefault="008D33C2" w:rsidP="00F155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Symbol" w:hAnsi="Symbol" w:cs="OpenSymbol"/>
        <w:lang w:val="ru-RU"/>
      </w:rPr>
    </w:lvl>
    <w:lvl w:ilvl="2">
      <w:start w:val="1"/>
      <w:numFmt w:val="bullet"/>
      <w:lvlText w:val=""/>
      <w:lvlJc w:val="left"/>
      <w:pPr>
        <w:tabs>
          <w:tab w:val="num" w:pos="1440"/>
        </w:tabs>
        <w:ind w:left="1440" w:hanging="360"/>
      </w:pPr>
      <w:rPr>
        <w:rFonts w:ascii="Symbol" w:hAnsi="Symbol" w:cs="OpenSymbol"/>
        <w:lang w:val="ru-RU"/>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Symbol" w:hAnsi="Symbol" w:cs="OpenSymbol"/>
        <w:lang w:val="ru-RU"/>
      </w:rPr>
    </w:lvl>
    <w:lvl w:ilvl="5">
      <w:start w:val="1"/>
      <w:numFmt w:val="bullet"/>
      <w:lvlText w:val=""/>
      <w:lvlJc w:val="left"/>
      <w:pPr>
        <w:tabs>
          <w:tab w:val="num" w:pos="2520"/>
        </w:tabs>
        <w:ind w:left="2520" w:hanging="360"/>
      </w:pPr>
      <w:rPr>
        <w:rFonts w:ascii="Symbol" w:hAnsi="Symbol" w:cs="OpenSymbol"/>
        <w:lang w:val="ru-RU"/>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Symbol" w:hAnsi="Symbol" w:cs="OpenSymbol"/>
        <w:lang w:val="ru-RU"/>
      </w:rPr>
    </w:lvl>
    <w:lvl w:ilvl="8">
      <w:start w:val="1"/>
      <w:numFmt w:val="bullet"/>
      <w:lvlText w:val=""/>
      <w:lvlJc w:val="left"/>
      <w:pPr>
        <w:tabs>
          <w:tab w:val="num" w:pos="3600"/>
        </w:tabs>
        <w:ind w:left="3600" w:hanging="360"/>
      </w:pPr>
      <w:rPr>
        <w:rFonts w:ascii="Symbol" w:hAnsi="Symbol" w:cs="OpenSymbol"/>
        <w:lang w:val="ru-RU"/>
      </w:rPr>
    </w:lvl>
  </w:abstractNum>
  <w:abstractNum w:abstractNumId="1">
    <w:nsid w:val="00000008"/>
    <w:multiLevelType w:val="multilevel"/>
    <w:tmpl w:val="AE8CBA1C"/>
    <w:name w:val="WW8Num8"/>
    <w:lvl w:ilvl="0">
      <w:start w:val="1"/>
      <w:numFmt w:val="bullet"/>
      <w:lvlText w:val=""/>
      <w:lvlJc w:val="left"/>
      <w:pPr>
        <w:tabs>
          <w:tab w:val="num" w:pos="720"/>
        </w:tabs>
        <w:ind w:left="720" w:hanging="360"/>
      </w:pPr>
      <w:rPr>
        <w:rFonts w:ascii="Symbol" w:hAnsi="Symbol"/>
        <w:sz w:val="28"/>
        <w:szCs w:val="28"/>
        <w:lang w:val="de-DE"/>
      </w:rPr>
    </w:lvl>
    <w:lvl w:ilvl="1">
      <w:start w:val="1"/>
      <w:numFmt w:val="bullet"/>
      <w:lvlText w:val=""/>
      <w:lvlJc w:val="left"/>
      <w:pPr>
        <w:tabs>
          <w:tab w:val="num" w:pos="1080"/>
        </w:tabs>
        <w:ind w:left="1080" w:hanging="360"/>
      </w:pPr>
      <w:rPr>
        <w:rFonts w:ascii="Symbol" w:hAnsi="Symbol"/>
        <w:sz w:val="28"/>
        <w:szCs w:val="28"/>
        <w:lang w:val="ru-RU"/>
      </w:rPr>
    </w:lvl>
    <w:lvl w:ilvl="2">
      <w:start w:val="1"/>
      <w:numFmt w:val="bullet"/>
      <w:lvlText w:val=""/>
      <w:lvlJc w:val="left"/>
      <w:pPr>
        <w:tabs>
          <w:tab w:val="num" w:pos="1440"/>
        </w:tabs>
        <w:ind w:left="1440" w:hanging="360"/>
      </w:pPr>
      <w:rPr>
        <w:rFonts w:ascii="Symbol" w:hAnsi="Symbol"/>
        <w:sz w:val="28"/>
        <w:szCs w:val="28"/>
        <w:lang w:val="ru-RU"/>
      </w:rPr>
    </w:lvl>
    <w:lvl w:ilvl="3">
      <w:start w:val="1"/>
      <w:numFmt w:val="bullet"/>
      <w:lvlText w:val=""/>
      <w:lvlJc w:val="left"/>
      <w:pPr>
        <w:tabs>
          <w:tab w:val="num" w:pos="1800"/>
        </w:tabs>
        <w:ind w:left="1800" w:hanging="360"/>
      </w:pPr>
      <w:rPr>
        <w:rFonts w:ascii="Symbol" w:hAnsi="Symbol"/>
        <w:sz w:val="28"/>
        <w:szCs w:val="28"/>
        <w:lang w:val="ru-RU"/>
      </w:rPr>
    </w:lvl>
    <w:lvl w:ilvl="4">
      <w:start w:val="1"/>
      <w:numFmt w:val="bullet"/>
      <w:lvlText w:val=""/>
      <w:lvlJc w:val="left"/>
      <w:pPr>
        <w:tabs>
          <w:tab w:val="num" w:pos="2160"/>
        </w:tabs>
        <w:ind w:left="2160" w:hanging="360"/>
      </w:pPr>
      <w:rPr>
        <w:rFonts w:ascii="Symbol" w:hAnsi="Symbol"/>
        <w:sz w:val="28"/>
        <w:szCs w:val="28"/>
        <w:lang w:val="ru-RU"/>
      </w:rPr>
    </w:lvl>
    <w:lvl w:ilvl="5">
      <w:start w:val="1"/>
      <w:numFmt w:val="bullet"/>
      <w:lvlText w:val=""/>
      <w:lvlJc w:val="left"/>
      <w:pPr>
        <w:tabs>
          <w:tab w:val="num" w:pos="2520"/>
        </w:tabs>
        <w:ind w:left="2520" w:hanging="360"/>
      </w:pPr>
      <w:rPr>
        <w:rFonts w:ascii="Symbol" w:hAnsi="Symbol"/>
        <w:sz w:val="28"/>
        <w:szCs w:val="28"/>
        <w:lang w:val="ru-RU"/>
      </w:rPr>
    </w:lvl>
    <w:lvl w:ilvl="6">
      <w:start w:val="1"/>
      <w:numFmt w:val="bullet"/>
      <w:lvlText w:val=""/>
      <w:lvlJc w:val="left"/>
      <w:pPr>
        <w:tabs>
          <w:tab w:val="num" w:pos="2880"/>
        </w:tabs>
        <w:ind w:left="2880" w:hanging="360"/>
      </w:pPr>
      <w:rPr>
        <w:rFonts w:ascii="Symbol" w:hAnsi="Symbol"/>
        <w:sz w:val="28"/>
        <w:szCs w:val="28"/>
        <w:lang w:val="ru-RU"/>
      </w:rPr>
    </w:lvl>
    <w:lvl w:ilvl="7">
      <w:start w:val="1"/>
      <w:numFmt w:val="bullet"/>
      <w:lvlText w:val=""/>
      <w:lvlJc w:val="left"/>
      <w:pPr>
        <w:tabs>
          <w:tab w:val="num" w:pos="3240"/>
        </w:tabs>
        <w:ind w:left="3240" w:hanging="360"/>
      </w:pPr>
      <w:rPr>
        <w:rFonts w:ascii="Symbol" w:hAnsi="Symbol"/>
        <w:sz w:val="28"/>
        <w:szCs w:val="28"/>
        <w:lang w:val="ru-RU"/>
      </w:rPr>
    </w:lvl>
    <w:lvl w:ilvl="8">
      <w:start w:val="1"/>
      <w:numFmt w:val="bullet"/>
      <w:lvlText w:val=""/>
      <w:lvlJc w:val="left"/>
      <w:pPr>
        <w:tabs>
          <w:tab w:val="num" w:pos="3600"/>
        </w:tabs>
        <w:ind w:left="3600" w:hanging="360"/>
      </w:pPr>
      <w:rPr>
        <w:rFonts w:ascii="Symbol" w:hAnsi="Symbol"/>
        <w:sz w:val="28"/>
        <w:szCs w:val="28"/>
        <w:lang w:val="ru-RU"/>
      </w:rPr>
    </w:lvl>
  </w:abstractNum>
  <w:abstractNum w:abstractNumId="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3">
    <w:nsid w:val="012B0E03"/>
    <w:multiLevelType w:val="hybridMultilevel"/>
    <w:tmpl w:val="6262C87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1571085"/>
    <w:multiLevelType w:val="hybridMultilevel"/>
    <w:tmpl w:val="E5A46D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4C7882"/>
    <w:multiLevelType w:val="hybridMultilevel"/>
    <w:tmpl w:val="D272DA3C"/>
    <w:lvl w:ilvl="0" w:tplc="154C526C">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C1C3ADA"/>
    <w:multiLevelType w:val="multilevel"/>
    <w:tmpl w:val="9802FB1A"/>
    <w:lvl w:ilvl="0">
      <w:start w:val="1"/>
      <w:numFmt w:val="upperRoman"/>
      <w:lvlText w:val="%1."/>
      <w:lvlJc w:val="left"/>
      <w:pPr>
        <w:ind w:left="1080" w:hanging="720"/>
      </w:pPr>
      <w:rPr>
        <w:rFonts w:hint="default"/>
      </w:rPr>
    </w:lvl>
    <w:lvl w:ilvl="1">
      <w:start w:val="2"/>
      <w:numFmt w:val="decimal"/>
      <w:isLgl/>
      <w:lvlText w:val="%1.%2."/>
      <w:lvlJc w:val="left"/>
      <w:pPr>
        <w:ind w:left="313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0C4315FB"/>
    <w:multiLevelType w:val="hybridMultilevel"/>
    <w:tmpl w:val="D3863622"/>
    <w:lvl w:ilvl="0" w:tplc="04190005">
      <w:start w:val="1"/>
      <w:numFmt w:val="bullet"/>
      <w:lvlText w:val=""/>
      <w:lvlJc w:val="left"/>
      <w:pPr>
        <w:ind w:left="1080" w:hanging="360"/>
      </w:pPr>
      <w:rPr>
        <w:rFonts w:ascii="Wingdings" w:hAnsi="Wingdings" w:cs="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9AB58D3"/>
    <w:multiLevelType w:val="hybridMultilevel"/>
    <w:tmpl w:val="4DA063E8"/>
    <w:lvl w:ilvl="0" w:tplc="04190005">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D4C275F"/>
    <w:multiLevelType w:val="hybridMultilevel"/>
    <w:tmpl w:val="28604C2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263E5AA3"/>
    <w:multiLevelType w:val="multilevel"/>
    <w:tmpl w:val="06822206"/>
    <w:lvl w:ilvl="0">
      <w:start w:val="4"/>
      <w:numFmt w:val="decimal"/>
      <w:lvlText w:val="%1."/>
      <w:lvlJc w:val="left"/>
      <w:pPr>
        <w:ind w:left="786"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1">
    <w:nsid w:val="26F666C3"/>
    <w:multiLevelType w:val="hybridMultilevel"/>
    <w:tmpl w:val="9B34C01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27906C49"/>
    <w:multiLevelType w:val="hybridMultilevel"/>
    <w:tmpl w:val="BDF03BBC"/>
    <w:lvl w:ilvl="0" w:tplc="04190005">
      <w:start w:val="1"/>
      <w:numFmt w:val="bullet"/>
      <w:lvlText w:val=""/>
      <w:lvlJc w:val="left"/>
      <w:pPr>
        <w:ind w:left="720" w:hanging="360"/>
      </w:pPr>
      <w:rPr>
        <w:rFonts w:ascii="Wingdings" w:hAnsi="Wingdings" w:cs="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7D2EBE"/>
    <w:multiLevelType w:val="multilevel"/>
    <w:tmpl w:val="E7E629F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FCC6F76"/>
    <w:multiLevelType w:val="hybridMultilevel"/>
    <w:tmpl w:val="2416E0DC"/>
    <w:lvl w:ilvl="0" w:tplc="04190005">
      <w:start w:val="1"/>
      <w:numFmt w:val="bullet"/>
      <w:lvlText w:val=""/>
      <w:lvlJc w:val="left"/>
      <w:pPr>
        <w:ind w:left="720" w:hanging="360"/>
      </w:pPr>
      <w:rPr>
        <w:rFonts w:ascii="Wingdings" w:hAnsi="Wingdings" w:cs="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2B10E7"/>
    <w:multiLevelType w:val="hybridMultilevel"/>
    <w:tmpl w:val="5F48D53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37602801"/>
    <w:multiLevelType w:val="hybridMultilevel"/>
    <w:tmpl w:val="0A187F62"/>
    <w:lvl w:ilvl="0" w:tplc="563C975E">
      <w:start w:val="1"/>
      <w:numFmt w:val="decimal"/>
      <w:lvlText w:val="%1."/>
      <w:lvlJc w:val="left"/>
      <w:pPr>
        <w:ind w:left="1069" w:hanging="36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F81C8A"/>
    <w:multiLevelType w:val="hybridMultilevel"/>
    <w:tmpl w:val="E4844736"/>
    <w:lvl w:ilvl="0" w:tplc="04190005">
      <w:start w:val="1"/>
      <w:numFmt w:val="bullet"/>
      <w:lvlText w:val=""/>
      <w:lvlJc w:val="left"/>
      <w:pPr>
        <w:ind w:left="1155" w:hanging="360"/>
      </w:pPr>
      <w:rPr>
        <w:rFonts w:ascii="Wingdings" w:hAnsi="Wingdings" w:cs="Wingdings"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9">
    <w:nsid w:val="3CC74F66"/>
    <w:multiLevelType w:val="hybridMultilevel"/>
    <w:tmpl w:val="7EA0363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nsid w:val="3D547212"/>
    <w:multiLevelType w:val="hybridMultilevel"/>
    <w:tmpl w:val="F4C6FF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4C26B1"/>
    <w:multiLevelType w:val="hybridMultilevel"/>
    <w:tmpl w:val="03E6E3B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3FDC0AAF"/>
    <w:multiLevelType w:val="hybridMultilevel"/>
    <w:tmpl w:val="13D2A9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C465CB"/>
    <w:multiLevelType w:val="hybridMultilevel"/>
    <w:tmpl w:val="259AF07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2A3BA8"/>
    <w:multiLevelType w:val="hybridMultilevel"/>
    <w:tmpl w:val="9718F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141966"/>
    <w:multiLevelType w:val="hybridMultilevel"/>
    <w:tmpl w:val="E72AD2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E2A6327"/>
    <w:multiLevelType w:val="hybridMultilevel"/>
    <w:tmpl w:val="41FE37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4F8B5EB0"/>
    <w:multiLevelType w:val="hybridMultilevel"/>
    <w:tmpl w:val="8F64947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53C147E3"/>
    <w:multiLevelType w:val="hybridMultilevel"/>
    <w:tmpl w:val="3AFE6CB4"/>
    <w:lvl w:ilvl="0" w:tplc="04190005">
      <w:start w:val="1"/>
      <w:numFmt w:val="bullet"/>
      <w:lvlText w:val=""/>
      <w:lvlJc w:val="left"/>
      <w:pPr>
        <w:ind w:left="1080" w:hanging="360"/>
      </w:pPr>
      <w:rPr>
        <w:rFonts w:ascii="Wingdings" w:hAnsi="Wingdings" w:cs="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61C0579B"/>
    <w:multiLevelType w:val="hybridMultilevel"/>
    <w:tmpl w:val="21586FD4"/>
    <w:lvl w:ilvl="0" w:tplc="04190005">
      <w:start w:val="1"/>
      <w:numFmt w:val="bullet"/>
      <w:lvlText w:val=""/>
      <w:lvlJc w:val="left"/>
      <w:pPr>
        <w:ind w:left="1080" w:hanging="360"/>
      </w:pPr>
      <w:rPr>
        <w:rFonts w:ascii="Wingdings" w:hAnsi="Wingdings" w:cs="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681E14F4"/>
    <w:multiLevelType w:val="multilevel"/>
    <w:tmpl w:val="9F70376E"/>
    <w:lvl w:ilvl="0">
      <w:start w:val="1"/>
      <w:numFmt w:val="decimal"/>
      <w:lvlText w:val="%1."/>
      <w:lvlJc w:val="left"/>
      <w:pPr>
        <w:ind w:left="72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31">
    <w:nsid w:val="6B747ECF"/>
    <w:multiLevelType w:val="multilevel"/>
    <w:tmpl w:val="5EB2599C"/>
    <w:styleLink w:val="WWNum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2">
    <w:nsid w:val="6D8B2D7A"/>
    <w:multiLevelType w:val="hybridMultilevel"/>
    <w:tmpl w:val="78CEF3F0"/>
    <w:lvl w:ilvl="0" w:tplc="04190005">
      <w:start w:val="1"/>
      <w:numFmt w:val="bullet"/>
      <w:lvlText w:val=""/>
      <w:lvlJc w:val="left"/>
      <w:pPr>
        <w:ind w:left="1080" w:hanging="360"/>
      </w:pPr>
      <w:rPr>
        <w:rFonts w:ascii="Wingdings" w:hAnsi="Wingdings" w:cs="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72741374"/>
    <w:multiLevelType w:val="hybridMultilevel"/>
    <w:tmpl w:val="47B44FEA"/>
    <w:lvl w:ilvl="0" w:tplc="FB24388E">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A1542A"/>
    <w:multiLevelType w:val="hybridMultilevel"/>
    <w:tmpl w:val="2A0A3B30"/>
    <w:lvl w:ilvl="0" w:tplc="04190005">
      <w:start w:val="1"/>
      <w:numFmt w:val="bullet"/>
      <w:lvlText w:val=""/>
      <w:lvlJc w:val="left"/>
      <w:pPr>
        <w:ind w:left="720" w:hanging="360"/>
      </w:pPr>
      <w:rPr>
        <w:rFonts w:ascii="Wingdings" w:hAnsi="Wingdings" w:cs="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3902ADE"/>
    <w:multiLevelType w:val="hybridMultilevel"/>
    <w:tmpl w:val="37C25520"/>
    <w:lvl w:ilvl="0" w:tplc="04190005">
      <w:start w:val="1"/>
      <w:numFmt w:val="bullet"/>
      <w:lvlText w:val=""/>
      <w:lvlJc w:val="left"/>
      <w:pPr>
        <w:ind w:left="720" w:hanging="360"/>
      </w:pPr>
      <w:rPr>
        <w:rFonts w:ascii="Wingdings" w:hAnsi="Wingdings" w:cs="Wingdings" w:hint="default"/>
      </w:rPr>
    </w:lvl>
    <w:lvl w:ilvl="1" w:tplc="B20C1480">
      <w:numFmt w:val="bullet"/>
      <w:lvlText w:val=""/>
      <w:lvlJc w:val="left"/>
      <w:pPr>
        <w:ind w:left="1440" w:hanging="360"/>
      </w:pPr>
      <w:rPr>
        <w:rFonts w:ascii="Wingdings" w:eastAsia="Times New Roman" w:hAnsi="Wingdings" w:cs="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C853B5"/>
    <w:multiLevelType w:val="hybridMultilevel"/>
    <w:tmpl w:val="40CEA746"/>
    <w:lvl w:ilvl="0" w:tplc="04190005">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7">
    <w:nsid w:val="7A5E4354"/>
    <w:multiLevelType w:val="hybridMultilevel"/>
    <w:tmpl w:val="ECF88728"/>
    <w:lvl w:ilvl="0" w:tplc="10EC6C4C">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B0428D9"/>
    <w:multiLevelType w:val="hybridMultilevel"/>
    <w:tmpl w:val="C43499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F4F4153"/>
    <w:multiLevelType w:val="hybridMultilevel"/>
    <w:tmpl w:val="F5BCE844"/>
    <w:lvl w:ilvl="0" w:tplc="04190005">
      <w:start w:val="1"/>
      <w:numFmt w:val="bullet"/>
      <w:lvlText w:val=""/>
      <w:lvlJc w:val="left"/>
      <w:pPr>
        <w:ind w:left="720" w:hanging="360"/>
      </w:pPr>
      <w:rPr>
        <w:rFonts w:ascii="Wingdings" w:hAnsi="Wingdings" w:cs="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7"/>
  </w:num>
  <w:num w:numId="4">
    <w:abstractNumId w:val="31"/>
  </w:num>
  <w:num w:numId="5">
    <w:abstractNumId w:val="13"/>
  </w:num>
  <w:num w:numId="6">
    <w:abstractNumId w:val="37"/>
  </w:num>
  <w:num w:numId="7">
    <w:abstractNumId w:val="26"/>
  </w:num>
  <w:num w:numId="8">
    <w:abstractNumId w:val="33"/>
  </w:num>
  <w:num w:numId="9">
    <w:abstractNumId w:val="5"/>
  </w:num>
  <w:num w:numId="10">
    <w:abstractNumId w:val="8"/>
  </w:num>
  <w:num w:numId="11">
    <w:abstractNumId w:val="10"/>
  </w:num>
  <w:num w:numId="12">
    <w:abstractNumId w:val="35"/>
  </w:num>
  <w:num w:numId="13">
    <w:abstractNumId w:val="14"/>
  </w:num>
  <w:num w:numId="14">
    <w:abstractNumId w:val="34"/>
  </w:num>
  <w:num w:numId="15">
    <w:abstractNumId w:val="39"/>
  </w:num>
  <w:num w:numId="16">
    <w:abstractNumId w:val="7"/>
  </w:num>
  <w:num w:numId="17">
    <w:abstractNumId w:val="32"/>
  </w:num>
  <w:num w:numId="18">
    <w:abstractNumId w:val="29"/>
  </w:num>
  <w:num w:numId="19">
    <w:abstractNumId w:val="20"/>
  </w:num>
  <w:num w:numId="20">
    <w:abstractNumId w:val="25"/>
  </w:num>
  <w:num w:numId="21">
    <w:abstractNumId w:val="12"/>
  </w:num>
  <w:num w:numId="22">
    <w:abstractNumId w:val="18"/>
  </w:num>
  <w:num w:numId="23">
    <w:abstractNumId w:val="28"/>
  </w:num>
  <w:num w:numId="24">
    <w:abstractNumId w:val="23"/>
  </w:num>
  <w:num w:numId="25">
    <w:abstractNumId w:val="30"/>
  </w:num>
  <w:num w:numId="26">
    <w:abstractNumId w:val="36"/>
  </w:num>
  <w:num w:numId="27">
    <w:abstractNumId w:val="22"/>
  </w:num>
  <w:num w:numId="28">
    <w:abstractNumId w:val="24"/>
  </w:num>
  <w:num w:numId="29">
    <w:abstractNumId w:val="3"/>
  </w:num>
  <w:num w:numId="30">
    <w:abstractNumId w:val="16"/>
  </w:num>
  <w:num w:numId="31">
    <w:abstractNumId w:val="19"/>
  </w:num>
  <w:num w:numId="32">
    <w:abstractNumId w:val="11"/>
  </w:num>
  <w:num w:numId="33">
    <w:abstractNumId w:val="38"/>
  </w:num>
  <w:num w:numId="34">
    <w:abstractNumId w:val="4"/>
  </w:num>
  <w:num w:numId="35">
    <w:abstractNumId w:val="27"/>
  </w:num>
  <w:num w:numId="36">
    <w:abstractNumId w:val="21"/>
  </w:num>
  <w:num w:numId="37">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5225"/>
    <w:rsid w:val="00007351"/>
    <w:rsid w:val="00012778"/>
    <w:rsid w:val="00012F31"/>
    <w:rsid w:val="0001428E"/>
    <w:rsid w:val="000168DA"/>
    <w:rsid w:val="000173E7"/>
    <w:rsid w:val="00017DFD"/>
    <w:rsid w:val="00022E70"/>
    <w:rsid w:val="0003097E"/>
    <w:rsid w:val="00032ACD"/>
    <w:rsid w:val="00033202"/>
    <w:rsid w:val="000354CF"/>
    <w:rsid w:val="000357A6"/>
    <w:rsid w:val="00035D85"/>
    <w:rsid w:val="00036193"/>
    <w:rsid w:val="00050C42"/>
    <w:rsid w:val="00051C60"/>
    <w:rsid w:val="00052186"/>
    <w:rsid w:val="000566E2"/>
    <w:rsid w:val="00056A84"/>
    <w:rsid w:val="000640F9"/>
    <w:rsid w:val="00065B8C"/>
    <w:rsid w:val="00067BC3"/>
    <w:rsid w:val="00070C3E"/>
    <w:rsid w:val="00071CF8"/>
    <w:rsid w:val="00074C67"/>
    <w:rsid w:val="00076415"/>
    <w:rsid w:val="00081028"/>
    <w:rsid w:val="0008136E"/>
    <w:rsid w:val="00083B2E"/>
    <w:rsid w:val="00084538"/>
    <w:rsid w:val="0008650B"/>
    <w:rsid w:val="00090891"/>
    <w:rsid w:val="00092903"/>
    <w:rsid w:val="0009358B"/>
    <w:rsid w:val="00093729"/>
    <w:rsid w:val="00093B1A"/>
    <w:rsid w:val="0009428B"/>
    <w:rsid w:val="000A03CB"/>
    <w:rsid w:val="000A34B4"/>
    <w:rsid w:val="000A68DE"/>
    <w:rsid w:val="000B092A"/>
    <w:rsid w:val="000B16D3"/>
    <w:rsid w:val="000B2E30"/>
    <w:rsid w:val="000B432F"/>
    <w:rsid w:val="000B4F43"/>
    <w:rsid w:val="000B6097"/>
    <w:rsid w:val="000C0623"/>
    <w:rsid w:val="000C13AE"/>
    <w:rsid w:val="000C302F"/>
    <w:rsid w:val="000D04C1"/>
    <w:rsid w:val="000D15C5"/>
    <w:rsid w:val="000D4849"/>
    <w:rsid w:val="000D514D"/>
    <w:rsid w:val="000D5FB0"/>
    <w:rsid w:val="000D6050"/>
    <w:rsid w:val="000D6E46"/>
    <w:rsid w:val="000D77A5"/>
    <w:rsid w:val="000D7B4A"/>
    <w:rsid w:val="000E4016"/>
    <w:rsid w:val="000E7662"/>
    <w:rsid w:val="000F4196"/>
    <w:rsid w:val="00102348"/>
    <w:rsid w:val="00103F93"/>
    <w:rsid w:val="00104E8B"/>
    <w:rsid w:val="00112EB7"/>
    <w:rsid w:val="00123F9A"/>
    <w:rsid w:val="00124BAD"/>
    <w:rsid w:val="00124C3F"/>
    <w:rsid w:val="00126859"/>
    <w:rsid w:val="00132057"/>
    <w:rsid w:val="0013262E"/>
    <w:rsid w:val="00134A0A"/>
    <w:rsid w:val="00135D3C"/>
    <w:rsid w:val="001439B4"/>
    <w:rsid w:val="00144563"/>
    <w:rsid w:val="00144D6D"/>
    <w:rsid w:val="00152A0C"/>
    <w:rsid w:val="001547A8"/>
    <w:rsid w:val="001556B6"/>
    <w:rsid w:val="0016177D"/>
    <w:rsid w:val="001621F7"/>
    <w:rsid w:val="001637DF"/>
    <w:rsid w:val="001660E4"/>
    <w:rsid w:val="001672B6"/>
    <w:rsid w:val="00170B9E"/>
    <w:rsid w:val="00171C01"/>
    <w:rsid w:val="00175467"/>
    <w:rsid w:val="001755A1"/>
    <w:rsid w:val="00177C48"/>
    <w:rsid w:val="00181756"/>
    <w:rsid w:val="00182C56"/>
    <w:rsid w:val="00183D18"/>
    <w:rsid w:val="00183D54"/>
    <w:rsid w:val="00183DDA"/>
    <w:rsid w:val="00184F29"/>
    <w:rsid w:val="00185624"/>
    <w:rsid w:val="001929D8"/>
    <w:rsid w:val="00194884"/>
    <w:rsid w:val="001A5EF8"/>
    <w:rsid w:val="001B7CF3"/>
    <w:rsid w:val="001C14F7"/>
    <w:rsid w:val="001C2B10"/>
    <w:rsid w:val="001C32C9"/>
    <w:rsid w:val="001C3C8D"/>
    <w:rsid w:val="001D2265"/>
    <w:rsid w:val="001D4426"/>
    <w:rsid w:val="001D51EC"/>
    <w:rsid w:val="001D7A76"/>
    <w:rsid w:val="001E04C2"/>
    <w:rsid w:val="001E1E1F"/>
    <w:rsid w:val="001E3985"/>
    <w:rsid w:val="001E5055"/>
    <w:rsid w:val="001E51E8"/>
    <w:rsid w:val="001E5D97"/>
    <w:rsid w:val="001E7504"/>
    <w:rsid w:val="001E7A23"/>
    <w:rsid w:val="001F4918"/>
    <w:rsid w:val="001F58E9"/>
    <w:rsid w:val="001F639C"/>
    <w:rsid w:val="001F7380"/>
    <w:rsid w:val="00207648"/>
    <w:rsid w:val="002128F5"/>
    <w:rsid w:val="00212CD2"/>
    <w:rsid w:val="00213C27"/>
    <w:rsid w:val="00214D03"/>
    <w:rsid w:val="00215C0D"/>
    <w:rsid w:val="002224F4"/>
    <w:rsid w:val="00223240"/>
    <w:rsid w:val="00224F2E"/>
    <w:rsid w:val="00230471"/>
    <w:rsid w:val="00230A01"/>
    <w:rsid w:val="0023392D"/>
    <w:rsid w:val="00235709"/>
    <w:rsid w:val="00235E07"/>
    <w:rsid w:val="002409FA"/>
    <w:rsid w:val="002470E6"/>
    <w:rsid w:val="00247335"/>
    <w:rsid w:val="002515B5"/>
    <w:rsid w:val="00252851"/>
    <w:rsid w:val="00256F99"/>
    <w:rsid w:val="00257C6D"/>
    <w:rsid w:val="0026022D"/>
    <w:rsid w:val="00264997"/>
    <w:rsid w:val="002667F7"/>
    <w:rsid w:val="002669E0"/>
    <w:rsid w:val="00271337"/>
    <w:rsid w:val="00273C13"/>
    <w:rsid w:val="00274D26"/>
    <w:rsid w:val="00283BDA"/>
    <w:rsid w:val="00284B00"/>
    <w:rsid w:val="002865D0"/>
    <w:rsid w:val="00286E8C"/>
    <w:rsid w:val="002870ED"/>
    <w:rsid w:val="00290E02"/>
    <w:rsid w:val="0029117C"/>
    <w:rsid w:val="00291EF2"/>
    <w:rsid w:val="00293178"/>
    <w:rsid w:val="002958FA"/>
    <w:rsid w:val="002A0F42"/>
    <w:rsid w:val="002A381A"/>
    <w:rsid w:val="002A4239"/>
    <w:rsid w:val="002B10B5"/>
    <w:rsid w:val="002B4A72"/>
    <w:rsid w:val="002C28D6"/>
    <w:rsid w:val="002C5D24"/>
    <w:rsid w:val="002C7D3A"/>
    <w:rsid w:val="002D2432"/>
    <w:rsid w:val="002D392C"/>
    <w:rsid w:val="002D4567"/>
    <w:rsid w:val="002E0710"/>
    <w:rsid w:val="002E1291"/>
    <w:rsid w:val="002E14A3"/>
    <w:rsid w:val="002E29D8"/>
    <w:rsid w:val="002E4348"/>
    <w:rsid w:val="002E5450"/>
    <w:rsid w:val="002E67A3"/>
    <w:rsid w:val="002E7751"/>
    <w:rsid w:val="002F4087"/>
    <w:rsid w:val="002F4517"/>
    <w:rsid w:val="00303185"/>
    <w:rsid w:val="00305B59"/>
    <w:rsid w:val="00305DBE"/>
    <w:rsid w:val="00306C94"/>
    <w:rsid w:val="003102C5"/>
    <w:rsid w:val="003136E5"/>
    <w:rsid w:val="00317FAB"/>
    <w:rsid w:val="00323E9A"/>
    <w:rsid w:val="00326E8E"/>
    <w:rsid w:val="0032799C"/>
    <w:rsid w:val="00327A05"/>
    <w:rsid w:val="00333E1E"/>
    <w:rsid w:val="00337FC3"/>
    <w:rsid w:val="00340B88"/>
    <w:rsid w:val="00343514"/>
    <w:rsid w:val="00352891"/>
    <w:rsid w:val="0035621C"/>
    <w:rsid w:val="0036164A"/>
    <w:rsid w:val="003630CA"/>
    <w:rsid w:val="00363C06"/>
    <w:rsid w:val="00370C84"/>
    <w:rsid w:val="00370DA7"/>
    <w:rsid w:val="00371CF5"/>
    <w:rsid w:val="003732AF"/>
    <w:rsid w:val="003737F2"/>
    <w:rsid w:val="00375CC2"/>
    <w:rsid w:val="003779A4"/>
    <w:rsid w:val="00382755"/>
    <w:rsid w:val="00382F9F"/>
    <w:rsid w:val="003902CD"/>
    <w:rsid w:val="003A16A3"/>
    <w:rsid w:val="003A1946"/>
    <w:rsid w:val="003A2629"/>
    <w:rsid w:val="003A7F15"/>
    <w:rsid w:val="003B2022"/>
    <w:rsid w:val="003B2BB7"/>
    <w:rsid w:val="003B3F1B"/>
    <w:rsid w:val="003B6ED7"/>
    <w:rsid w:val="003B762B"/>
    <w:rsid w:val="003C0F9F"/>
    <w:rsid w:val="003C3BFF"/>
    <w:rsid w:val="003C478E"/>
    <w:rsid w:val="003C5E30"/>
    <w:rsid w:val="003D016A"/>
    <w:rsid w:val="003D03F9"/>
    <w:rsid w:val="003D561E"/>
    <w:rsid w:val="003D7F9B"/>
    <w:rsid w:val="003F363B"/>
    <w:rsid w:val="003F417F"/>
    <w:rsid w:val="003F5DE3"/>
    <w:rsid w:val="003F6D97"/>
    <w:rsid w:val="00420351"/>
    <w:rsid w:val="00420B66"/>
    <w:rsid w:val="00421158"/>
    <w:rsid w:val="00423F00"/>
    <w:rsid w:val="00424DB2"/>
    <w:rsid w:val="00425D1B"/>
    <w:rsid w:val="00431886"/>
    <w:rsid w:val="00437440"/>
    <w:rsid w:val="00437DF5"/>
    <w:rsid w:val="004402FB"/>
    <w:rsid w:val="004447F7"/>
    <w:rsid w:val="00444E1B"/>
    <w:rsid w:val="004452E0"/>
    <w:rsid w:val="00454570"/>
    <w:rsid w:val="00454AE9"/>
    <w:rsid w:val="0045647F"/>
    <w:rsid w:val="004572DA"/>
    <w:rsid w:val="00467D45"/>
    <w:rsid w:val="004708E0"/>
    <w:rsid w:val="004711E4"/>
    <w:rsid w:val="004726BC"/>
    <w:rsid w:val="004765CF"/>
    <w:rsid w:val="00481A40"/>
    <w:rsid w:val="00482737"/>
    <w:rsid w:val="004864A2"/>
    <w:rsid w:val="00486AB3"/>
    <w:rsid w:val="00487FB0"/>
    <w:rsid w:val="0049380B"/>
    <w:rsid w:val="0049499A"/>
    <w:rsid w:val="00497812"/>
    <w:rsid w:val="004A02D1"/>
    <w:rsid w:val="004A0401"/>
    <w:rsid w:val="004A439B"/>
    <w:rsid w:val="004B07B9"/>
    <w:rsid w:val="004B0836"/>
    <w:rsid w:val="004B1483"/>
    <w:rsid w:val="004B1EA1"/>
    <w:rsid w:val="004B230B"/>
    <w:rsid w:val="004C026A"/>
    <w:rsid w:val="004C0945"/>
    <w:rsid w:val="004C60FA"/>
    <w:rsid w:val="004D1DBD"/>
    <w:rsid w:val="004D4F0A"/>
    <w:rsid w:val="004D6898"/>
    <w:rsid w:val="004E06F5"/>
    <w:rsid w:val="004E0A9D"/>
    <w:rsid w:val="004E7063"/>
    <w:rsid w:val="004F01C7"/>
    <w:rsid w:val="004F14F8"/>
    <w:rsid w:val="004F352C"/>
    <w:rsid w:val="00504A32"/>
    <w:rsid w:val="00507860"/>
    <w:rsid w:val="005161A3"/>
    <w:rsid w:val="00521A24"/>
    <w:rsid w:val="005220B3"/>
    <w:rsid w:val="0052406F"/>
    <w:rsid w:val="005249A5"/>
    <w:rsid w:val="00525502"/>
    <w:rsid w:val="005268F5"/>
    <w:rsid w:val="00530258"/>
    <w:rsid w:val="00531BF6"/>
    <w:rsid w:val="005345C4"/>
    <w:rsid w:val="00534789"/>
    <w:rsid w:val="0054167D"/>
    <w:rsid w:val="0054481A"/>
    <w:rsid w:val="00544E9E"/>
    <w:rsid w:val="0054545F"/>
    <w:rsid w:val="00545AE0"/>
    <w:rsid w:val="0054636E"/>
    <w:rsid w:val="005510FF"/>
    <w:rsid w:val="00557543"/>
    <w:rsid w:val="00560786"/>
    <w:rsid w:val="00560ABA"/>
    <w:rsid w:val="00560ED7"/>
    <w:rsid w:val="005617DA"/>
    <w:rsid w:val="005633DE"/>
    <w:rsid w:val="00565754"/>
    <w:rsid w:val="0057015C"/>
    <w:rsid w:val="00570F39"/>
    <w:rsid w:val="00573584"/>
    <w:rsid w:val="0058103E"/>
    <w:rsid w:val="00581CFF"/>
    <w:rsid w:val="00582100"/>
    <w:rsid w:val="0058294C"/>
    <w:rsid w:val="00582B4B"/>
    <w:rsid w:val="005845D9"/>
    <w:rsid w:val="00584BAE"/>
    <w:rsid w:val="005874FB"/>
    <w:rsid w:val="00590B4F"/>
    <w:rsid w:val="0059307F"/>
    <w:rsid w:val="00595AD5"/>
    <w:rsid w:val="00597745"/>
    <w:rsid w:val="005A7568"/>
    <w:rsid w:val="005B0D47"/>
    <w:rsid w:val="005B2D9C"/>
    <w:rsid w:val="005B5079"/>
    <w:rsid w:val="005B5665"/>
    <w:rsid w:val="005C645C"/>
    <w:rsid w:val="005D04F5"/>
    <w:rsid w:val="005D1013"/>
    <w:rsid w:val="005D5559"/>
    <w:rsid w:val="005D5E5F"/>
    <w:rsid w:val="005E2928"/>
    <w:rsid w:val="005E3ABE"/>
    <w:rsid w:val="005E3CFB"/>
    <w:rsid w:val="005E424A"/>
    <w:rsid w:val="005E550C"/>
    <w:rsid w:val="005E6BB6"/>
    <w:rsid w:val="005E6C8B"/>
    <w:rsid w:val="005E7ADA"/>
    <w:rsid w:val="005F051B"/>
    <w:rsid w:val="005F0D49"/>
    <w:rsid w:val="005F1784"/>
    <w:rsid w:val="005F1855"/>
    <w:rsid w:val="005F426A"/>
    <w:rsid w:val="005F545C"/>
    <w:rsid w:val="005F5975"/>
    <w:rsid w:val="005F731A"/>
    <w:rsid w:val="00600B19"/>
    <w:rsid w:val="00607F2A"/>
    <w:rsid w:val="006113E8"/>
    <w:rsid w:val="00613ED9"/>
    <w:rsid w:val="00622094"/>
    <w:rsid w:val="006233BC"/>
    <w:rsid w:val="00625A81"/>
    <w:rsid w:val="006276E0"/>
    <w:rsid w:val="00630A84"/>
    <w:rsid w:val="00630C9E"/>
    <w:rsid w:val="00632343"/>
    <w:rsid w:val="00650A81"/>
    <w:rsid w:val="00650FA7"/>
    <w:rsid w:val="006510AD"/>
    <w:rsid w:val="00654E5B"/>
    <w:rsid w:val="006551C6"/>
    <w:rsid w:val="00655E3C"/>
    <w:rsid w:val="00662141"/>
    <w:rsid w:val="00670577"/>
    <w:rsid w:val="00673709"/>
    <w:rsid w:val="0068701D"/>
    <w:rsid w:val="006872D0"/>
    <w:rsid w:val="00687D97"/>
    <w:rsid w:val="00690A7A"/>
    <w:rsid w:val="0069280B"/>
    <w:rsid w:val="00693626"/>
    <w:rsid w:val="00695ADD"/>
    <w:rsid w:val="00697FC7"/>
    <w:rsid w:val="006A111F"/>
    <w:rsid w:val="006A1D08"/>
    <w:rsid w:val="006A2D91"/>
    <w:rsid w:val="006A3CAF"/>
    <w:rsid w:val="006A7908"/>
    <w:rsid w:val="006B52F0"/>
    <w:rsid w:val="006B695C"/>
    <w:rsid w:val="006C24DB"/>
    <w:rsid w:val="006D2CDF"/>
    <w:rsid w:val="006D410D"/>
    <w:rsid w:val="006D4EC5"/>
    <w:rsid w:val="006D5BE2"/>
    <w:rsid w:val="006E28FD"/>
    <w:rsid w:val="006E35E8"/>
    <w:rsid w:val="006E6240"/>
    <w:rsid w:val="006E7580"/>
    <w:rsid w:val="006F39A7"/>
    <w:rsid w:val="006F4BCD"/>
    <w:rsid w:val="006F5B2B"/>
    <w:rsid w:val="006F5C92"/>
    <w:rsid w:val="00704067"/>
    <w:rsid w:val="00705FAB"/>
    <w:rsid w:val="00714D79"/>
    <w:rsid w:val="00715894"/>
    <w:rsid w:val="007210F5"/>
    <w:rsid w:val="007225D9"/>
    <w:rsid w:val="007229DF"/>
    <w:rsid w:val="007318D6"/>
    <w:rsid w:val="00732296"/>
    <w:rsid w:val="00734248"/>
    <w:rsid w:val="00734A2F"/>
    <w:rsid w:val="0073512B"/>
    <w:rsid w:val="007352EB"/>
    <w:rsid w:val="0074022A"/>
    <w:rsid w:val="00743F3A"/>
    <w:rsid w:val="00745DB4"/>
    <w:rsid w:val="00747E2D"/>
    <w:rsid w:val="00753713"/>
    <w:rsid w:val="00755159"/>
    <w:rsid w:val="00756192"/>
    <w:rsid w:val="0075786C"/>
    <w:rsid w:val="00761525"/>
    <w:rsid w:val="00761580"/>
    <w:rsid w:val="00763C71"/>
    <w:rsid w:val="007718FC"/>
    <w:rsid w:val="00773372"/>
    <w:rsid w:val="00774685"/>
    <w:rsid w:val="0078313F"/>
    <w:rsid w:val="00793FD4"/>
    <w:rsid w:val="0079423A"/>
    <w:rsid w:val="007A0046"/>
    <w:rsid w:val="007B2AA8"/>
    <w:rsid w:val="007B32A5"/>
    <w:rsid w:val="007B6E8B"/>
    <w:rsid w:val="007C110F"/>
    <w:rsid w:val="007C1907"/>
    <w:rsid w:val="007C71DE"/>
    <w:rsid w:val="007D0204"/>
    <w:rsid w:val="007D6AE8"/>
    <w:rsid w:val="007D7933"/>
    <w:rsid w:val="007E2F9D"/>
    <w:rsid w:val="007E2FFD"/>
    <w:rsid w:val="007E36E2"/>
    <w:rsid w:val="007E4233"/>
    <w:rsid w:val="007F4137"/>
    <w:rsid w:val="007F65D7"/>
    <w:rsid w:val="008021EC"/>
    <w:rsid w:val="00805DE4"/>
    <w:rsid w:val="008069E6"/>
    <w:rsid w:val="0081340D"/>
    <w:rsid w:val="008166DB"/>
    <w:rsid w:val="00816DE1"/>
    <w:rsid w:val="00820A8D"/>
    <w:rsid w:val="00820F18"/>
    <w:rsid w:val="0082271D"/>
    <w:rsid w:val="008278C6"/>
    <w:rsid w:val="0083651B"/>
    <w:rsid w:val="00842ABD"/>
    <w:rsid w:val="00846530"/>
    <w:rsid w:val="00850E7C"/>
    <w:rsid w:val="008532DF"/>
    <w:rsid w:val="00853A99"/>
    <w:rsid w:val="0085753C"/>
    <w:rsid w:val="00863714"/>
    <w:rsid w:val="00863958"/>
    <w:rsid w:val="00867AA7"/>
    <w:rsid w:val="00870EAA"/>
    <w:rsid w:val="008856F6"/>
    <w:rsid w:val="0089019A"/>
    <w:rsid w:val="0089148F"/>
    <w:rsid w:val="0089234F"/>
    <w:rsid w:val="008A1E0A"/>
    <w:rsid w:val="008A2E7D"/>
    <w:rsid w:val="008A385B"/>
    <w:rsid w:val="008A49EE"/>
    <w:rsid w:val="008B131F"/>
    <w:rsid w:val="008B3DA8"/>
    <w:rsid w:val="008B6FBE"/>
    <w:rsid w:val="008B75C2"/>
    <w:rsid w:val="008C21A2"/>
    <w:rsid w:val="008C3251"/>
    <w:rsid w:val="008D01DE"/>
    <w:rsid w:val="008D33C2"/>
    <w:rsid w:val="008D61BB"/>
    <w:rsid w:val="008E19A9"/>
    <w:rsid w:val="008E2A59"/>
    <w:rsid w:val="008E2BC1"/>
    <w:rsid w:val="008E2BDA"/>
    <w:rsid w:val="008E365A"/>
    <w:rsid w:val="008E3BD2"/>
    <w:rsid w:val="008E509C"/>
    <w:rsid w:val="008E68F4"/>
    <w:rsid w:val="008F4F97"/>
    <w:rsid w:val="008F4FAE"/>
    <w:rsid w:val="008F7179"/>
    <w:rsid w:val="008F7E3E"/>
    <w:rsid w:val="00902135"/>
    <w:rsid w:val="009027A3"/>
    <w:rsid w:val="00906969"/>
    <w:rsid w:val="00906CEF"/>
    <w:rsid w:val="00910D02"/>
    <w:rsid w:val="00913C4C"/>
    <w:rsid w:val="00916E6A"/>
    <w:rsid w:val="0091748A"/>
    <w:rsid w:val="00923B5C"/>
    <w:rsid w:val="00924003"/>
    <w:rsid w:val="0092648F"/>
    <w:rsid w:val="00926BC4"/>
    <w:rsid w:val="00927A75"/>
    <w:rsid w:val="00933163"/>
    <w:rsid w:val="009349EA"/>
    <w:rsid w:val="009425CC"/>
    <w:rsid w:val="00945718"/>
    <w:rsid w:val="00950C38"/>
    <w:rsid w:val="00953B58"/>
    <w:rsid w:val="00954C78"/>
    <w:rsid w:val="00955B97"/>
    <w:rsid w:val="00961329"/>
    <w:rsid w:val="00963107"/>
    <w:rsid w:val="00964AEE"/>
    <w:rsid w:val="00980653"/>
    <w:rsid w:val="0098120D"/>
    <w:rsid w:val="00985FC9"/>
    <w:rsid w:val="009864F9"/>
    <w:rsid w:val="009936C0"/>
    <w:rsid w:val="00997DC2"/>
    <w:rsid w:val="009A04C4"/>
    <w:rsid w:val="009A071A"/>
    <w:rsid w:val="009A4139"/>
    <w:rsid w:val="009B0A52"/>
    <w:rsid w:val="009B1E11"/>
    <w:rsid w:val="009B300F"/>
    <w:rsid w:val="009B6994"/>
    <w:rsid w:val="009C3D38"/>
    <w:rsid w:val="009C425D"/>
    <w:rsid w:val="009C61A1"/>
    <w:rsid w:val="009C7C51"/>
    <w:rsid w:val="009D14DE"/>
    <w:rsid w:val="009D1A90"/>
    <w:rsid w:val="009D5C3F"/>
    <w:rsid w:val="009E1D57"/>
    <w:rsid w:val="009E2AAE"/>
    <w:rsid w:val="009E4B6D"/>
    <w:rsid w:val="009E4D7E"/>
    <w:rsid w:val="009E51A4"/>
    <w:rsid w:val="009E5A2A"/>
    <w:rsid w:val="009F1B1E"/>
    <w:rsid w:val="009F446B"/>
    <w:rsid w:val="00A02054"/>
    <w:rsid w:val="00A0271A"/>
    <w:rsid w:val="00A06E14"/>
    <w:rsid w:val="00A07BEE"/>
    <w:rsid w:val="00A110BA"/>
    <w:rsid w:val="00A11B63"/>
    <w:rsid w:val="00A11DF6"/>
    <w:rsid w:val="00A11FC1"/>
    <w:rsid w:val="00A142C0"/>
    <w:rsid w:val="00A15E3A"/>
    <w:rsid w:val="00A21668"/>
    <w:rsid w:val="00A22370"/>
    <w:rsid w:val="00A229E1"/>
    <w:rsid w:val="00A22EAD"/>
    <w:rsid w:val="00A230BA"/>
    <w:rsid w:val="00A279E9"/>
    <w:rsid w:val="00A30DCE"/>
    <w:rsid w:val="00A31569"/>
    <w:rsid w:val="00A352D1"/>
    <w:rsid w:val="00A4092D"/>
    <w:rsid w:val="00A47589"/>
    <w:rsid w:val="00A52FCE"/>
    <w:rsid w:val="00A53EF0"/>
    <w:rsid w:val="00A54E79"/>
    <w:rsid w:val="00A55336"/>
    <w:rsid w:val="00A572BB"/>
    <w:rsid w:val="00A6067F"/>
    <w:rsid w:val="00A62400"/>
    <w:rsid w:val="00A721D2"/>
    <w:rsid w:val="00A7241F"/>
    <w:rsid w:val="00A73907"/>
    <w:rsid w:val="00A742A9"/>
    <w:rsid w:val="00A76563"/>
    <w:rsid w:val="00A80699"/>
    <w:rsid w:val="00A824A5"/>
    <w:rsid w:val="00A85C14"/>
    <w:rsid w:val="00A92269"/>
    <w:rsid w:val="00A93616"/>
    <w:rsid w:val="00A978C2"/>
    <w:rsid w:val="00A97997"/>
    <w:rsid w:val="00AA54CF"/>
    <w:rsid w:val="00AB4C1F"/>
    <w:rsid w:val="00AB7AAE"/>
    <w:rsid w:val="00AC17F8"/>
    <w:rsid w:val="00AC1E00"/>
    <w:rsid w:val="00AC225F"/>
    <w:rsid w:val="00AC6D3E"/>
    <w:rsid w:val="00AD266B"/>
    <w:rsid w:val="00AD3105"/>
    <w:rsid w:val="00AD53CF"/>
    <w:rsid w:val="00AD5C41"/>
    <w:rsid w:val="00AD5F61"/>
    <w:rsid w:val="00AE27FF"/>
    <w:rsid w:val="00AE71B9"/>
    <w:rsid w:val="00AF06E4"/>
    <w:rsid w:val="00AF1F25"/>
    <w:rsid w:val="00AF2095"/>
    <w:rsid w:val="00AF2DF9"/>
    <w:rsid w:val="00AF391B"/>
    <w:rsid w:val="00AF7D75"/>
    <w:rsid w:val="00B01107"/>
    <w:rsid w:val="00B111E7"/>
    <w:rsid w:val="00B11739"/>
    <w:rsid w:val="00B133CF"/>
    <w:rsid w:val="00B13ED1"/>
    <w:rsid w:val="00B16393"/>
    <w:rsid w:val="00B17A8D"/>
    <w:rsid w:val="00B20D81"/>
    <w:rsid w:val="00B256F9"/>
    <w:rsid w:val="00B2710B"/>
    <w:rsid w:val="00B3270F"/>
    <w:rsid w:val="00B32766"/>
    <w:rsid w:val="00B351AC"/>
    <w:rsid w:val="00B36636"/>
    <w:rsid w:val="00B36EEB"/>
    <w:rsid w:val="00B40B8D"/>
    <w:rsid w:val="00B47FE2"/>
    <w:rsid w:val="00B51670"/>
    <w:rsid w:val="00B53149"/>
    <w:rsid w:val="00B55C02"/>
    <w:rsid w:val="00B60295"/>
    <w:rsid w:val="00B62398"/>
    <w:rsid w:val="00B62B0E"/>
    <w:rsid w:val="00B62E36"/>
    <w:rsid w:val="00B631CC"/>
    <w:rsid w:val="00B665A0"/>
    <w:rsid w:val="00B67A6A"/>
    <w:rsid w:val="00B70CBC"/>
    <w:rsid w:val="00B721D7"/>
    <w:rsid w:val="00B75225"/>
    <w:rsid w:val="00B754CD"/>
    <w:rsid w:val="00B75DCC"/>
    <w:rsid w:val="00B77C0E"/>
    <w:rsid w:val="00B81FC3"/>
    <w:rsid w:val="00B90DF4"/>
    <w:rsid w:val="00B92087"/>
    <w:rsid w:val="00B9366B"/>
    <w:rsid w:val="00B96100"/>
    <w:rsid w:val="00B97BD7"/>
    <w:rsid w:val="00BA0BC9"/>
    <w:rsid w:val="00BA17E5"/>
    <w:rsid w:val="00BA282B"/>
    <w:rsid w:val="00BA2C60"/>
    <w:rsid w:val="00BA4632"/>
    <w:rsid w:val="00BA79AE"/>
    <w:rsid w:val="00BB0EAF"/>
    <w:rsid w:val="00BB4A73"/>
    <w:rsid w:val="00BB4F0F"/>
    <w:rsid w:val="00BB543B"/>
    <w:rsid w:val="00BB5927"/>
    <w:rsid w:val="00BB6935"/>
    <w:rsid w:val="00BB6B82"/>
    <w:rsid w:val="00BB7CF3"/>
    <w:rsid w:val="00BC0A6D"/>
    <w:rsid w:val="00BC2E94"/>
    <w:rsid w:val="00BC649C"/>
    <w:rsid w:val="00BD00D5"/>
    <w:rsid w:val="00BD12CD"/>
    <w:rsid w:val="00BD1F87"/>
    <w:rsid w:val="00BD27CF"/>
    <w:rsid w:val="00BD5659"/>
    <w:rsid w:val="00BD7423"/>
    <w:rsid w:val="00BE0D0B"/>
    <w:rsid w:val="00BE244F"/>
    <w:rsid w:val="00BF0196"/>
    <w:rsid w:val="00BF230C"/>
    <w:rsid w:val="00BF48FC"/>
    <w:rsid w:val="00C00C69"/>
    <w:rsid w:val="00C01D2B"/>
    <w:rsid w:val="00C0490A"/>
    <w:rsid w:val="00C10313"/>
    <w:rsid w:val="00C11BC4"/>
    <w:rsid w:val="00C14322"/>
    <w:rsid w:val="00C14465"/>
    <w:rsid w:val="00C14935"/>
    <w:rsid w:val="00C26267"/>
    <w:rsid w:val="00C32545"/>
    <w:rsid w:val="00C33968"/>
    <w:rsid w:val="00C36591"/>
    <w:rsid w:val="00C40692"/>
    <w:rsid w:val="00C4154D"/>
    <w:rsid w:val="00C43F54"/>
    <w:rsid w:val="00C45C90"/>
    <w:rsid w:val="00C46394"/>
    <w:rsid w:val="00C52B7D"/>
    <w:rsid w:val="00C54A8F"/>
    <w:rsid w:val="00C63348"/>
    <w:rsid w:val="00C64BFC"/>
    <w:rsid w:val="00C65938"/>
    <w:rsid w:val="00C65FB9"/>
    <w:rsid w:val="00C669FA"/>
    <w:rsid w:val="00C67F81"/>
    <w:rsid w:val="00C7055F"/>
    <w:rsid w:val="00C71D49"/>
    <w:rsid w:val="00C76684"/>
    <w:rsid w:val="00C920E0"/>
    <w:rsid w:val="00C97F77"/>
    <w:rsid w:val="00CA0993"/>
    <w:rsid w:val="00CA2F4D"/>
    <w:rsid w:val="00CA63A3"/>
    <w:rsid w:val="00CA6FC4"/>
    <w:rsid w:val="00CB03A9"/>
    <w:rsid w:val="00CB364C"/>
    <w:rsid w:val="00CB7C8A"/>
    <w:rsid w:val="00CC4AE1"/>
    <w:rsid w:val="00CC59DB"/>
    <w:rsid w:val="00CD03CC"/>
    <w:rsid w:val="00CD0FCF"/>
    <w:rsid w:val="00CD1717"/>
    <w:rsid w:val="00CD6BF8"/>
    <w:rsid w:val="00CD70F7"/>
    <w:rsid w:val="00CE14C9"/>
    <w:rsid w:val="00CE47E6"/>
    <w:rsid w:val="00CE71C0"/>
    <w:rsid w:val="00CE76A2"/>
    <w:rsid w:val="00CE7B0E"/>
    <w:rsid w:val="00CF357A"/>
    <w:rsid w:val="00CF59C7"/>
    <w:rsid w:val="00CF613D"/>
    <w:rsid w:val="00D002EB"/>
    <w:rsid w:val="00D008A8"/>
    <w:rsid w:val="00D01FAA"/>
    <w:rsid w:val="00D04F88"/>
    <w:rsid w:val="00D1410C"/>
    <w:rsid w:val="00D14146"/>
    <w:rsid w:val="00D14A62"/>
    <w:rsid w:val="00D1702E"/>
    <w:rsid w:val="00D20732"/>
    <w:rsid w:val="00D2097D"/>
    <w:rsid w:val="00D220B2"/>
    <w:rsid w:val="00D225F8"/>
    <w:rsid w:val="00D25542"/>
    <w:rsid w:val="00D26215"/>
    <w:rsid w:val="00D263B0"/>
    <w:rsid w:val="00D268AF"/>
    <w:rsid w:val="00D27210"/>
    <w:rsid w:val="00D2784E"/>
    <w:rsid w:val="00D341C6"/>
    <w:rsid w:val="00D34488"/>
    <w:rsid w:val="00D35716"/>
    <w:rsid w:val="00D4091D"/>
    <w:rsid w:val="00D43A41"/>
    <w:rsid w:val="00D4470B"/>
    <w:rsid w:val="00D50D67"/>
    <w:rsid w:val="00D52216"/>
    <w:rsid w:val="00D60BDF"/>
    <w:rsid w:val="00D6114B"/>
    <w:rsid w:val="00D62821"/>
    <w:rsid w:val="00D67413"/>
    <w:rsid w:val="00D74EF7"/>
    <w:rsid w:val="00D75330"/>
    <w:rsid w:val="00D75FE5"/>
    <w:rsid w:val="00D80770"/>
    <w:rsid w:val="00D83972"/>
    <w:rsid w:val="00D854A4"/>
    <w:rsid w:val="00D85EBB"/>
    <w:rsid w:val="00D90206"/>
    <w:rsid w:val="00D9038C"/>
    <w:rsid w:val="00D96E6E"/>
    <w:rsid w:val="00D9770C"/>
    <w:rsid w:val="00D97B96"/>
    <w:rsid w:val="00DA0DB6"/>
    <w:rsid w:val="00DB1C1A"/>
    <w:rsid w:val="00DB65A5"/>
    <w:rsid w:val="00DC31D5"/>
    <w:rsid w:val="00DC4539"/>
    <w:rsid w:val="00DC4556"/>
    <w:rsid w:val="00DC5011"/>
    <w:rsid w:val="00DC61C2"/>
    <w:rsid w:val="00DD0912"/>
    <w:rsid w:val="00DD1933"/>
    <w:rsid w:val="00DD21F8"/>
    <w:rsid w:val="00DD3F9D"/>
    <w:rsid w:val="00DD69B1"/>
    <w:rsid w:val="00DD7ED2"/>
    <w:rsid w:val="00DE07B3"/>
    <w:rsid w:val="00DE22F4"/>
    <w:rsid w:val="00DE3250"/>
    <w:rsid w:val="00DE5D8D"/>
    <w:rsid w:val="00DE6E44"/>
    <w:rsid w:val="00DF0D97"/>
    <w:rsid w:val="00DF1D4D"/>
    <w:rsid w:val="00DF30B2"/>
    <w:rsid w:val="00DF3222"/>
    <w:rsid w:val="00DF4F30"/>
    <w:rsid w:val="00DF5527"/>
    <w:rsid w:val="00DF6373"/>
    <w:rsid w:val="00DF7BAB"/>
    <w:rsid w:val="00E006AB"/>
    <w:rsid w:val="00E00EC4"/>
    <w:rsid w:val="00E02EB3"/>
    <w:rsid w:val="00E041E1"/>
    <w:rsid w:val="00E056A2"/>
    <w:rsid w:val="00E058AC"/>
    <w:rsid w:val="00E06889"/>
    <w:rsid w:val="00E06DA8"/>
    <w:rsid w:val="00E12B3A"/>
    <w:rsid w:val="00E148C5"/>
    <w:rsid w:val="00E225D7"/>
    <w:rsid w:val="00E24FF7"/>
    <w:rsid w:val="00E2580A"/>
    <w:rsid w:val="00E3008A"/>
    <w:rsid w:val="00E319C3"/>
    <w:rsid w:val="00E35952"/>
    <w:rsid w:val="00E44C65"/>
    <w:rsid w:val="00E4712B"/>
    <w:rsid w:val="00E479AA"/>
    <w:rsid w:val="00E52E01"/>
    <w:rsid w:val="00E53A92"/>
    <w:rsid w:val="00E53CE1"/>
    <w:rsid w:val="00E545B6"/>
    <w:rsid w:val="00E65807"/>
    <w:rsid w:val="00E66A1D"/>
    <w:rsid w:val="00E70511"/>
    <w:rsid w:val="00E742B1"/>
    <w:rsid w:val="00E77C7D"/>
    <w:rsid w:val="00E82953"/>
    <w:rsid w:val="00E85504"/>
    <w:rsid w:val="00E91EE2"/>
    <w:rsid w:val="00E924BA"/>
    <w:rsid w:val="00E95556"/>
    <w:rsid w:val="00EA1729"/>
    <w:rsid w:val="00EA1EF2"/>
    <w:rsid w:val="00EA7602"/>
    <w:rsid w:val="00EA761A"/>
    <w:rsid w:val="00EA79FB"/>
    <w:rsid w:val="00EB0B3F"/>
    <w:rsid w:val="00EB3C28"/>
    <w:rsid w:val="00EB59A4"/>
    <w:rsid w:val="00EB678C"/>
    <w:rsid w:val="00EC06F1"/>
    <w:rsid w:val="00EC2369"/>
    <w:rsid w:val="00EC3324"/>
    <w:rsid w:val="00EC47F4"/>
    <w:rsid w:val="00EC48A2"/>
    <w:rsid w:val="00EC6A89"/>
    <w:rsid w:val="00EC7EC6"/>
    <w:rsid w:val="00ED2CC7"/>
    <w:rsid w:val="00ED3608"/>
    <w:rsid w:val="00ED46D6"/>
    <w:rsid w:val="00ED5B9F"/>
    <w:rsid w:val="00ED6349"/>
    <w:rsid w:val="00ED649E"/>
    <w:rsid w:val="00ED7782"/>
    <w:rsid w:val="00EE3027"/>
    <w:rsid w:val="00EF01DD"/>
    <w:rsid w:val="00EF2626"/>
    <w:rsid w:val="00EF2B28"/>
    <w:rsid w:val="00EF35F1"/>
    <w:rsid w:val="00EF532F"/>
    <w:rsid w:val="00EF544A"/>
    <w:rsid w:val="00EF5BFA"/>
    <w:rsid w:val="00F0366B"/>
    <w:rsid w:val="00F043C4"/>
    <w:rsid w:val="00F0483A"/>
    <w:rsid w:val="00F05C93"/>
    <w:rsid w:val="00F13E68"/>
    <w:rsid w:val="00F15564"/>
    <w:rsid w:val="00F15BB2"/>
    <w:rsid w:val="00F212EA"/>
    <w:rsid w:val="00F2276D"/>
    <w:rsid w:val="00F255E6"/>
    <w:rsid w:val="00F30BC4"/>
    <w:rsid w:val="00F30C76"/>
    <w:rsid w:val="00F32109"/>
    <w:rsid w:val="00F33169"/>
    <w:rsid w:val="00F411FA"/>
    <w:rsid w:val="00F41FE0"/>
    <w:rsid w:val="00F4637E"/>
    <w:rsid w:val="00F52911"/>
    <w:rsid w:val="00F548E5"/>
    <w:rsid w:val="00F5629B"/>
    <w:rsid w:val="00F61D5A"/>
    <w:rsid w:val="00F63191"/>
    <w:rsid w:val="00F6549B"/>
    <w:rsid w:val="00F65673"/>
    <w:rsid w:val="00F674E6"/>
    <w:rsid w:val="00F67D31"/>
    <w:rsid w:val="00F70256"/>
    <w:rsid w:val="00F70377"/>
    <w:rsid w:val="00F7131E"/>
    <w:rsid w:val="00F761F8"/>
    <w:rsid w:val="00F7634C"/>
    <w:rsid w:val="00F77B1C"/>
    <w:rsid w:val="00F80458"/>
    <w:rsid w:val="00F83920"/>
    <w:rsid w:val="00F8513D"/>
    <w:rsid w:val="00F9025C"/>
    <w:rsid w:val="00F932F8"/>
    <w:rsid w:val="00F94F8B"/>
    <w:rsid w:val="00F96525"/>
    <w:rsid w:val="00F975CC"/>
    <w:rsid w:val="00FA10D9"/>
    <w:rsid w:val="00FB0D8E"/>
    <w:rsid w:val="00FB457A"/>
    <w:rsid w:val="00FC25E0"/>
    <w:rsid w:val="00FC64E8"/>
    <w:rsid w:val="00FD1463"/>
    <w:rsid w:val="00FD1F28"/>
    <w:rsid w:val="00FD2D22"/>
    <w:rsid w:val="00FD3062"/>
    <w:rsid w:val="00FE12C1"/>
    <w:rsid w:val="00FE1CE1"/>
    <w:rsid w:val="00FE20E3"/>
    <w:rsid w:val="00FE2726"/>
    <w:rsid w:val="00FE3D85"/>
    <w:rsid w:val="00FE5A10"/>
    <w:rsid w:val="00FE7EB9"/>
    <w:rsid w:val="00FF17DD"/>
    <w:rsid w:val="00FF2F74"/>
    <w:rsid w:val="00FF6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F93"/>
  </w:style>
  <w:style w:type="paragraph" w:styleId="1">
    <w:name w:val="heading 1"/>
    <w:basedOn w:val="a"/>
    <w:next w:val="a"/>
    <w:link w:val="10"/>
    <w:qFormat/>
    <w:rsid w:val="0059307F"/>
    <w:pPr>
      <w:keepNext/>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qFormat/>
    <w:rsid w:val="0059307F"/>
    <w:pPr>
      <w:keepNext/>
      <w:jc w:val="left"/>
      <w:outlineLvl w:val="1"/>
    </w:pPr>
    <w:rPr>
      <w:rFonts w:ascii="Times New Roman" w:eastAsia="Times New Roman" w:hAnsi="Times New Roman" w:cs="Times New Roman"/>
      <w:b/>
      <w:bCs/>
      <w:sz w:val="28"/>
      <w:szCs w:val="24"/>
      <w:lang w:eastAsia="ru-RU"/>
    </w:rPr>
  </w:style>
  <w:style w:type="paragraph" w:styleId="3">
    <w:name w:val="heading 3"/>
    <w:basedOn w:val="a"/>
    <w:next w:val="a"/>
    <w:link w:val="30"/>
    <w:qFormat/>
    <w:rsid w:val="0059307F"/>
    <w:pPr>
      <w:keepNext/>
      <w:ind w:left="4956"/>
      <w:jc w:val="left"/>
      <w:outlineLvl w:val="2"/>
    </w:pPr>
    <w:rPr>
      <w:rFonts w:ascii="Times New Roman" w:eastAsia="Times New Roman" w:hAnsi="Times New Roman" w:cs="Times New Roman"/>
      <w:sz w:val="28"/>
      <w:szCs w:val="24"/>
      <w:lang w:eastAsia="ru-RU"/>
    </w:rPr>
  </w:style>
  <w:style w:type="paragraph" w:styleId="4">
    <w:name w:val="heading 4"/>
    <w:basedOn w:val="a"/>
    <w:next w:val="a"/>
    <w:link w:val="40"/>
    <w:qFormat/>
    <w:rsid w:val="0059307F"/>
    <w:pPr>
      <w:keepNext/>
      <w:jc w:val="left"/>
      <w:outlineLvl w:val="3"/>
    </w:pPr>
    <w:rPr>
      <w:rFonts w:ascii="Times New Roman" w:eastAsia="Times New Roman" w:hAnsi="Times New Roman" w:cs="Times New Roman"/>
      <w:sz w:val="28"/>
      <w:szCs w:val="24"/>
      <w:lang w:eastAsia="ru-RU"/>
    </w:rPr>
  </w:style>
  <w:style w:type="paragraph" w:styleId="5">
    <w:name w:val="heading 5"/>
    <w:basedOn w:val="a"/>
    <w:next w:val="a"/>
    <w:link w:val="50"/>
    <w:qFormat/>
    <w:rsid w:val="0059307F"/>
    <w:pPr>
      <w:keepNext/>
      <w:ind w:firstLine="709"/>
      <w:outlineLvl w:val="4"/>
    </w:pPr>
    <w:rPr>
      <w:rFonts w:ascii="Times New Roman" w:eastAsia="Times New Roman" w:hAnsi="Times New Roman" w:cs="Times New Roman"/>
      <w:b/>
      <w:bCs/>
      <w:sz w:val="28"/>
      <w:szCs w:val="24"/>
      <w:lang w:eastAsia="ru-RU"/>
    </w:rPr>
  </w:style>
  <w:style w:type="paragraph" w:styleId="6">
    <w:name w:val="heading 6"/>
    <w:basedOn w:val="a"/>
    <w:next w:val="a"/>
    <w:link w:val="60"/>
    <w:qFormat/>
    <w:rsid w:val="0059307F"/>
    <w:pPr>
      <w:keepNext/>
      <w:jc w:val="both"/>
      <w:outlineLvl w:val="5"/>
    </w:pPr>
    <w:rPr>
      <w:rFonts w:ascii="Times New Roman" w:eastAsia="Times New Roman" w:hAnsi="Times New Roman" w:cs="Times New Roman"/>
      <w:b/>
      <w:bCs/>
      <w:sz w:val="28"/>
      <w:szCs w:val="24"/>
      <w:lang w:eastAsia="ru-RU"/>
    </w:rPr>
  </w:style>
  <w:style w:type="paragraph" w:styleId="7">
    <w:name w:val="heading 7"/>
    <w:basedOn w:val="a"/>
    <w:next w:val="a"/>
    <w:link w:val="70"/>
    <w:qFormat/>
    <w:rsid w:val="0059307F"/>
    <w:pPr>
      <w:keepNext/>
      <w:ind w:left="6521" w:hanging="6521"/>
      <w:jc w:val="both"/>
      <w:outlineLvl w:val="6"/>
    </w:pPr>
    <w:rPr>
      <w:rFonts w:ascii="Times New Roman" w:eastAsia="Times New Roman" w:hAnsi="Times New Roman" w:cs="Times New Roman"/>
      <w:sz w:val="28"/>
      <w:szCs w:val="24"/>
      <w:lang w:eastAsia="ru-RU"/>
    </w:rPr>
  </w:style>
  <w:style w:type="paragraph" w:styleId="8">
    <w:name w:val="heading 8"/>
    <w:basedOn w:val="a"/>
    <w:next w:val="a"/>
    <w:link w:val="80"/>
    <w:qFormat/>
    <w:rsid w:val="0059307F"/>
    <w:pPr>
      <w:keepNext/>
      <w:jc w:val="right"/>
      <w:outlineLvl w:val="7"/>
    </w:pPr>
    <w:rPr>
      <w:rFonts w:ascii="Arial" w:eastAsia="Times New Roman" w:hAnsi="Arial" w:cs="Arial"/>
      <w:color w:val="000000"/>
      <w:sz w:val="28"/>
      <w:szCs w:val="24"/>
      <w:lang w:eastAsia="ru-RU"/>
    </w:rPr>
  </w:style>
  <w:style w:type="paragraph" w:styleId="9">
    <w:name w:val="heading 9"/>
    <w:basedOn w:val="a"/>
    <w:next w:val="a"/>
    <w:link w:val="90"/>
    <w:qFormat/>
    <w:rsid w:val="0059307F"/>
    <w:pPr>
      <w:spacing w:before="240" w:after="60"/>
      <w:jc w:val="left"/>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_"/>
    <w:basedOn w:val="a0"/>
    <w:link w:val="22"/>
    <w:rsid w:val="00EC6A89"/>
    <w:rPr>
      <w:rFonts w:ascii="Times New Roman" w:eastAsia="Times New Roman" w:hAnsi="Times New Roman" w:cs="Times New Roman"/>
      <w:sz w:val="27"/>
      <w:szCs w:val="27"/>
      <w:shd w:val="clear" w:color="auto" w:fill="FFFFFF"/>
    </w:rPr>
  </w:style>
  <w:style w:type="character" w:customStyle="1" w:styleId="a3">
    <w:name w:val="Основной текст_"/>
    <w:basedOn w:val="a0"/>
    <w:link w:val="23"/>
    <w:rsid w:val="00EC6A89"/>
    <w:rPr>
      <w:rFonts w:ascii="Times New Roman" w:eastAsia="Times New Roman" w:hAnsi="Times New Roman" w:cs="Times New Roman"/>
      <w:sz w:val="27"/>
      <w:szCs w:val="27"/>
      <w:shd w:val="clear" w:color="auto" w:fill="FFFFFF"/>
    </w:rPr>
  </w:style>
  <w:style w:type="character" w:customStyle="1" w:styleId="11">
    <w:name w:val="Основной текст1"/>
    <w:basedOn w:val="a3"/>
    <w:rsid w:val="00EC6A89"/>
    <w:rPr>
      <w:rFonts w:ascii="Times New Roman" w:eastAsia="Times New Roman" w:hAnsi="Times New Roman" w:cs="Times New Roman"/>
      <w:sz w:val="27"/>
      <w:szCs w:val="27"/>
      <w:u w:val="single"/>
      <w:shd w:val="clear" w:color="auto" w:fill="FFFFFF"/>
    </w:rPr>
  </w:style>
  <w:style w:type="paragraph" w:customStyle="1" w:styleId="22">
    <w:name w:val="Заголовок №2"/>
    <w:basedOn w:val="a"/>
    <w:link w:val="21"/>
    <w:rsid w:val="00EC6A89"/>
    <w:pPr>
      <w:shd w:val="clear" w:color="auto" w:fill="FFFFFF"/>
      <w:spacing w:before="180" w:after="180" w:line="326" w:lineRule="exact"/>
      <w:outlineLvl w:val="1"/>
    </w:pPr>
    <w:rPr>
      <w:rFonts w:ascii="Times New Roman" w:eastAsia="Times New Roman" w:hAnsi="Times New Roman" w:cs="Times New Roman"/>
      <w:sz w:val="27"/>
      <w:szCs w:val="27"/>
    </w:rPr>
  </w:style>
  <w:style w:type="paragraph" w:customStyle="1" w:styleId="23">
    <w:name w:val="Основной текст2"/>
    <w:basedOn w:val="a"/>
    <w:link w:val="a3"/>
    <w:rsid w:val="00EC6A89"/>
    <w:pPr>
      <w:shd w:val="clear" w:color="auto" w:fill="FFFFFF"/>
      <w:spacing w:before="300" w:line="322" w:lineRule="exact"/>
      <w:jc w:val="both"/>
    </w:pPr>
    <w:rPr>
      <w:rFonts w:ascii="Times New Roman" w:eastAsia="Times New Roman" w:hAnsi="Times New Roman" w:cs="Times New Roman"/>
      <w:sz w:val="27"/>
      <w:szCs w:val="27"/>
    </w:rPr>
  </w:style>
  <w:style w:type="character" w:customStyle="1" w:styleId="a4">
    <w:name w:val="Основной текст + Полужирный"/>
    <w:basedOn w:val="a3"/>
    <w:rsid w:val="00C52B7D"/>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10">
    <w:name w:val="Заголовок 1 Знак"/>
    <w:basedOn w:val="a0"/>
    <w:link w:val="1"/>
    <w:rsid w:val="0059307F"/>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59307F"/>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59307F"/>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59307F"/>
    <w:rPr>
      <w:rFonts w:ascii="Times New Roman" w:eastAsia="Times New Roman" w:hAnsi="Times New Roman" w:cs="Times New Roman"/>
      <w:sz w:val="28"/>
      <w:szCs w:val="24"/>
      <w:lang w:eastAsia="ru-RU"/>
    </w:rPr>
  </w:style>
  <w:style w:type="character" w:customStyle="1" w:styleId="50">
    <w:name w:val="Заголовок 5 Знак"/>
    <w:basedOn w:val="a0"/>
    <w:link w:val="5"/>
    <w:rsid w:val="0059307F"/>
    <w:rPr>
      <w:rFonts w:ascii="Times New Roman" w:eastAsia="Times New Roman" w:hAnsi="Times New Roman" w:cs="Times New Roman"/>
      <w:b/>
      <w:bCs/>
      <w:sz w:val="28"/>
      <w:szCs w:val="24"/>
      <w:lang w:eastAsia="ru-RU"/>
    </w:rPr>
  </w:style>
  <w:style w:type="character" w:customStyle="1" w:styleId="60">
    <w:name w:val="Заголовок 6 Знак"/>
    <w:basedOn w:val="a0"/>
    <w:link w:val="6"/>
    <w:rsid w:val="0059307F"/>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rsid w:val="0059307F"/>
    <w:rPr>
      <w:rFonts w:ascii="Times New Roman" w:eastAsia="Times New Roman" w:hAnsi="Times New Roman" w:cs="Times New Roman"/>
      <w:sz w:val="28"/>
      <w:szCs w:val="24"/>
      <w:lang w:eastAsia="ru-RU"/>
    </w:rPr>
  </w:style>
  <w:style w:type="character" w:customStyle="1" w:styleId="80">
    <w:name w:val="Заголовок 8 Знак"/>
    <w:basedOn w:val="a0"/>
    <w:link w:val="8"/>
    <w:rsid w:val="0059307F"/>
    <w:rPr>
      <w:rFonts w:ascii="Arial" w:eastAsia="Times New Roman" w:hAnsi="Arial" w:cs="Arial"/>
      <w:color w:val="000000"/>
      <w:sz w:val="28"/>
      <w:szCs w:val="24"/>
      <w:lang w:eastAsia="ru-RU"/>
    </w:rPr>
  </w:style>
  <w:style w:type="character" w:customStyle="1" w:styleId="90">
    <w:name w:val="Заголовок 9 Знак"/>
    <w:basedOn w:val="a0"/>
    <w:link w:val="9"/>
    <w:rsid w:val="0059307F"/>
    <w:rPr>
      <w:rFonts w:ascii="Arial" w:eastAsia="Times New Roman" w:hAnsi="Arial" w:cs="Arial"/>
      <w:lang w:eastAsia="ru-RU"/>
    </w:rPr>
  </w:style>
  <w:style w:type="paragraph" w:styleId="a5">
    <w:name w:val="Body Text Indent"/>
    <w:basedOn w:val="a"/>
    <w:link w:val="a6"/>
    <w:uiPriority w:val="99"/>
    <w:rsid w:val="0059307F"/>
    <w:pPr>
      <w:ind w:firstLine="708"/>
      <w:jc w:val="left"/>
    </w:pPr>
    <w:rPr>
      <w:rFonts w:ascii="Times New Roman" w:eastAsia="Times New Roman" w:hAnsi="Times New Roman" w:cs="Times New Roman"/>
      <w:sz w:val="28"/>
      <w:szCs w:val="24"/>
      <w:lang w:eastAsia="ru-RU"/>
    </w:rPr>
  </w:style>
  <w:style w:type="character" w:customStyle="1" w:styleId="a6">
    <w:name w:val="Основной текст с отступом Знак"/>
    <w:basedOn w:val="a0"/>
    <w:link w:val="a5"/>
    <w:uiPriority w:val="99"/>
    <w:rsid w:val="0059307F"/>
    <w:rPr>
      <w:rFonts w:ascii="Times New Roman" w:eastAsia="Times New Roman" w:hAnsi="Times New Roman" w:cs="Times New Roman"/>
      <w:sz w:val="28"/>
      <w:szCs w:val="24"/>
      <w:lang w:eastAsia="ru-RU"/>
    </w:rPr>
  </w:style>
  <w:style w:type="paragraph" w:styleId="a7">
    <w:name w:val="Body Text"/>
    <w:basedOn w:val="a"/>
    <w:link w:val="a8"/>
    <w:rsid w:val="0059307F"/>
    <w:pPr>
      <w:jc w:val="left"/>
    </w:pPr>
    <w:rPr>
      <w:rFonts w:ascii="Times New Roman" w:eastAsia="Times New Roman" w:hAnsi="Times New Roman" w:cs="Times New Roman"/>
      <w:sz w:val="28"/>
      <w:szCs w:val="24"/>
      <w:lang w:eastAsia="ru-RU"/>
    </w:rPr>
  </w:style>
  <w:style w:type="character" w:customStyle="1" w:styleId="a8">
    <w:name w:val="Основной текст Знак"/>
    <w:basedOn w:val="a0"/>
    <w:link w:val="a7"/>
    <w:rsid w:val="0059307F"/>
    <w:rPr>
      <w:rFonts w:ascii="Times New Roman" w:eastAsia="Times New Roman" w:hAnsi="Times New Roman" w:cs="Times New Roman"/>
      <w:sz w:val="28"/>
      <w:szCs w:val="24"/>
      <w:lang w:eastAsia="ru-RU"/>
    </w:rPr>
  </w:style>
  <w:style w:type="paragraph" w:styleId="24">
    <w:name w:val="Body Text 2"/>
    <w:basedOn w:val="a"/>
    <w:link w:val="25"/>
    <w:rsid w:val="0059307F"/>
    <w:pPr>
      <w:jc w:val="left"/>
    </w:pPr>
    <w:rPr>
      <w:rFonts w:ascii="Times New Roman" w:eastAsia="Times New Roman" w:hAnsi="Times New Roman" w:cs="Times New Roman"/>
      <w:noProof/>
      <w:color w:val="FF0000"/>
      <w:sz w:val="20"/>
      <w:szCs w:val="24"/>
      <w:lang w:eastAsia="ru-RU"/>
    </w:rPr>
  </w:style>
  <w:style w:type="character" w:customStyle="1" w:styleId="25">
    <w:name w:val="Основной текст 2 Знак"/>
    <w:basedOn w:val="a0"/>
    <w:link w:val="24"/>
    <w:rsid w:val="0059307F"/>
    <w:rPr>
      <w:rFonts w:ascii="Times New Roman" w:eastAsia="Times New Roman" w:hAnsi="Times New Roman" w:cs="Times New Roman"/>
      <w:noProof/>
      <w:color w:val="FF0000"/>
      <w:sz w:val="20"/>
      <w:szCs w:val="24"/>
      <w:lang w:eastAsia="ru-RU"/>
    </w:rPr>
  </w:style>
  <w:style w:type="paragraph" w:styleId="26">
    <w:name w:val="Body Text Indent 2"/>
    <w:basedOn w:val="a"/>
    <w:link w:val="27"/>
    <w:rsid w:val="0059307F"/>
    <w:pPr>
      <w:ind w:left="4248"/>
      <w:jc w:val="left"/>
    </w:pPr>
    <w:rPr>
      <w:rFonts w:ascii="Times New Roman" w:eastAsia="Times New Roman" w:hAnsi="Times New Roman" w:cs="Times New Roman"/>
      <w:sz w:val="28"/>
      <w:szCs w:val="24"/>
      <w:lang w:eastAsia="ru-RU"/>
    </w:rPr>
  </w:style>
  <w:style w:type="character" w:customStyle="1" w:styleId="27">
    <w:name w:val="Основной текст с отступом 2 Знак"/>
    <w:basedOn w:val="a0"/>
    <w:link w:val="26"/>
    <w:rsid w:val="0059307F"/>
    <w:rPr>
      <w:rFonts w:ascii="Times New Roman" w:eastAsia="Times New Roman" w:hAnsi="Times New Roman" w:cs="Times New Roman"/>
      <w:sz w:val="28"/>
      <w:szCs w:val="24"/>
      <w:lang w:eastAsia="ru-RU"/>
    </w:rPr>
  </w:style>
  <w:style w:type="paragraph" w:styleId="a9">
    <w:name w:val="header"/>
    <w:basedOn w:val="a"/>
    <w:link w:val="aa"/>
    <w:uiPriority w:val="99"/>
    <w:rsid w:val="0059307F"/>
    <w:pPr>
      <w:tabs>
        <w:tab w:val="center" w:pos="4677"/>
        <w:tab w:val="right" w:pos="9355"/>
      </w:tabs>
      <w:jc w:val="left"/>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rsid w:val="0059307F"/>
    <w:rPr>
      <w:rFonts w:ascii="Times New Roman" w:eastAsia="Times New Roman" w:hAnsi="Times New Roman" w:cs="Times New Roman"/>
      <w:sz w:val="24"/>
      <w:szCs w:val="24"/>
      <w:lang w:eastAsia="ru-RU"/>
    </w:rPr>
  </w:style>
  <w:style w:type="paragraph" w:styleId="ab">
    <w:name w:val="footer"/>
    <w:basedOn w:val="a"/>
    <w:link w:val="ac"/>
    <w:uiPriority w:val="99"/>
    <w:rsid w:val="0059307F"/>
    <w:pPr>
      <w:tabs>
        <w:tab w:val="center" w:pos="4677"/>
        <w:tab w:val="right" w:pos="9355"/>
      </w:tabs>
      <w:jc w:val="left"/>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59307F"/>
    <w:rPr>
      <w:rFonts w:ascii="Times New Roman" w:eastAsia="Times New Roman" w:hAnsi="Times New Roman" w:cs="Times New Roman"/>
      <w:sz w:val="24"/>
      <w:szCs w:val="24"/>
      <w:lang w:eastAsia="ru-RU"/>
    </w:rPr>
  </w:style>
  <w:style w:type="paragraph" w:styleId="31">
    <w:name w:val="Body Text 3"/>
    <w:basedOn w:val="a"/>
    <w:link w:val="32"/>
    <w:rsid w:val="0059307F"/>
    <w:pPr>
      <w:jc w:val="both"/>
    </w:pPr>
    <w:rPr>
      <w:rFonts w:ascii="Times New Roman" w:eastAsia="Times New Roman" w:hAnsi="Times New Roman" w:cs="Times New Roman"/>
      <w:sz w:val="28"/>
      <w:szCs w:val="24"/>
      <w:lang w:eastAsia="ru-RU"/>
    </w:rPr>
  </w:style>
  <w:style w:type="character" w:customStyle="1" w:styleId="32">
    <w:name w:val="Основной текст 3 Знак"/>
    <w:basedOn w:val="a0"/>
    <w:link w:val="31"/>
    <w:rsid w:val="0059307F"/>
    <w:rPr>
      <w:rFonts w:ascii="Times New Roman" w:eastAsia="Times New Roman" w:hAnsi="Times New Roman" w:cs="Times New Roman"/>
      <w:sz w:val="28"/>
      <w:szCs w:val="24"/>
      <w:lang w:eastAsia="ru-RU"/>
    </w:rPr>
  </w:style>
  <w:style w:type="paragraph" w:styleId="33">
    <w:name w:val="Body Text Indent 3"/>
    <w:basedOn w:val="a"/>
    <w:link w:val="34"/>
    <w:rsid w:val="0059307F"/>
    <w:pPr>
      <w:ind w:left="5664"/>
      <w:jc w:val="left"/>
    </w:pPr>
    <w:rPr>
      <w:rFonts w:ascii="Times New Roman" w:eastAsia="Times New Roman" w:hAnsi="Times New Roman" w:cs="Times New Roman"/>
      <w:sz w:val="28"/>
      <w:szCs w:val="24"/>
      <w:lang w:eastAsia="ru-RU"/>
    </w:rPr>
  </w:style>
  <w:style w:type="character" w:customStyle="1" w:styleId="34">
    <w:name w:val="Основной текст с отступом 3 Знак"/>
    <w:basedOn w:val="a0"/>
    <w:link w:val="33"/>
    <w:rsid w:val="0059307F"/>
    <w:rPr>
      <w:rFonts w:ascii="Times New Roman" w:eastAsia="Times New Roman" w:hAnsi="Times New Roman" w:cs="Times New Roman"/>
      <w:sz w:val="28"/>
      <w:szCs w:val="24"/>
      <w:lang w:eastAsia="ru-RU"/>
    </w:rPr>
  </w:style>
  <w:style w:type="paragraph" w:styleId="ad">
    <w:name w:val="Balloon Text"/>
    <w:basedOn w:val="a"/>
    <w:link w:val="ae"/>
    <w:uiPriority w:val="99"/>
    <w:semiHidden/>
    <w:rsid w:val="0059307F"/>
    <w:pPr>
      <w:jc w:val="left"/>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59307F"/>
    <w:rPr>
      <w:rFonts w:ascii="Tahoma" w:eastAsia="Times New Roman" w:hAnsi="Tahoma" w:cs="Tahoma"/>
      <w:sz w:val="16"/>
      <w:szCs w:val="16"/>
      <w:lang w:eastAsia="ru-RU"/>
    </w:rPr>
  </w:style>
  <w:style w:type="paragraph" w:styleId="af">
    <w:name w:val="Title"/>
    <w:basedOn w:val="a"/>
    <w:link w:val="af0"/>
    <w:qFormat/>
    <w:rsid w:val="0059307F"/>
    <w:rPr>
      <w:rFonts w:ascii="Times New Roman" w:eastAsia="Times New Roman" w:hAnsi="Times New Roman" w:cs="Times New Roman"/>
      <w:b/>
      <w:bCs/>
      <w:sz w:val="28"/>
      <w:szCs w:val="24"/>
      <w:lang w:eastAsia="ru-RU"/>
    </w:rPr>
  </w:style>
  <w:style w:type="character" w:customStyle="1" w:styleId="af0">
    <w:name w:val="Название Знак"/>
    <w:basedOn w:val="a0"/>
    <w:link w:val="af"/>
    <w:rsid w:val="0059307F"/>
    <w:rPr>
      <w:rFonts w:ascii="Times New Roman" w:eastAsia="Times New Roman" w:hAnsi="Times New Roman" w:cs="Times New Roman"/>
      <w:b/>
      <w:bCs/>
      <w:sz w:val="28"/>
      <w:szCs w:val="24"/>
      <w:lang w:eastAsia="ru-RU"/>
    </w:rPr>
  </w:style>
  <w:style w:type="paragraph" w:styleId="af1">
    <w:name w:val="Normal (Web)"/>
    <w:aliases w:val=" Знак,Знак,Обычный (веб)1,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веб) Знак,Зн,Обычный (Web)"/>
    <w:basedOn w:val="a"/>
    <w:uiPriority w:val="99"/>
    <w:qFormat/>
    <w:rsid w:val="0059307F"/>
    <w:pPr>
      <w:jc w:val="left"/>
    </w:pPr>
    <w:rPr>
      <w:rFonts w:ascii="Times New Roman" w:eastAsia="Times New Roman" w:hAnsi="Times New Roman" w:cs="Times New Roman"/>
      <w:sz w:val="24"/>
      <w:szCs w:val="24"/>
      <w:lang w:eastAsia="ru-RU"/>
    </w:rPr>
  </w:style>
  <w:style w:type="character" w:styleId="af2">
    <w:name w:val="Emphasis"/>
    <w:qFormat/>
    <w:rsid w:val="0059307F"/>
    <w:rPr>
      <w:i/>
      <w:iCs/>
    </w:rPr>
  </w:style>
  <w:style w:type="character" w:styleId="af3">
    <w:name w:val="page number"/>
    <w:basedOn w:val="a0"/>
    <w:rsid w:val="0059307F"/>
  </w:style>
  <w:style w:type="paragraph" w:customStyle="1" w:styleId="210">
    <w:name w:val="Основной текст с отступом 21"/>
    <w:basedOn w:val="a"/>
    <w:rsid w:val="0059307F"/>
    <w:pPr>
      <w:ind w:firstLine="705"/>
      <w:jc w:val="left"/>
    </w:pPr>
    <w:rPr>
      <w:rFonts w:ascii="Times New Roman" w:eastAsia="Times New Roman" w:hAnsi="Times New Roman" w:cs="Times New Roman"/>
      <w:b/>
      <w:sz w:val="28"/>
      <w:szCs w:val="20"/>
      <w:lang w:val="en-US" w:eastAsia="ru-RU"/>
    </w:rPr>
  </w:style>
  <w:style w:type="character" w:customStyle="1" w:styleId="12">
    <w:name w:val="Знак Знак1"/>
    <w:aliases w:val="Знак Знак,Обычный (веб)1 Знак,Обычный (веб) Знак1 Знак,Обычный (веб) Знак Знак Знак,Обычный (веб) Знак2 Знак Знак,Обычный (веб) Знак Знак1 Знак Знак,Обычный (веб) Знак1 Знак Знак1 Знак,Обычный (веб) Знак Знак Знак Знак Знак, Знак Знак"/>
    <w:basedOn w:val="a0"/>
    <w:uiPriority w:val="99"/>
    <w:rsid w:val="0059307F"/>
    <w:rPr>
      <w:sz w:val="24"/>
      <w:szCs w:val="24"/>
      <w:lang w:val="ru-RU" w:eastAsia="ru-RU" w:bidi="ar-SA"/>
    </w:rPr>
  </w:style>
  <w:style w:type="paragraph" w:styleId="af4">
    <w:name w:val="No Spacing"/>
    <w:link w:val="af5"/>
    <w:uiPriority w:val="1"/>
    <w:qFormat/>
    <w:rsid w:val="0059307F"/>
    <w:pPr>
      <w:jc w:val="left"/>
    </w:pPr>
    <w:rPr>
      <w:rFonts w:ascii="Calibri" w:eastAsia="Calibri" w:hAnsi="Calibri" w:cs="Times New Roman"/>
    </w:rPr>
  </w:style>
  <w:style w:type="paragraph" w:customStyle="1" w:styleId="211">
    <w:name w:val="Основной текст с отступом 21"/>
    <w:basedOn w:val="a"/>
    <w:rsid w:val="0059307F"/>
    <w:pPr>
      <w:ind w:firstLine="705"/>
      <w:jc w:val="left"/>
    </w:pPr>
    <w:rPr>
      <w:rFonts w:ascii="Times New Roman" w:eastAsia="Times New Roman" w:hAnsi="Times New Roman" w:cs="Times New Roman"/>
      <w:b/>
      <w:sz w:val="28"/>
      <w:szCs w:val="20"/>
      <w:lang w:val="en-US" w:eastAsia="ru-RU"/>
    </w:rPr>
  </w:style>
  <w:style w:type="table" w:styleId="af6">
    <w:name w:val="Table Grid"/>
    <w:basedOn w:val="a1"/>
    <w:uiPriority w:val="59"/>
    <w:rsid w:val="0059307F"/>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Без интервала1"/>
    <w:link w:val="NoSpacingChar"/>
    <w:rsid w:val="0059307F"/>
    <w:pPr>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9307F"/>
  </w:style>
  <w:style w:type="paragraph" w:customStyle="1" w:styleId="ConsPlusNonformat">
    <w:name w:val="ConsPlusNonformat"/>
    <w:rsid w:val="0059307F"/>
    <w:pPr>
      <w:autoSpaceDE w:val="0"/>
      <w:autoSpaceDN w:val="0"/>
      <w:adjustRightInd w:val="0"/>
      <w:jc w:val="left"/>
    </w:pPr>
    <w:rPr>
      <w:rFonts w:ascii="Courier New" w:eastAsia="Calibri" w:hAnsi="Courier New" w:cs="Courier New"/>
      <w:sz w:val="20"/>
      <w:szCs w:val="20"/>
      <w:lang w:eastAsia="ru-RU"/>
    </w:rPr>
  </w:style>
  <w:style w:type="character" w:customStyle="1" w:styleId="s1">
    <w:name w:val="s1"/>
    <w:basedOn w:val="a0"/>
    <w:rsid w:val="0059307F"/>
  </w:style>
  <w:style w:type="character" w:customStyle="1" w:styleId="NormalWebChar">
    <w:name w:val="Normal (Web) Char"/>
    <w:aliases w:val="Обычный (Web) Char,Обычный (веб)1 Char,Обычный (веб) Знак Char,Обычный (веб) Знак1 Char,Обычный (веб) Знак Знак Char,Обычный (веб) Знак2 Знак Char,Обычный (веб) Знак Знак1 Знак Char,Обычный (веб) Знак1 Знак Знак1 Char,Зн Char"/>
    <w:locked/>
    <w:rsid w:val="0059307F"/>
    <w:rPr>
      <w:sz w:val="20"/>
    </w:rPr>
  </w:style>
  <w:style w:type="paragraph" w:customStyle="1" w:styleId="220">
    <w:name w:val="Основной текст с отступом 22"/>
    <w:basedOn w:val="a"/>
    <w:rsid w:val="0059307F"/>
    <w:pPr>
      <w:ind w:firstLine="705"/>
      <w:jc w:val="left"/>
    </w:pPr>
    <w:rPr>
      <w:rFonts w:ascii="Times New Roman" w:eastAsia="Times New Roman" w:hAnsi="Times New Roman" w:cs="Times New Roman"/>
      <w:b/>
      <w:sz w:val="28"/>
      <w:szCs w:val="20"/>
      <w:lang w:val="en-US" w:eastAsia="ru-RU"/>
    </w:rPr>
  </w:style>
  <w:style w:type="character" w:customStyle="1" w:styleId="Bodytext">
    <w:name w:val="Body text_"/>
    <w:basedOn w:val="a0"/>
    <w:locked/>
    <w:rsid w:val="0059307F"/>
    <w:rPr>
      <w:sz w:val="26"/>
      <w:szCs w:val="26"/>
      <w:lang w:bidi="ar-SA"/>
    </w:rPr>
  </w:style>
  <w:style w:type="paragraph" w:customStyle="1" w:styleId="35">
    <w:name w:val="Основной текст3"/>
    <w:basedOn w:val="a"/>
    <w:rsid w:val="0059307F"/>
    <w:pPr>
      <w:widowControl w:val="0"/>
      <w:shd w:val="clear" w:color="auto" w:fill="FFFFFF"/>
      <w:spacing w:before="420" w:after="300" w:line="317" w:lineRule="exact"/>
      <w:jc w:val="both"/>
    </w:pPr>
    <w:rPr>
      <w:rFonts w:ascii="Times New Roman" w:eastAsia="Times New Roman" w:hAnsi="Times New Roman" w:cs="Times New Roman"/>
      <w:sz w:val="26"/>
      <w:szCs w:val="26"/>
      <w:lang w:eastAsia="ru-RU"/>
    </w:rPr>
  </w:style>
  <w:style w:type="character" w:styleId="af7">
    <w:name w:val="Hyperlink"/>
    <w:basedOn w:val="a0"/>
    <w:uiPriority w:val="99"/>
    <w:rsid w:val="0059307F"/>
    <w:rPr>
      <w:color w:val="0000FF"/>
      <w:u w:val="single"/>
    </w:rPr>
  </w:style>
  <w:style w:type="character" w:customStyle="1" w:styleId="221">
    <w:name w:val="Заголовок №2 (2)_"/>
    <w:basedOn w:val="a0"/>
    <w:link w:val="222"/>
    <w:rsid w:val="00AF06E4"/>
    <w:rPr>
      <w:rFonts w:ascii="Times New Roman" w:eastAsia="Times New Roman" w:hAnsi="Times New Roman" w:cs="Times New Roman"/>
      <w:sz w:val="27"/>
      <w:szCs w:val="27"/>
      <w:shd w:val="clear" w:color="auto" w:fill="FFFFFF"/>
    </w:rPr>
  </w:style>
  <w:style w:type="character" w:customStyle="1" w:styleId="28">
    <w:name w:val="Подпись к таблице (2)_"/>
    <w:basedOn w:val="a0"/>
    <w:link w:val="29"/>
    <w:rsid w:val="00AF06E4"/>
    <w:rPr>
      <w:rFonts w:ascii="Times New Roman" w:eastAsia="Times New Roman" w:hAnsi="Times New Roman" w:cs="Times New Roman"/>
      <w:sz w:val="27"/>
      <w:szCs w:val="27"/>
      <w:shd w:val="clear" w:color="auto" w:fill="FFFFFF"/>
    </w:rPr>
  </w:style>
  <w:style w:type="character" w:customStyle="1" w:styleId="af8">
    <w:name w:val="Подпись к таблице_"/>
    <w:basedOn w:val="a0"/>
    <w:rsid w:val="00AF06E4"/>
    <w:rPr>
      <w:rFonts w:ascii="Times New Roman" w:eastAsia="Times New Roman" w:hAnsi="Times New Roman" w:cs="Times New Roman"/>
      <w:b w:val="0"/>
      <w:bCs w:val="0"/>
      <w:i w:val="0"/>
      <w:iCs w:val="0"/>
      <w:smallCaps w:val="0"/>
      <w:strike w:val="0"/>
      <w:spacing w:val="0"/>
      <w:sz w:val="27"/>
      <w:szCs w:val="27"/>
    </w:rPr>
  </w:style>
  <w:style w:type="character" w:customStyle="1" w:styleId="af9">
    <w:name w:val="Подпись к таблице"/>
    <w:basedOn w:val="af8"/>
    <w:rsid w:val="00AF06E4"/>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71">
    <w:name w:val="Основной текст (7)_"/>
    <w:basedOn w:val="a0"/>
    <w:link w:val="72"/>
    <w:rsid w:val="00AF06E4"/>
    <w:rPr>
      <w:rFonts w:ascii="Times New Roman" w:eastAsia="Times New Roman" w:hAnsi="Times New Roman" w:cs="Times New Roman"/>
      <w:sz w:val="23"/>
      <w:szCs w:val="23"/>
      <w:shd w:val="clear" w:color="auto" w:fill="FFFFFF"/>
    </w:rPr>
  </w:style>
  <w:style w:type="character" w:customStyle="1" w:styleId="61">
    <w:name w:val="Основной текст (6)_"/>
    <w:basedOn w:val="a0"/>
    <w:link w:val="62"/>
    <w:rsid w:val="00AF06E4"/>
    <w:rPr>
      <w:rFonts w:ascii="Times New Roman" w:eastAsia="Times New Roman" w:hAnsi="Times New Roman" w:cs="Times New Roman"/>
      <w:shd w:val="clear" w:color="auto" w:fill="FFFFFF"/>
    </w:rPr>
  </w:style>
  <w:style w:type="paragraph" w:customStyle="1" w:styleId="222">
    <w:name w:val="Заголовок №2 (2)"/>
    <w:basedOn w:val="a"/>
    <w:link w:val="221"/>
    <w:rsid w:val="00AF06E4"/>
    <w:pPr>
      <w:shd w:val="clear" w:color="auto" w:fill="FFFFFF"/>
      <w:spacing w:after="180" w:line="0" w:lineRule="atLeast"/>
      <w:jc w:val="left"/>
      <w:outlineLvl w:val="1"/>
    </w:pPr>
    <w:rPr>
      <w:rFonts w:ascii="Times New Roman" w:eastAsia="Times New Roman" w:hAnsi="Times New Roman" w:cs="Times New Roman"/>
      <w:sz w:val="27"/>
      <w:szCs w:val="27"/>
    </w:rPr>
  </w:style>
  <w:style w:type="paragraph" w:customStyle="1" w:styleId="29">
    <w:name w:val="Подпись к таблице (2)"/>
    <w:basedOn w:val="a"/>
    <w:link w:val="28"/>
    <w:rsid w:val="00AF06E4"/>
    <w:pPr>
      <w:shd w:val="clear" w:color="auto" w:fill="FFFFFF"/>
      <w:spacing w:line="0" w:lineRule="atLeast"/>
      <w:jc w:val="left"/>
    </w:pPr>
    <w:rPr>
      <w:rFonts w:ascii="Times New Roman" w:eastAsia="Times New Roman" w:hAnsi="Times New Roman" w:cs="Times New Roman"/>
      <w:sz w:val="27"/>
      <w:szCs w:val="27"/>
    </w:rPr>
  </w:style>
  <w:style w:type="paragraph" w:customStyle="1" w:styleId="72">
    <w:name w:val="Основной текст (7)"/>
    <w:basedOn w:val="a"/>
    <w:link w:val="71"/>
    <w:rsid w:val="00AF06E4"/>
    <w:pPr>
      <w:shd w:val="clear" w:color="auto" w:fill="FFFFFF"/>
      <w:spacing w:line="0" w:lineRule="atLeast"/>
      <w:jc w:val="left"/>
    </w:pPr>
    <w:rPr>
      <w:rFonts w:ascii="Times New Roman" w:eastAsia="Times New Roman" w:hAnsi="Times New Roman" w:cs="Times New Roman"/>
      <w:sz w:val="23"/>
      <w:szCs w:val="23"/>
    </w:rPr>
  </w:style>
  <w:style w:type="paragraph" w:customStyle="1" w:styleId="62">
    <w:name w:val="Основной текст (6)"/>
    <w:basedOn w:val="a"/>
    <w:link w:val="61"/>
    <w:rsid w:val="00AF06E4"/>
    <w:pPr>
      <w:shd w:val="clear" w:color="auto" w:fill="FFFFFF"/>
      <w:spacing w:line="0" w:lineRule="atLeast"/>
      <w:ind w:hanging="280"/>
      <w:jc w:val="left"/>
    </w:pPr>
    <w:rPr>
      <w:rFonts w:ascii="Times New Roman" w:eastAsia="Times New Roman" w:hAnsi="Times New Roman" w:cs="Times New Roman"/>
    </w:rPr>
  </w:style>
  <w:style w:type="paragraph" w:customStyle="1" w:styleId="ListParagraph1">
    <w:name w:val="List Paragraph1"/>
    <w:basedOn w:val="a"/>
    <w:link w:val="ListParagraphChar"/>
    <w:uiPriority w:val="99"/>
    <w:rsid w:val="00AF06E4"/>
    <w:pPr>
      <w:ind w:left="720"/>
      <w:contextualSpacing/>
      <w:jc w:val="left"/>
    </w:pPr>
    <w:rPr>
      <w:rFonts w:ascii="Cambria" w:eastAsia="MS ??" w:hAnsi="Cambria" w:cs="Times New Roman"/>
      <w:sz w:val="24"/>
      <w:szCs w:val="24"/>
      <w:lang w:eastAsia="ru-RU"/>
    </w:rPr>
  </w:style>
  <w:style w:type="character" w:customStyle="1" w:styleId="ListParagraphChar">
    <w:name w:val="List Paragraph Char"/>
    <w:link w:val="ListParagraph1"/>
    <w:uiPriority w:val="99"/>
    <w:locked/>
    <w:rsid w:val="00AF06E4"/>
    <w:rPr>
      <w:rFonts w:ascii="Cambria" w:eastAsia="MS ??" w:hAnsi="Cambria" w:cs="Times New Roman"/>
      <w:sz w:val="24"/>
      <w:szCs w:val="24"/>
      <w:lang w:eastAsia="ru-RU"/>
    </w:rPr>
  </w:style>
  <w:style w:type="paragraph" w:customStyle="1" w:styleId="ConsPlusTitle">
    <w:name w:val="ConsPlusTitle"/>
    <w:uiPriority w:val="99"/>
    <w:rsid w:val="00AF06E4"/>
    <w:pPr>
      <w:autoSpaceDE w:val="0"/>
      <w:autoSpaceDN w:val="0"/>
      <w:adjustRightInd w:val="0"/>
      <w:jc w:val="left"/>
    </w:pPr>
    <w:rPr>
      <w:rFonts w:ascii="Arial" w:eastAsia="MS ??" w:hAnsi="Arial" w:cs="Arial"/>
      <w:b/>
      <w:bCs/>
      <w:sz w:val="20"/>
      <w:szCs w:val="20"/>
      <w:lang w:eastAsia="ru-RU"/>
    </w:rPr>
  </w:style>
  <w:style w:type="paragraph" w:styleId="afa">
    <w:name w:val="List Paragraph"/>
    <w:basedOn w:val="a"/>
    <w:link w:val="afb"/>
    <w:uiPriority w:val="34"/>
    <w:qFormat/>
    <w:rsid w:val="00AF06E4"/>
    <w:pPr>
      <w:ind w:left="720"/>
      <w:contextualSpacing/>
      <w:jc w:val="left"/>
    </w:pPr>
    <w:rPr>
      <w:rFonts w:ascii="Cambria" w:eastAsia="MS ??" w:hAnsi="Cambria" w:cs="Times New Roman"/>
      <w:sz w:val="24"/>
      <w:szCs w:val="24"/>
      <w:lang w:eastAsia="ru-RU"/>
    </w:rPr>
  </w:style>
  <w:style w:type="paragraph" w:customStyle="1" w:styleId="2a">
    <w:name w:val="Абзац списка2"/>
    <w:basedOn w:val="a"/>
    <w:uiPriority w:val="99"/>
    <w:rsid w:val="00AF06E4"/>
    <w:pPr>
      <w:ind w:left="720"/>
      <w:contextualSpacing/>
      <w:jc w:val="left"/>
    </w:pPr>
    <w:rPr>
      <w:rFonts w:ascii="Cambria" w:eastAsia="MS ??" w:hAnsi="Cambria" w:cs="Times New Roman"/>
      <w:sz w:val="24"/>
      <w:szCs w:val="24"/>
      <w:lang w:eastAsia="ru-RU"/>
    </w:rPr>
  </w:style>
  <w:style w:type="character" w:customStyle="1" w:styleId="91">
    <w:name w:val="Основной текст + 9"/>
    <w:aliases w:val="5 pt,Интервал 0 pt,Не полужирный"/>
    <w:basedOn w:val="a3"/>
    <w:rsid w:val="002958FA"/>
    <w:rPr>
      <w:rFonts w:ascii="Times New Roman" w:eastAsia="Times New Roman" w:hAnsi="Times New Roman" w:cs="Times New Roman" w:hint="default"/>
      <w:b/>
      <w:bCs/>
      <w:i/>
      <w:iCs/>
      <w:smallCaps w:val="0"/>
      <w:strike w:val="0"/>
      <w:dstrike w:val="0"/>
      <w:color w:val="000000"/>
      <w:spacing w:val="2"/>
      <w:w w:val="100"/>
      <w:position w:val="0"/>
      <w:sz w:val="19"/>
      <w:szCs w:val="19"/>
      <w:u w:val="none"/>
      <w:effect w:val="none"/>
      <w:shd w:val="clear" w:color="auto" w:fill="FFFFFF"/>
      <w:lang w:val="ru-RU" w:eastAsia="ru-RU" w:bidi="ru-RU"/>
    </w:rPr>
  </w:style>
  <w:style w:type="character" w:customStyle="1" w:styleId="af5">
    <w:name w:val="Без интервала Знак"/>
    <w:link w:val="af4"/>
    <w:uiPriority w:val="1"/>
    <w:rsid w:val="0036164A"/>
    <w:rPr>
      <w:rFonts w:ascii="Calibri" w:eastAsia="Calibri" w:hAnsi="Calibri" w:cs="Times New Roman"/>
    </w:rPr>
  </w:style>
  <w:style w:type="paragraph" w:customStyle="1" w:styleId="ConsPlusNormal">
    <w:name w:val="ConsPlusNormal"/>
    <w:uiPriority w:val="99"/>
    <w:rsid w:val="0036164A"/>
    <w:pPr>
      <w:widowControl w:val="0"/>
      <w:autoSpaceDE w:val="0"/>
      <w:autoSpaceDN w:val="0"/>
      <w:adjustRightInd w:val="0"/>
      <w:ind w:firstLine="720"/>
      <w:jc w:val="left"/>
    </w:pPr>
    <w:rPr>
      <w:rFonts w:ascii="Arial" w:eastAsia="MS ??" w:hAnsi="Arial" w:cs="Arial"/>
      <w:sz w:val="20"/>
      <w:szCs w:val="20"/>
      <w:lang w:eastAsia="ru-RU"/>
    </w:rPr>
  </w:style>
  <w:style w:type="paragraph" w:customStyle="1" w:styleId="Default">
    <w:name w:val="Default"/>
    <w:rsid w:val="0036164A"/>
    <w:pPr>
      <w:autoSpaceDE w:val="0"/>
      <w:autoSpaceDN w:val="0"/>
      <w:adjustRightInd w:val="0"/>
      <w:jc w:val="left"/>
    </w:pPr>
    <w:rPr>
      <w:rFonts w:ascii="Calibri" w:eastAsia="Calibri" w:hAnsi="Calibri" w:cs="Calibri"/>
      <w:color w:val="000000"/>
      <w:sz w:val="24"/>
      <w:szCs w:val="24"/>
      <w:lang w:eastAsia="ru-RU"/>
    </w:rPr>
  </w:style>
  <w:style w:type="character" w:customStyle="1" w:styleId="afb">
    <w:name w:val="Абзац списка Знак"/>
    <w:link w:val="afa"/>
    <w:uiPriority w:val="34"/>
    <w:locked/>
    <w:rsid w:val="0036164A"/>
    <w:rPr>
      <w:rFonts w:ascii="Cambria" w:eastAsia="MS ??" w:hAnsi="Cambria" w:cs="Times New Roman"/>
      <w:sz w:val="24"/>
      <w:szCs w:val="24"/>
      <w:lang w:eastAsia="ru-RU"/>
    </w:rPr>
  </w:style>
  <w:style w:type="paragraph" w:customStyle="1" w:styleId="14">
    <w:name w:val="Абзац списка1"/>
    <w:basedOn w:val="a"/>
    <w:rsid w:val="0036164A"/>
    <w:pPr>
      <w:spacing w:after="200" w:line="276" w:lineRule="auto"/>
      <w:ind w:left="720"/>
      <w:jc w:val="left"/>
    </w:pPr>
    <w:rPr>
      <w:rFonts w:ascii="Calibri" w:eastAsia="MS ??" w:hAnsi="Calibri" w:cs="Times New Roman"/>
    </w:rPr>
  </w:style>
  <w:style w:type="character" w:customStyle="1" w:styleId="NoSpacingChar">
    <w:name w:val="No Spacing Char"/>
    <w:link w:val="13"/>
    <w:locked/>
    <w:rsid w:val="0036164A"/>
    <w:rPr>
      <w:rFonts w:ascii="Times New Roman" w:eastAsia="Times New Roman" w:hAnsi="Times New Roman" w:cs="Times New Roman"/>
      <w:sz w:val="24"/>
      <w:szCs w:val="24"/>
      <w:lang w:eastAsia="ru-RU"/>
    </w:rPr>
  </w:style>
  <w:style w:type="character" w:customStyle="1" w:styleId="2b">
    <w:name w:val="Заголовок №2 + Курсив"/>
    <w:basedOn w:val="21"/>
    <w:rsid w:val="00B11739"/>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afc">
    <w:name w:val="Основной текст + Курсив"/>
    <w:basedOn w:val="a3"/>
    <w:rsid w:val="00B11739"/>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92">
    <w:name w:val="Основной текст (9)_"/>
    <w:basedOn w:val="a0"/>
    <w:link w:val="93"/>
    <w:rsid w:val="00B11739"/>
    <w:rPr>
      <w:rFonts w:ascii="Times New Roman" w:eastAsia="Times New Roman" w:hAnsi="Times New Roman" w:cs="Times New Roman"/>
      <w:sz w:val="27"/>
      <w:szCs w:val="27"/>
      <w:shd w:val="clear" w:color="auto" w:fill="FFFFFF"/>
    </w:rPr>
  </w:style>
  <w:style w:type="paragraph" w:customStyle="1" w:styleId="93">
    <w:name w:val="Основной текст (9)"/>
    <w:basedOn w:val="a"/>
    <w:link w:val="92"/>
    <w:rsid w:val="00B11739"/>
    <w:pPr>
      <w:shd w:val="clear" w:color="auto" w:fill="FFFFFF"/>
      <w:spacing w:before="300" w:line="317" w:lineRule="exact"/>
      <w:jc w:val="both"/>
    </w:pPr>
    <w:rPr>
      <w:rFonts w:ascii="Times New Roman" w:eastAsia="Times New Roman" w:hAnsi="Times New Roman" w:cs="Times New Roman"/>
      <w:sz w:val="27"/>
      <w:szCs w:val="27"/>
    </w:rPr>
  </w:style>
  <w:style w:type="paragraph" w:customStyle="1" w:styleId="36">
    <w:name w:val="Абзац списка3"/>
    <w:basedOn w:val="a"/>
    <w:rsid w:val="00607F2A"/>
    <w:pPr>
      <w:suppressAutoHyphens/>
      <w:ind w:left="720"/>
    </w:pPr>
    <w:rPr>
      <w:rFonts w:ascii="Calibri" w:eastAsia="Times New Roman" w:hAnsi="Calibri" w:cs="Calibri"/>
      <w:lang w:eastAsia="ar-SA"/>
    </w:rPr>
  </w:style>
  <w:style w:type="paragraph" w:customStyle="1" w:styleId="afd">
    <w:name w:val="Содержимое таблицы"/>
    <w:basedOn w:val="a"/>
    <w:rsid w:val="002515B5"/>
    <w:pPr>
      <w:widowControl w:val="0"/>
      <w:suppressLineNumbers/>
      <w:suppressAutoHyphens/>
      <w:jc w:val="left"/>
    </w:pPr>
    <w:rPr>
      <w:rFonts w:ascii="Times New Roman" w:eastAsia="Arial Unicode MS" w:hAnsi="Times New Roman" w:cs="Mangal"/>
      <w:kern w:val="1"/>
      <w:sz w:val="24"/>
      <w:szCs w:val="24"/>
      <w:lang w:eastAsia="hi-IN" w:bidi="hi-IN"/>
    </w:rPr>
  </w:style>
  <w:style w:type="paragraph" w:customStyle="1" w:styleId="p15">
    <w:name w:val="p15"/>
    <w:basedOn w:val="a"/>
    <w:rsid w:val="00A11DF6"/>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afe">
    <w:name w:val="МОН"/>
    <w:basedOn w:val="a"/>
    <w:qFormat/>
    <w:rsid w:val="00152A0C"/>
    <w:pPr>
      <w:suppressAutoHyphens/>
      <w:spacing w:line="360" w:lineRule="auto"/>
      <w:ind w:firstLine="709"/>
      <w:jc w:val="both"/>
    </w:pPr>
    <w:rPr>
      <w:rFonts w:ascii="Times New Roman" w:eastAsia="Times New Roman" w:hAnsi="Times New Roman" w:cs="Times New Roman"/>
      <w:sz w:val="28"/>
      <w:szCs w:val="20"/>
      <w:lang w:eastAsia="ar-SA"/>
    </w:rPr>
  </w:style>
  <w:style w:type="character" w:customStyle="1" w:styleId="ListParagraphChar1">
    <w:name w:val="List Paragraph Char1"/>
    <w:link w:val="41"/>
    <w:locked/>
    <w:rsid w:val="00152A0C"/>
    <w:rPr>
      <w:rFonts w:ascii="Cambria" w:eastAsia="MS ??" w:hAnsi="Cambria"/>
      <w:sz w:val="24"/>
      <w:szCs w:val="24"/>
    </w:rPr>
  </w:style>
  <w:style w:type="paragraph" w:customStyle="1" w:styleId="41">
    <w:name w:val="Абзац списка4"/>
    <w:basedOn w:val="a"/>
    <w:link w:val="ListParagraphChar1"/>
    <w:qFormat/>
    <w:rsid w:val="00152A0C"/>
    <w:pPr>
      <w:ind w:left="720"/>
      <w:contextualSpacing/>
      <w:jc w:val="left"/>
    </w:pPr>
    <w:rPr>
      <w:rFonts w:ascii="Cambria" w:eastAsia="MS ??" w:hAnsi="Cambria"/>
      <w:sz w:val="24"/>
      <w:szCs w:val="24"/>
    </w:rPr>
  </w:style>
  <w:style w:type="paragraph" w:styleId="aff">
    <w:name w:val="caption"/>
    <w:basedOn w:val="a"/>
    <w:next w:val="a"/>
    <w:uiPriority w:val="35"/>
    <w:unhideWhenUsed/>
    <w:qFormat/>
    <w:rsid w:val="007E2F9D"/>
    <w:pPr>
      <w:spacing w:after="200"/>
    </w:pPr>
    <w:rPr>
      <w:b/>
      <w:bCs/>
      <w:color w:val="4F81BD" w:themeColor="accent1"/>
      <w:sz w:val="18"/>
      <w:szCs w:val="18"/>
    </w:rPr>
  </w:style>
  <w:style w:type="character" w:customStyle="1" w:styleId="dash041e0431044b0447043d044b0439char1">
    <w:name w:val="dash041e_0431_044b_0447_043d_044b_0439__char1"/>
    <w:rsid w:val="002E14A3"/>
    <w:rPr>
      <w:rFonts w:ascii="Arial" w:hAnsi="Arial" w:cs="Arial"/>
      <w:strike w:val="0"/>
      <w:dstrike w:val="0"/>
      <w:sz w:val="20"/>
      <w:szCs w:val="20"/>
      <w:u w:val="none"/>
    </w:rPr>
  </w:style>
  <w:style w:type="paragraph" w:customStyle="1" w:styleId="dash041e0431044b0447043d044b0439">
    <w:name w:val="dash041e_0431_044b_0447_043d_044b_0439"/>
    <w:basedOn w:val="a"/>
    <w:rsid w:val="002E14A3"/>
    <w:pPr>
      <w:suppressAutoHyphens/>
      <w:jc w:val="left"/>
    </w:pPr>
    <w:rPr>
      <w:rFonts w:ascii="Arial" w:eastAsia="Times New Roman" w:hAnsi="Arial" w:cs="Arial"/>
      <w:sz w:val="20"/>
      <w:szCs w:val="20"/>
      <w:lang w:eastAsia="ar-SA"/>
    </w:rPr>
  </w:style>
  <w:style w:type="paragraph" w:customStyle="1" w:styleId="15">
    <w:name w:val="Цитата1"/>
    <w:basedOn w:val="a"/>
    <w:rsid w:val="002E14A3"/>
    <w:pPr>
      <w:ind w:left="-567" w:right="-1050" w:firstLine="709"/>
      <w:jc w:val="both"/>
    </w:pPr>
    <w:rPr>
      <w:rFonts w:ascii="Times New Roman" w:eastAsia="Times New Roman" w:hAnsi="Times New Roman" w:cs="Times New Roman"/>
      <w:sz w:val="28"/>
      <w:szCs w:val="20"/>
      <w:lang w:eastAsia="ru-RU"/>
    </w:rPr>
  </w:style>
  <w:style w:type="paragraph" w:customStyle="1" w:styleId="37">
    <w:name w:val="Стиль3"/>
    <w:basedOn w:val="a"/>
    <w:rsid w:val="009E4D7E"/>
    <w:pPr>
      <w:tabs>
        <w:tab w:val="left" w:pos="1572"/>
      </w:tabs>
      <w:snapToGrid w:val="0"/>
      <w:spacing w:line="200" w:lineRule="exact"/>
      <w:jc w:val="left"/>
    </w:pPr>
    <w:rPr>
      <w:rFonts w:ascii="Times New Roman" w:eastAsia="Times New Roman" w:hAnsi="Times New Roman" w:cs="Times New Roman"/>
      <w:b/>
      <w:sz w:val="20"/>
      <w:szCs w:val="20"/>
      <w:lang w:val="en-US" w:eastAsia="ru-RU"/>
    </w:rPr>
  </w:style>
  <w:style w:type="paragraph" w:customStyle="1" w:styleId="Textbody">
    <w:name w:val="Text body"/>
    <w:basedOn w:val="a"/>
    <w:rsid w:val="00654E5B"/>
    <w:pPr>
      <w:widowControl w:val="0"/>
      <w:suppressAutoHyphens/>
      <w:autoSpaceDN w:val="0"/>
      <w:spacing w:after="120"/>
      <w:jc w:val="left"/>
      <w:textAlignment w:val="baseline"/>
    </w:pPr>
    <w:rPr>
      <w:rFonts w:ascii="Times New Roman" w:eastAsia="Arial Unicode MS" w:hAnsi="Times New Roman" w:cs="Tahoma"/>
      <w:color w:val="000000"/>
      <w:kern w:val="3"/>
      <w:sz w:val="24"/>
      <w:szCs w:val="24"/>
      <w:lang w:val="en-US" w:bidi="en-US"/>
    </w:rPr>
  </w:style>
  <w:style w:type="paragraph" w:customStyle="1" w:styleId="ConsNormal">
    <w:name w:val="ConsNormal"/>
    <w:rsid w:val="00BB7CF3"/>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msolistparagraph0">
    <w:name w:val="msolistparagraph"/>
    <w:basedOn w:val="a"/>
    <w:uiPriority w:val="34"/>
    <w:rsid w:val="00A572BB"/>
    <w:pPr>
      <w:spacing w:after="200" w:line="276" w:lineRule="auto"/>
      <w:ind w:left="720"/>
      <w:contextualSpacing/>
      <w:jc w:val="left"/>
    </w:pPr>
    <w:rPr>
      <w:rFonts w:ascii="Calibri" w:eastAsia="Times New Roman" w:hAnsi="Calibri" w:cs="Times New Roman"/>
      <w:lang w:eastAsia="ru-RU"/>
    </w:rPr>
  </w:style>
  <w:style w:type="paragraph" w:styleId="aff0">
    <w:name w:val="Block Text"/>
    <w:basedOn w:val="a"/>
    <w:rsid w:val="00007351"/>
    <w:pPr>
      <w:ind w:left="-567" w:right="-1050" w:firstLine="709"/>
      <w:jc w:val="both"/>
    </w:pPr>
    <w:rPr>
      <w:rFonts w:ascii="Times New Roman" w:eastAsia="Times New Roman" w:hAnsi="Times New Roman" w:cs="Times New Roman"/>
      <w:sz w:val="28"/>
      <w:szCs w:val="20"/>
      <w:lang w:eastAsia="ru-RU"/>
    </w:rPr>
  </w:style>
  <w:style w:type="paragraph" w:customStyle="1" w:styleId="Oaenoaieoiaioa">
    <w:name w:val="Oaeno aieoiaioa"/>
    <w:basedOn w:val="a"/>
    <w:rsid w:val="004864A2"/>
    <w:pPr>
      <w:overflowPunct w:val="0"/>
      <w:autoSpaceDE w:val="0"/>
      <w:autoSpaceDN w:val="0"/>
      <w:adjustRightInd w:val="0"/>
      <w:ind w:firstLine="720"/>
      <w:jc w:val="both"/>
    </w:pPr>
    <w:rPr>
      <w:rFonts w:ascii="Arial" w:eastAsia="Times New Roman" w:hAnsi="Arial" w:cs="Arial"/>
      <w:sz w:val="28"/>
      <w:szCs w:val="16"/>
      <w:lang w:eastAsia="ru-RU"/>
    </w:rPr>
  </w:style>
  <w:style w:type="paragraph" w:customStyle="1" w:styleId="Style17">
    <w:name w:val="Style17"/>
    <w:basedOn w:val="a"/>
    <w:uiPriority w:val="99"/>
    <w:rsid w:val="00382755"/>
    <w:pPr>
      <w:widowControl w:val="0"/>
      <w:autoSpaceDE w:val="0"/>
      <w:autoSpaceDN w:val="0"/>
      <w:adjustRightInd w:val="0"/>
      <w:spacing w:line="323" w:lineRule="exact"/>
      <w:ind w:firstLine="451"/>
      <w:jc w:val="both"/>
    </w:pPr>
    <w:rPr>
      <w:rFonts w:ascii="Times New Roman" w:eastAsia="Times New Roman" w:hAnsi="Times New Roman" w:cs="Times New Roman"/>
      <w:sz w:val="24"/>
      <w:szCs w:val="24"/>
      <w:lang w:eastAsia="ru-RU"/>
    </w:rPr>
  </w:style>
  <w:style w:type="paragraph" w:customStyle="1" w:styleId="110">
    <w:name w:val="Знак1 Знак Знак Знак1"/>
    <w:basedOn w:val="a"/>
    <w:rsid w:val="00DE07B3"/>
    <w:pPr>
      <w:spacing w:before="100" w:beforeAutospacing="1" w:after="100" w:afterAutospacing="1"/>
      <w:jc w:val="left"/>
    </w:pPr>
    <w:rPr>
      <w:rFonts w:ascii="Tahoma" w:eastAsia="Times New Roman" w:hAnsi="Tahoma" w:cs="Times New Roman"/>
      <w:sz w:val="20"/>
      <w:szCs w:val="20"/>
      <w:lang w:val="en-US"/>
    </w:rPr>
  </w:style>
  <w:style w:type="character" w:customStyle="1" w:styleId="FontStyle168">
    <w:name w:val="Font Style168"/>
    <w:rsid w:val="00CD70F7"/>
    <w:rPr>
      <w:rFonts w:ascii="Times New Roman" w:hAnsi="Times New Roman" w:cs="Times New Roman"/>
      <w:sz w:val="26"/>
      <w:szCs w:val="26"/>
    </w:rPr>
  </w:style>
  <w:style w:type="table" w:customStyle="1" w:styleId="16">
    <w:name w:val="Сетка таблицы1"/>
    <w:basedOn w:val="a1"/>
    <w:next w:val="af6"/>
    <w:uiPriority w:val="59"/>
    <w:rsid w:val="00022E70"/>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985FC9"/>
  </w:style>
  <w:style w:type="paragraph" w:styleId="aff1">
    <w:name w:val="annotation text"/>
    <w:basedOn w:val="a"/>
    <w:link w:val="aff2"/>
    <w:uiPriority w:val="99"/>
    <w:semiHidden/>
    <w:unhideWhenUsed/>
    <w:rsid w:val="00985FC9"/>
    <w:pPr>
      <w:widowControl w:val="0"/>
      <w:autoSpaceDE w:val="0"/>
      <w:autoSpaceDN w:val="0"/>
      <w:adjustRightInd w:val="0"/>
      <w:jc w:val="left"/>
    </w:pPr>
    <w:rPr>
      <w:rFonts w:ascii="Times New Roman" w:eastAsia="Times New Roman" w:hAnsi="Times New Roman" w:cs="Times New Roman"/>
      <w:sz w:val="20"/>
      <w:szCs w:val="20"/>
      <w:lang w:eastAsia="ru-RU"/>
    </w:rPr>
  </w:style>
  <w:style w:type="character" w:customStyle="1" w:styleId="aff2">
    <w:name w:val="Текст примечания Знак"/>
    <w:basedOn w:val="a0"/>
    <w:link w:val="aff1"/>
    <w:uiPriority w:val="99"/>
    <w:semiHidden/>
    <w:rsid w:val="00985FC9"/>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985FC9"/>
    <w:rPr>
      <w:b/>
      <w:bCs/>
    </w:rPr>
  </w:style>
  <w:style w:type="character" w:customStyle="1" w:styleId="aff4">
    <w:name w:val="Тема примечания Знак"/>
    <w:basedOn w:val="aff2"/>
    <w:link w:val="aff3"/>
    <w:uiPriority w:val="99"/>
    <w:semiHidden/>
    <w:rsid w:val="00985FC9"/>
    <w:rPr>
      <w:rFonts w:ascii="Times New Roman" w:eastAsia="Times New Roman" w:hAnsi="Times New Roman" w:cs="Times New Roman"/>
      <w:b/>
      <w:bCs/>
      <w:sz w:val="20"/>
      <w:szCs w:val="20"/>
      <w:lang w:eastAsia="ru-RU"/>
    </w:rPr>
  </w:style>
  <w:style w:type="paragraph" w:customStyle="1" w:styleId="Style1">
    <w:name w:val="Style1"/>
    <w:basedOn w:val="a"/>
    <w:uiPriority w:val="99"/>
    <w:semiHidden/>
    <w:rsid w:val="00985FC9"/>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2">
    <w:name w:val="Style2"/>
    <w:basedOn w:val="a"/>
    <w:uiPriority w:val="99"/>
    <w:semiHidden/>
    <w:rsid w:val="00985FC9"/>
    <w:pPr>
      <w:widowControl w:val="0"/>
      <w:autoSpaceDE w:val="0"/>
      <w:autoSpaceDN w:val="0"/>
      <w:adjustRightInd w:val="0"/>
      <w:spacing w:line="496" w:lineRule="exact"/>
    </w:pPr>
    <w:rPr>
      <w:rFonts w:ascii="Times New Roman" w:eastAsia="Times New Roman" w:hAnsi="Times New Roman" w:cs="Times New Roman"/>
      <w:sz w:val="24"/>
      <w:szCs w:val="24"/>
      <w:lang w:eastAsia="ru-RU"/>
    </w:rPr>
  </w:style>
  <w:style w:type="paragraph" w:customStyle="1" w:styleId="Style3">
    <w:name w:val="Style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4">
    <w:name w:val="Style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5">
    <w:name w:val="Style5"/>
    <w:basedOn w:val="a"/>
    <w:uiPriority w:val="99"/>
    <w:semiHidden/>
    <w:rsid w:val="00985FC9"/>
    <w:pPr>
      <w:widowControl w:val="0"/>
      <w:autoSpaceDE w:val="0"/>
      <w:autoSpaceDN w:val="0"/>
      <w:adjustRightInd w:val="0"/>
      <w:spacing w:line="379" w:lineRule="exact"/>
      <w:ind w:firstLine="1920"/>
      <w:jc w:val="left"/>
    </w:pPr>
    <w:rPr>
      <w:rFonts w:ascii="Times New Roman" w:eastAsia="Times New Roman" w:hAnsi="Times New Roman" w:cs="Times New Roman"/>
      <w:sz w:val="24"/>
      <w:szCs w:val="24"/>
      <w:lang w:eastAsia="ru-RU"/>
    </w:rPr>
  </w:style>
  <w:style w:type="paragraph" w:customStyle="1" w:styleId="Style6">
    <w:name w:val="Style6"/>
    <w:basedOn w:val="a"/>
    <w:uiPriority w:val="99"/>
    <w:semiHidden/>
    <w:rsid w:val="00985FC9"/>
    <w:pPr>
      <w:widowControl w:val="0"/>
      <w:autoSpaceDE w:val="0"/>
      <w:autoSpaceDN w:val="0"/>
      <w:adjustRightInd w:val="0"/>
    </w:pPr>
    <w:rPr>
      <w:rFonts w:ascii="Times New Roman" w:eastAsia="Times New Roman" w:hAnsi="Times New Roman" w:cs="Times New Roman"/>
      <w:sz w:val="24"/>
      <w:szCs w:val="24"/>
      <w:lang w:eastAsia="ru-RU"/>
    </w:rPr>
  </w:style>
  <w:style w:type="paragraph" w:customStyle="1" w:styleId="Style7">
    <w:name w:val="Style7"/>
    <w:basedOn w:val="a"/>
    <w:uiPriority w:val="99"/>
    <w:semiHidden/>
    <w:rsid w:val="00985FC9"/>
    <w:pPr>
      <w:widowControl w:val="0"/>
      <w:autoSpaceDE w:val="0"/>
      <w:autoSpaceDN w:val="0"/>
      <w:adjustRightInd w:val="0"/>
      <w:spacing w:line="274" w:lineRule="exact"/>
      <w:jc w:val="left"/>
    </w:pPr>
    <w:rPr>
      <w:rFonts w:ascii="Times New Roman" w:eastAsia="Times New Roman" w:hAnsi="Times New Roman" w:cs="Times New Roman"/>
      <w:sz w:val="24"/>
      <w:szCs w:val="24"/>
      <w:lang w:eastAsia="ru-RU"/>
    </w:rPr>
  </w:style>
  <w:style w:type="paragraph" w:customStyle="1" w:styleId="Style8">
    <w:name w:val="Style8"/>
    <w:basedOn w:val="a"/>
    <w:uiPriority w:val="99"/>
    <w:semiHidden/>
    <w:rsid w:val="00985FC9"/>
    <w:pPr>
      <w:widowControl w:val="0"/>
      <w:autoSpaceDE w:val="0"/>
      <w:autoSpaceDN w:val="0"/>
      <w:adjustRightInd w:val="0"/>
      <w:spacing w:line="384" w:lineRule="exact"/>
      <w:jc w:val="left"/>
    </w:pPr>
    <w:rPr>
      <w:rFonts w:ascii="Times New Roman" w:eastAsia="Times New Roman" w:hAnsi="Times New Roman" w:cs="Times New Roman"/>
      <w:sz w:val="24"/>
      <w:szCs w:val="24"/>
      <w:lang w:eastAsia="ru-RU"/>
    </w:rPr>
  </w:style>
  <w:style w:type="paragraph" w:customStyle="1" w:styleId="Style9">
    <w:name w:val="Style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
    <w:name w:val="Style1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
    <w:name w:val="Style11"/>
    <w:basedOn w:val="a"/>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
    <w:name w:val="Style1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
    <w:name w:val="Style13"/>
    <w:basedOn w:val="a"/>
    <w:uiPriority w:val="99"/>
    <w:semiHidden/>
    <w:rsid w:val="00985FC9"/>
    <w:pPr>
      <w:widowControl w:val="0"/>
      <w:autoSpaceDE w:val="0"/>
      <w:autoSpaceDN w:val="0"/>
      <w:adjustRightInd w:val="0"/>
      <w:spacing w:line="386" w:lineRule="exact"/>
      <w:ind w:firstLine="302"/>
      <w:jc w:val="left"/>
    </w:pPr>
    <w:rPr>
      <w:rFonts w:ascii="Times New Roman" w:eastAsia="Times New Roman" w:hAnsi="Times New Roman" w:cs="Times New Roman"/>
      <w:sz w:val="24"/>
      <w:szCs w:val="24"/>
      <w:lang w:eastAsia="ru-RU"/>
    </w:rPr>
  </w:style>
  <w:style w:type="paragraph" w:customStyle="1" w:styleId="Style14">
    <w:name w:val="Style14"/>
    <w:basedOn w:val="a"/>
    <w:uiPriority w:val="99"/>
    <w:semiHidden/>
    <w:rsid w:val="00985FC9"/>
    <w:pPr>
      <w:widowControl w:val="0"/>
      <w:autoSpaceDE w:val="0"/>
      <w:autoSpaceDN w:val="0"/>
      <w:adjustRightInd w:val="0"/>
      <w:spacing w:line="389" w:lineRule="exact"/>
      <w:ind w:hanging="667"/>
      <w:jc w:val="left"/>
    </w:pPr>
    <w:rPr>
      <w:rFonts w:ascii="Times New Roman" w:eastAsia="Times New Roman" w:hAnsi="Times New Roman" w:cs="Times New Roman"/>
      <w:sz w:val="24"/>
      <w:szCs w:val="24"/>
      <w:lang w:eastAsia="ru-RU"/>
    </w:rPr>
  </w:style>
  <w:style w:type="paragraph" w:customStyle="1" w:styleId="Style15">
    <w:name w:val="Style15"/>
    <w:basedOn w:val="a"/>
    <w:uiPriority w:val="99"/>
    <w:semiHidden/>
    <w:rsid w:val="00985FC9"/>
    <w:pPr>
      <w:widowControl w:val="0"/>
      <w:autoSpaceDE w:val="0"/>
      <w:autoSpaceDN w:val="0"/>
      <w:adjustRightInd w:val="0"/>
      <w:spacing w:line="385" w:lineRule="exact"/>
      <w:ind w:firstLine="446"/>
      <w:jc w:val="both"/>
    </w:pPr>
    <w:rPr>
      <w:rFonts w:ascii="Times New Roman" w:eastAsia="Times New Roman" w:hAnsi="Times New Roman" w:cs="Times New Roman"/>
      <w:sz w:val="24"/>
      <w:szCs w:val="24"/>
      <w:lang w:eastAsia="ru-RU"/>
    </w:rPr>
  </w:style>
  <w:style w:type="paragraph" w:customStyle="1" w:styleId="Style16">
    <w:name w:val="Style16"/>
    <w:basedOn w:val="a"/>
    <w:uiPriority w:val="99"/>
    <w:semiHidden/>
    <w:rsid w:val="00985FC9"/>
    <w:pPr>
      <w:widowControl w:val="0"/>
      <w:autoSpaceDE w:val="0"/>
      <w:autoSpaceDN w:val="0"/>
      <w:adjustRightInd w:val="0"/>
      <w:spacing w:line="317" w:lineRule="exact"/>
      <w:jc w:val="both"/>
    </w:pPr>
    <w:rPr>
      <w:rFonts w:ascii="Times New Roman" w:eastAsia="Times New Roman" w:hAnsi="Times New Roman" w:cs="Times New Roman"/>
      <w:sz w:val="24"/>
      <w:szCs w:val="24"/>
      <w:lang w:eastAsia="ru-RU"/>
    </w:rPr>
  </w:style>
  <w:style w:type="paragraph" w:customStyle="1" w:styleId="Style18">
    <w:name w:val="Style18"/>
    <w:basedOn w:val="a"/>
    <w:uiPriority w:val="99"/>
    <w:semiHidden/>
    <w:rsid w:val="00985FC9"/>
    <w:pPr>
      <w:widowControl w:val="0"/>
      <w:autoSpaceDE w:val="0"/>
      <w:autoSpaceDN w:val="0"/>
      <w:adjustRightInd w:val="0"/>
      <w:spacing w:line="323" w:lineRule="exact"/>
      <w:jc w:val="both"/>
    </w:pPr>
    <w:rPr>
      <w:rFonts w:ascii="Times New Roman" w:eastAsia="Times New Roman" w:hAnsi="Times New Roman" w:cs="Times New Roman"/>
      <w:sz w:val="24"/>
      <w:szCs w:val="24"/>
      <w:lang w:eastAsia="ru-RU"/>
    </w:rPr>
  </w:style>
  <w:style w:type="paragraph" w:customStyle="1" w:styleId="Style19">
    <w:name w:val="Style19"/>
    <w:basedOn w:val="a"/>
    <w:uiPriority w:val="99"/>
    <w:semiHidden/>
    <w:rsid w:val="00985FC9"/>
    <w:pPr>
      <w:widowControl w:val="0"/>
      <w:autoSpaceDE w:val="0"/>
      <w:autoSpaceDN w:val="0"/>
      <w:adjustRightInd w:val="0"/>
      <w:spacing w:line="274" w:lineRule="exact"/>
      <w:ind w:hanging="216"/>
      <w:jc w:val="left"/>
    </w:pPr>
    <w:rPr>
      <w:rFonts w:ascii="Times New Roman" w:eastAsia="Times New Roman" w:hAnsi="Times New Roman" w:cs="Times New Roman"/>
      <w:sz w:val="24"/>
      <w:szCs w:val="24"/>
      <w:lang w:eastAsia="ru-RU"/>
    </w:rPr>
  </w:style>
  <w:style w:type="paragraph" w:customStyle="1" w:styleId="Style20">
    <w:name w:val="Style20"/>
    <w:basedOn w:val="a"/>
    <w:uiPriority w:val="99"/>
    <w:semiHidden/>
    <w:rsid w:val="00985FC9"/>
    <w:pPr>
      <w:widowControl w:val="0"/>
      <w:autoSpaceDE w:val="0"/>
      <w:autoSpaceDN w:val="0"/>
      <w:adjustRightInd w:val="0"/>
      <w:spacing w:line="274" w:lineRule="exact"/>
      <w:ind w:firstLine="461"/>
      <w:jc w:val="both"/>
    </w:pPr>
    <w:rPr>
      <w:rFonts w:ascii="Times New Roman" w:eastAsia="Times New Roman" w:hAnsi="Times New Roman" w:cs="Times New Roman"/>
      <w:sz w:val="24"/>
      <w:szCs w:val="24"/>
      <w:lang w:eastAsia="ru-RU"/>
    </w:rPr>
  </w:style>
  <w:style w:type="paragraph" w:customStyle="1" w:styleId="Style21">
    <w:name w:val="Style2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22">
    <w:name w:val="Style22"/>
    <w:basedOn w:val="a"/>
    <w:uiPriority w:val="99"/>
    <w:rsid w:val="00985FC9"/>
    <w:pPr>
      <w:widowControl w:val="0"/>
      <w:autoSpaceDE w:val="0"/>
      <w:autoSpaceDN w:val="0"/>
      <w:adjustRightInd w:val="0"/>
      <w:spacing w:line="276" w:lineRule="exact"/>
      <w:jc w:val="left"/>
    </w:pPr>
    <w:rPr>
      <w:rFonts w:ascii="Times New Roman" w:eastAsia="Times New Roman" w:hAnsi="Times New Roman" w:cs="Times New Roman"/>
      <w:sz w:val="24"/>
      <w:szCs w:val="24"/>
      <w:lang w:eastAsia="ru-RU"/>
    </w:rPr>
  </w:style>
  <w:style w:type="paragraph" w:customStyle="1" w:styleId="Style23">
    <w:name w:val="Style2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24">
    <w:name w:val="Style24"/>
    <w:basedOn w:val="a"/>
    <w:uiPriority w:val="99"/>
    <w:semiHidden/>
    <w:rsid w:val="00985FC9"/>
    <w:pPr>
      <w:widowControl w:val="0"/>
      <w:autoSpaceDE w:val="0"/>
      <w:autoSpaceDN w:val="0"/>
      <w:adjustRightInd w:val="0"/>
      <w:spacing w:line="269" w:lineRule="exact"/>
      <w:jc w:val="right"/>
    </w:pPr>
    <w:rPr>
      <w:rFonts w:ascii="Times New Roman" w:eastAsia="Times New Roman" w:hAnsi="Times New Roman" w:cs="Times New Roman"/>
      <w:sz w:val="24"/>
      <w:szCs w:val="24"/>
      <w:lang w:eastAsia="ru-RU"/>
    </w:rPr>
  </w:style>
  <w:style w:type="paragraph" w:customStyle="1" w:styleId="Style25">
    <w:name w:val="Style25"/>
    <w:basedOn w:val="a"/>
    <w:uiPriority w:val="99"/>
    <w:semiHidden/>
    <w:rsid w:val="00985FC9"/>
    <w:pPr>
      <w:widowControl w:val="0"/>
      <w:autoSpaceDE w:val="0"/>
      <w:autoSpaceDN w:val="0"/>
      <w:adjustRightInd w:val="0"/>
      <w:spacing w:line="278" w:lineRule="exact"/>
      <w:ind w:firstLine="1565"/>
      <w:jc w:val="left"/>
    </w:pPr>
    <w:rPr>
      <w:rFonts w:ascii="Times New Roman" w:eastAsia="Times New Roman" w:hAnsi="Times New Roman" w:cs="Times New Roman"/>
      <w:sz w:val="24"/>
      <w:szCs w:val="24"/>
      <w:lang w:eastAsia="ru-RU"/>
    </w:rPr>
  </w:style>
  <w:style w:type="paragraph" w:customStyle="1" w:styleId="Style26">
    <w:name w:val="Style26"/>
    <w:basedOn w:val="a"/>
    <w:uiPriority w:val="99"/>
    <w:rsid w:val="00985FC9"/>
    <w:pPr>
      <w:widowControl w:val="0"/>
      <w:autoSpaceDE w:val="0"/>
      <w:autoSpaceDN w:val="0"/>
      <w:adjustRightInd w:val="0"/>
      <w:spacing w:line="274" w:lineRule="exact"/>
    </w:pPr>
    <w:rPr>
      <w:rFonts w:ascii="Times New Roman" w:eastAsia="Times New Roman" w:hAnsi="Times New Roman" w:cs="Times New Roman"/>
      <w:sz w:val="24"/>
      <w:szCs w:val="24"/>
      <w:lang w:eastAsia="ru-RU"/>
    </w:rPr>
  </w:style>
  <w:style w:type="paragraph" w:customStyle="1" w:styleId="Style27">
    <w:name w:val="Style27"/>
    <w:basedOn w:val="a"/>
    <w:uiPriority w:val="99"/>
    <w:semiHidden/>
    <w:rsid w:val="00985FC9"/>
    <w:pPr>
      <w:widowControl w:val="0"/>
      <w:autoSpaceDE w:val="0"/>
      <w:autoSpaceDN w:val="0"/>
      <w:adjustRightInd w:val="0"/>
      <w:spacing w:line="278" w:lineRule="exact"/>
      <w:ind w:firstLine="384"/>
      <w:jc w:val="left"/>
    </w:pPr>
    <w:rPr>
      <w:rFonts w:ascii="Times New Roman" w:eastAsia="Times New Roman" w:hAnsi="Times New Roman" w:cs="Times New Roman"/>
      <w:sz w:val="24"/>
      <w:szCs w:val="24"/>
      <w:lang w:eastAsia="ru-RU"/>
    </w:rPr>
  </w:style>
  <w:style w:type="paragraph" w:customStyle="1" w:styleId="Style28">
    <w:name w:val="Style2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29">
    <w:name w:val="Style29"/>
    <w:basedOn w:val="a"/>
    <w:uiPriority w:val="99"/>
    <w:semiHidden/>
    <w:rsid w:val="00985FC9"/>
    <w:pPr>
      <w:widowControl w:val="0"/>
      <w:autoSpaceDE w:val="0"/>
      <w:autoSpaceDN w:val="0"/>
      <w:adjustRightInd w:val="0"/>
      <w:spacing w:line="386" w:lineRule="exact"/>
      <w:ind w:firstLine="466"/>
      <w:jc w:val="left"/>
    </w:pPr>
    <w:rPr>
      <w:rFonts w:ascii="Times New Roman" w:eastAsia="Times New Roman" w:hAnsi="Times New Roman" w:cs="Times New Roman"/>
      <w:sz w:val="24"/>
      <w:szCs w:val="24"/>
      <w:lang w:eastAsia="ru-RU"/>
    </w:rPr>
  </w:style>
  <w:style w:type="paragraph" w:customStyle="1" w:styleId="Style30">
    <w:name w:val="Style30"/>
    <w:basedOn w:val="a"/>
    <w:uiPriority w:val="99"/>
    <w:semiHidden/>
    <w:rsid w:val="00985FC9"/>
    <w:pPr>
      <w:widowControl w:val="0"/>
      <w:autoSpaceDE w:val="0"/>
      <w:autoSpaceDN w:val="0"/>
      <w:adjustRightInd w:val="0"/>
      <w:spacing w:line="379" w:lineRule="exact"/>
      <w:ind w:firstLine="2256"/>
      <w:jc w:val="left"/>
    </w:pPr>
    <w:rPr>
      <w:rFonts w:ascii="Times New Roman" w:eastAsia="Times New Roman" w:hAnsi="Times New Roman" w:cs="Times New Roman"/>
      <w:sz w:val="24"/>
      <w:szCs w:val="24"/>
      <w:lang w:eastAsia="ru-RU"/>
    </w:rPr>
  </w:style>
  <w:style w:type="paragraph" w:customStyle="1" w:styleId="Style31">
    <w:name w:val="Style31"/>
    <w:basedOn w:val="a"/>
    <w:rsid w:val="00985FC9"/>
    <w:pPr>
      <w:widowControl w:val="0"/>
      <w:autoSpaceDE w:val="0"/>
      <w:autoSpaceDN w:val="0"/>
      <w:adjustRightInd w:val="0"/>
      <w:spacing w:line="278" w:lineRule="exact"/>
    </w:pPr>
    <w:rPr>
      <w:rFonts w:ascii="Times New Roman" w:eastAsia="Times New Roman" w:hAnsi="Times New Roman" w:cs="Times New Roman"/>
      <w:sz w:val="24"/>
      <w:szCs w:val="24"/>
      <w:lang w:eastAsia="ru-RU"/>
    </w:rPr>
  </w:style>
  <w:style w:type="paragraph" w:customStyle="1" w:styleId="Style32">
    <w:name w:val="Style32"/>
    <w:basedOn w:val="a"/>
    <w:uiPriority w:val="99"/>
    <w:semiHidden/>
    <w:rsid w:val="00985FC9"/>
    <w:pPr>
      <w:widowControl w:val="0"/>
      <w:autoSpaceDE w:val="0"/>
      <w:autoSpaceDN w:val="0"/>
      <w:adjustRightInd w:val="0"/>
      <w:spacing w:line="379" w:lineRule="exact"/>
      <w:ind w:hanging="1291"/>
      <w:jc w:val="left"/>
    </w:pPr>
    <w:rPr>
      <w:rFonts w:ascii="Times New Roman" w:eastAsia="Times New Roman" w:hAnsi="Times New Roman" w:cs="Times New Roman"/>
      <w:sz w:val="24"/>
      <w:szCs w:val="24"/>
      <w:lang w:eastAsia="ru-RU"/>
    </w:rPr>
  </w:style>
  <w:style w:type="paragraph" w:customStyle="1" w:styleId="Style33">
    <w:name w:val="Style33"/>
    <w:basedOn w:val="a"/>
    <w:rsid w:val="00985FC9"/>
    <w:pPr>
      <w:widowControl w:val="0"/>
      <w:autoSpaceDE w:val="0"/>
      <w:autoSpaceDN w:val="0"/>
      <w:adjustRightInd w:val="0"/>
      <w:spacing w:line="275" w:lineRule="exact"/>
      <w:jc w:val="both"/>
    </w:pPr>
    <w:rPr>
      <w:rFonts w:ascii="Times New Roman" w:eastAsia="Times New Roman" w:hAnsi="Times New Roman" w:cs="Times New Roman"/>
      <w:sz w:val="24"/>
      <w:szCs w:val="24"/>
      <w:lang w:eastAsia="ru-RU"/>
    </w:rPr>
  </w:style>
  <w:style w:type="paragraph" w:customStyle="1" w:styleId="Style34">
    <w:name w:val="Style34"/>
    <w:basedOn w:val="a"/>
    <w:uiPriority w:val="99"/>
    <w:semiHidden/>
    <w:rsid w:val="00985FC9"/>
    <w:pPr>
      <w:widowControl w:val="0"/>
      <w:autoSpaceDE w:val="0"/>
      <w:autoSpaceDN w:val="0"/>
      <w:adjustRightInd w:val="0"/>
      <w:spacing w:line="278" w:lineRule="exact"/>
      <w:ind w:hanging="317"/>
      <w:jc w:val="left"/>
    </w:pPr>
    <w:rPr>
      <w:rFonts w:ascii="Times New Roman" w:eastAsia="Times New Roman" w:hAnsi="Times New Roman" w:cs="Times New Roman"/>
      <w:sz w:val="24"/>
      <w:szCs w:val="24"/>
      <w:lang w:eastAsia="ru-RU"/>
    </w:rPr>
  </w:style>
  <w:style w:type="paragraph" w:customStyle="1" w:styleId="Style35">
    <w:name w:val="Style35"/>
    <w:basedOn w:val="a"/>
    <w:uiPriority w:val="99"/>
    <w:semiHidden/>
    <w:rsid w:val="00985FC9"/>
    <w:pPr>
      <w:widowControl w:val="0"/>
      <w:autoSpaceDE w:val="0"/>
      <w:autoSpaceDN w:val="0"/>
      <w:adjustRightInd w:val="0"/>
      <w:spacing w:line="379" w:lineRule="exact"/>
      <w:ind w:firstLine="965"/>
      <w:jc w:val="left"/>
    </w:pPr>
    <w:rPr>
      <w:rFonts w:ascii="Times New Roman" w:eastAsia="Times New Roman" w:hAnsi="Times New Roman" w:cs="Times New Roman"/>
      <w:sz w:val="24"/>
      <w:szCs w:val="24"/>
      <w:lang w:eastAsia="ru-RU"/>
    </w:rPr>
  </w:style>
  <w:style w:type="paragraph" w:customStyle="1" w:styleId="Style36">
    <w:name w:val="Style3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37">
    <w:name w:val="Style37"/>
    <w:basedOn w:val="a"/>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38">
    <w:name w:val="Style38"/>
    <w:basedOn w:val="a"/>
    <w:uiPriority w:val="99"/>
    <w:semiHidden/>
    <w:rsid w:val="00985FC9"/>
    <w:pPr>
      <w:widowControl w:val="0"/>
      <w:autoSpaceDE w:val="0"/>
      <w:autoSpaceDN w:val="0"/>
      <w:adjustRightInd w:val="0"/>
      <w:spacing w:line="385" w:lineRule="exact"/>
      <w:ind w:firstLine="2318"/>
      <w:jc w:val="left"/>
    </w:pPr>
    <w:rPr>
      <w:rFonts w:ascii="Times New Roman" w:eastAsia="Times New Roman" w:hAnsi="Times New Roman" w:cs="Times New Roman"/>
      <w:sz w:val="24"/>
      <w:szCs w:val="24"/>
      <w:lang w:eastAsia="ru-RU"/>
    </w:rPr>
  </w:style>
  <w:style w:type="paragraph" w:customStyle="1" w:styleId="Style39">
    <w:name w:val="Style39"/>
    <w:basedOn w:val="a"/>
    <w:uiPriority w:val="99"/>
    <w:semiHidden/>
    <w:rsid w:val="00985FC9"/>
    <w:pPr>
      <w:widowControl w:val="0"/>
      <w:autoSpaceDE w:val="0"/>
      <w:autoSpaceDN w:val="0"/>
      <w:adjustRightInd w:val="0"/>
      <w:spacing w:line="324" w:lineRule="exact"/>
      <w:ind w:firstLine="686"/>
      <w:jc w:val="both"/>
    </w:pPr>
    <w:rPr>
      <w:rFonts w:ascii="Times New Roman" w:eastAsia="Times New Roman" w:hAnsi="Times New Roman" w:cs="Times New Roman"/>
      <w:sz w:val="24"/>
      <w:szCs w:val="24"/>
      <w:lang w:eastAsia="ru-RU"/>
    </w:rPr>
  </w:style>
  <w:style w:type="paragraph" w:customStyle="1" w:styleId="Style40">
    <w:name w:val="Style4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41">
    <w:name w:val="Style41"/>
    <w:basedOn w:val="a"/>
    <w:uiPriority w:val="99"/>
    <w:semiHidden/>
    <w:rsid w:val="00985FC9"/>
    <w:pPr>
      <w:widowControl w:val="0"/>
      <w:autoSpaceDE w:val="0"/>
      <w:autoSpaceDN w:val="0"/>
      <w:adjustRightInd w:val="0"/>
      <w:spacing w:line="384" w:lineRule="exact"/>
      <w:ind w:firstLine="1536"/>
      <w:jc w:val="left"/>
    </w:pPr>
    <w:rPr>
      <w:rFonts w:ascii="Times New Roman" w:eastAsia="Times New Roman" w:hAnsi="Times New Roman" w:cs="Times New Roman"/>
      <w:sz w:val="24"/>
      <w:szCs w:val="24"/>
      <w:lang w:eastAsia="ru-RU"/>
    </w:rPr>
  </w:style>
  <w:style w:type="paragraph" w:customStyle="1" w:styleId="Style42">
    <w:name w:val="Style42"/>
    <w:basedOn w:val="a"/>
    <w:uiPriority w:val="99"/>
    <w:semiHidden/>
    <w:rsid w:val="00985FC9"/>
    <w:pPr>
      <w:widowControl w:val="0"/>
      <w:autoSpaceDE w:val="0"/>
      <w:autoSpaceDN w:val="0"/>
      <w:adjustRightInd w:val="0"/>
      <w:spacing w:line="274" w:lineRule="exact"/>
      <w:ind w:firstLine="1704"/>
      <w:jc w:val="left"/>
    </w:pPr>
    <w:rPr>
      <w:rFonts w:ascii="Times New Roman" w:eastAsia="Times New Roman" w:hAnsi="Times New Roman" w:cs="Times New Roman"/>
      <w:sz w:val="24"/>
      <w:szCs w:val="24"/>
      <w:lang w:eastAsia="ru-RU"/>
    </w:rPr>
  </w:style>
  <w:style w:type="paragraph" w:customStyle="1" w:styleId="Style43">
    <w:name w:val="Style43"/>
    <w:basedOn w:val="a"/>
    <w:uiPriority w:val="99"/>
    <w:semiHidden/>
    <w:rsid w:val="00985FC9"/>
    <w:pPr>
      <w:widowControl w:val="0"/>
      <w:autoSpaceDE w:val="0"/>
      <w:autoSpaceDN w:val="0"/>
      <w:adjustRightInd w:val="0"/>
      <w:spacing w:line="374" w:lineRule="exact"/>
      <w:ind w:firstLine="744"/>
      <w:jc w:val="left"/>
    </w:pPr>
    <w:rPr>
      <w:rFonts w:ascii="Times New Roman" w:eastAsia="Times New Roman" w:hAnsi="Times New Roman" w:cs="Times New Roman"/>
      <w:sz w:val="24"/>
      <w:szCs w:val="24"/>
      <w:lang w:eastAsia="ru-RU"/>
    </w:rPr>
  </w:style>
  <w:style w:type="paragraph" w:customStyle="1" w:styleId="Style44">
    <w:name w:val="Style4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45">
    <w:name w:val="Style4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46">
    <w:name w:val="Style46"/>
    <w:basedOn w:val="a"/>
    <w:uiPriority w:val="99"/>
    <w:semiHidden/>
    <w:rsid w:val="00985FC9"/>
    <w:pPr>
      <w:widowControl w:val="0"/>
      <w:autoSpaceDE w:val="0"/>
      <w:autoSpaceDN w:val="0"/>
      <w:adjustRightInd w:val="0"/>
      <w:spacing w:line="278" w:lineRule="exact"/>
      <w:ind w:firstLine="91"/>
      <w:jc w:val="left"/>
    </w:pPr>
    <w:rPr>
      <w:rFonts w:ascii="Times New Roman" w:eastAsia="Times New Roman" w:hAnsi="Times New Roman" w:cs="Times New Roman"/>
      <w:sz w:val="24"/>
      <w:szCs w:val="24"/>
      <w:lang w:eastAsia="ru-RU"/>
    </w:rPr>
  </w:style>
  <w:style w:type="paragraph" w:customStyle="1" w:styleId="Style47">
    <w:name w:val="Style47"/>
    <w:basedOn w:val="a"/>
    <w:rsid w:val="00985FC9"/>
    <w:pPr>
      <w:widowControl w:val="0"/>
      <w:autoSpaceDE w:val="0"/>
      <w:autoSpaceDN w:val="0"/>
      <w:adjustRightInd w:val="0"/>
      <w:spacing w:line="278" w:lineRule="exact"/>
      <w:ind w:hanging="2784"/>
      <w:jc w:val="left"/>
    </w:pPr>
    <w:rPr>
      <w:rFonts w:ascii="Times New Roman" w:eastAsia="Times New Roman" w:hAnsi="Times New Roman" w:cs="Times New Roman"/>
      <w:sz w:val="24"/>
      <w:szCs w:val="24"/>
      <w:lang w:eastAsia="ru-RU"/>
    </w:rPr>
  </w:style>
  <w:style w:type="paragraph" w:customStyle="1" w:styleId="Style48">
    <w:name w:val="Style48"/>
    <w:basedOn w:val="a"/>
    <w:uiPriority w:val="99"/>
    <w:semiHidden/>
    <w:rsid w:val="00985FC9"/>
    <w:pPr>
      <w:widowControl w:val="0"/>
      <w:autoSpaceDE w:val="0"/>
      <w:autoSpaceDN w:val="0"/>
      <w:adjustRightInd w:val="0"/>
      <w:spacing w:line="264" w:lineRule="exact"/>
      <w:ind w:hanging="106"/>
      <w:jc w:val="both"/>
    </w:pPr>
    <w:rPr>
      <w:rFonts w:ascii="Times New Roman" w:eastAsia="Times New Roman" w:hAnsi="Times New Roman" w:cs="Times New Roman"/>
      <w:sz w:val="24"/>
      <w:szCs w:val="24"/>
      <w:lang w:eastAsia="ru-RU"/>
    </w:rPr>
  </w:style>
  <w:style w:type="paragraph" w:customStyle="1" w:styleId="Style49">
    <w:name w:val="Style4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50">
    <w:name w:val="Style50"/>
    <w:basedOn w:val="a"/>
    <w:rsid w:val="00985FC9"/>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51">
    <w:name w:val="Style5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52">
    <w:name w:val="Style52"/>
    <w:basedOn w:val="a"/>
    <w:uiPriority w:val="99"/>
    <w:semiHidden/>
    <w:rsid w:val="00985FC9"/>
    <w:pPr>
      <w:widowControl w:val="0"/>
      <w:autoSpaceDE w:val="0"/>
      <w:autoSpaceDN w:val="0"/>
      <w:adjustRightInd w:val="0"/>
      <w:spacing w:line="283" w:lineRule="exact"/>
      <w:ind w:hanging="2030"/>
      <w:jc w:val="left"/>
    </w:pPr>
    <w:rPr>
      <w:rFonts w:ascii="Times New Roman" w:eastAsia="Times New Roman" w:hAnsi="Times New Roman" w:cs="Times New Roman"/>
      <w:sz w:val="24"/>
      <w:szCs w:val="24"/>
      <w:lang w:eastAsia="ru-RU"/>
    </w:rPr>
  </w:style>
  <w:style w:type="paragraph" w:customStyle="1" w:styleId="Style53">
    <w:name w:val="Style5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54">
    <w:name w:val="Style54"/>
    <w:basedOn w:val="a"/>
    <w:uiPriority w:val="99"/>
    <w:semiHidden/>
    <w:rsid w:val="00985FC9"/>
    <w:pPr>
      <w:widowControl w:val="0"/>
      <w:autoSpaceDE w:val="0"/>
      <w:autoSpaceDN w:val="0"/>
      <w:adjustRightInd w:val="0"/>
      <w:spacing w:line="379" w:lineRule="exact"/>
      <w:ind w:firstLine="1416"/>
      <w:jc w:val="left"/>
    </w:pPr>
    <w:rPr>
      <w:rFonts w:ascii="Times New Roman" w:eastAsia="Times New Roman" w:hAnsi="Times New Roman" w:cs="Times New Roman"/>
      <w:sz w:val="24"/>
      <w:szCs w:val="24"/>
      <w:lang w:eastAsia="ru-RU"/>
    </w:rPr>
  </w:style>
  <w:style w:type="paragraph" w:customStyle="1" w:styleId="Style55">
    <w:name w:val="Style55"/>
    <w:basedOn w:val="a"/>
    <w:uiPriority w:val="99"/>
    <w:semiHidden/>
    <w:rsid w:val="00985FC9"/>
    <w:pPr>
      <w:widowControl w:val="0"/>
      <w:autoSpaceDE w:val="0"/>
      <w:autoSpaceDN w:val="0"/>
      <w:adjustRightInd w:val="0"/>
      <w:spacing w:line="278" w:lineRule="exact"/>
      <w:ind w:firstLine="600"/>
      <w:jc w:val="left"/>
    </w:pPr>
    <w:rPr>
      <w:rFonts w:ascii="Times New Roman" w:eastAsia="Times New Roman" w:hAnsi="Times New Roman" w:cs="Times New Roman"/>
      <w:sz w:val="24"/>
      <w:szCs w:val="24"/>
      <w:lang w:eastAsia="ru-RU"/>
    </w:rPr>
  </w:style>
  <w:style w:type="paragraph" w:customStyle="1" w:styleId="Style56">
    <w:name w:val="Style56"/>
    <w:basedOn w:val="a"/>
    <w:uiPriority w:val="99"/>
    <w:semiHidden/>
    <w:rsid w:val="00985FC9"/>
    <w:pPr>
      <w:widowControl w:val="0"/>
      <w:autoSpaceDE w:val="0"/>
      <w:autoSpaceDN w:val="0"/>
      <w:adjustRightInd w:val="0"/>
      <w:spacing w:line="379" w:lineRule="exact"/>
      <w:ind w:firstLine="1661"/>
      <w:jc w:val="left"/>
    </w:pPr>
    <w:rPr>
      <w:rFonts w:ascii="Times New Roman" w:eastAsia="Times New Roman" w:hAnsi="Times New Roman" w:cs="Times New Roman"/>
      <w:sz w:val="24"/>
      <w:szCs w:val="24"/>
      <w:lang w:eastAsia="ru-RU"/>
    </w:rPr>
  </w:style>
  <w:style w:type="paragraph" w:customStyle="1" w:styleId="Style57">
    <w:name w:val="Style5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58">
    <w:name w:val="Style58"/>
    <w:basedOn w:val="a"/>
    <w:uiPriority w:val="99"/>
    <w:semiHidden/>
    <w:rsid w:val="00985FC9"/>
    <w:pPr>
      <w:widowControl w:val="0"/>
      <w:autoSpaceDE w:val="0"/>
      <w:autoSpaceDN w:val="0"/>
      <w:adjustRightInd w:val="0"/>
      <w:spacing w:line="278" w:lineRule="exact"/>
      <w:ind w:firstLine="490"/>
      <w:jc w:val="left"/>
    </w:pPr>
    <w:rPr>
      <w:rFonts w:ascii="Times New Roman" w:eastAsia="Times New Roman" w:hAnsi="Times New Roman" w:cs="Times New Roman"/>
      <w:sz w:val="24"/>
      <w:szCs w:val="24"/>
      <w:lang w:eastAsia="ru-RU"/>
    </w:rPr>
  </w:style>
  <w:style w:type="paragraph" w:customStyle="1" w:styleId="Style59">
    <w:name w:val="Style5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60">
    <w:name w:val="Style60"/>
    <w:basedOn w:val="a"/>
    <w:uiPriority w:val="99"/>
    <w:semiHidden/>
    <w:rsid w:val="00985FC9"/>
    <w:pPr>
      <w:widowControl w:val="0"/>
      <w:autoSpaceDE w:val="0"/>
      <w:autoSpaceDN w:val="0"/>
      <w:adjustRightInd w:val="0"/>
      <w:spacing w:line="274" w:lineRule="exact"/>
      <w:ind w:hanging="77"/>
      <w:jc w:val="left"/>
    </w:pPr>
    <w:rPr>
      <w:rFonts w:ascii="Times New Roman" w:eastAsia="Times New Roman" w:hAnsi="Times New Roman" w:cs="Times New Roman"/>
      <w:sz w:val="24"/>
      <w:szCs w:val="24"/>
      <w:lang w:eastAsia="ru-RU"/>
    </w:rPr>
  </w:style>
  <w:style w:type="paragraph" w:customStyle="1" w:styleId="Style61">
    <w:name w:val="Style61"/>
    <w:basedOn w:val="a"/>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62">
    <w:name w:val="Style62"/>
    <w:basedOn w:val="a"/>
    <w:uiPriority w:val="99"/>
    <w:semiHidden/>
    <w:rsid w:val="00985FC9"/>
    <w:pPr>
      <w:widowControl w:val="0"/>
      <w:autoSpaceDE w:val="0"/>
      <w:autoSpaceDN w:val="0"/>
      <w:adjustRightInd w:val="0"/>
      <w:spacing w:line="387" w:lineRule="exact"/>
      <w:ind w:firstLine="446"/>
      <w:jc w:val="both"/>
    </w:pPr>
    <w:rPr>
      <w:rFonts w:ascii="Times New Roman" w:eastAsia="Times New Roman" w:hAnsi="Times New Roman" w:cs="Times New Roman"/>
      <w:sz w:val="24"/>
      <w:szCs w:val="24"/>
      <w:lang w:eastAsia="ru-RU"/>
    </w:rPr>
  </w:style>
  <w:style w:type="paragraph" w:customStyle="1" w:styleId="Style63">
    <w:name w:val="Style6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64">
    <w:name w:val="Style64"/>
    <w:basedOn w:val="a"/>
    <w:uiPriority w:val="99"/>
    <w:semiHidden/>
    <w:rsid w:val="00985FC9"/>
    <w:pPr>
      <w:widowControl w:val="0"/>
      <w:autoSpaceDE w:val="0"/>
      <w:autoSpaceDN w:val="0"/>
      <w:adjustRightInd w:val="0"/>
      <w:spacing w:line="386" w:lineRule="exact"/>
      <w:ind w:firstLine="451"/>
      <w:jc w:val="left"/>
    </w:pPr>
    <w:rPr>
      <w:rFonts w:ascii="Times New Roman" w:eastAsia="Times New Roman" w:hAnsi="Times New Roman" w:cs="Times New Roman"/>
      <w:sz w:val="24"/>
      <w:szCs w:val="24"/>
      <w:lang w:eastAsia="ru-RU"/>
    </w:rPr>
  </w:style>
  <w:style w:type="paragraph" w:customStyle="1" w:styleId="Style65">
    <w:name w:val="Style65"/>
    <w:basedOn w:val="a"/>
    <w:uiPriority w:val="99"/>
    <w:semiHidden/>
    <w:rsid w:val="00985FC9"/>
    <w:pPr>
      <w:widowControl w:val="0"/>
      <w:autoSpaceDE w:val="0"/>
      <w:autoSpaceDN w:val="0"/>
      <w:adjustRightInd w:val="0"/>
      <w:spacing w:line="394" w:lineRule="exact"/>
      <w:ind w:firstLine="422"/>
      <w:jc w:val="both"/>
    </w:pPr>
    <w:rPr>
      <w:rFonts w:ascii="Times New Roman" w:eastAsia="Times New Roman" w:hAnsi="Times New Roman" w:cs="Times New Roman"/>
      <w:sz w:val="24"/>
      <w:szCs w:val="24"/>
      <w:lang w:eastAsia="ru-RU"/>
    </w:rPr>
  </w:style>
  <w:style w:type="paragraph" w:customStyle="1" w:styleId="Style66">
    <w:name w:val="Style66"/>
    <w:basedOn w:val="a"/>
    <w:uiPriority w:val="99"/>
    <w:semiHidden/>
    <w:rsid w:val="00985FC9"/>
    <w:pPr>
      <w:widowControl w:val="0"/>
      <w:autoSpaceDE w:val="0"/>
      <w:autoSpaceDN w:val="0"/>
      <w:adjustRightInd w:val="0"/>
      <w:spacing w:line="283" w:lineRule="exact"/>
      <w:ind w:firstLine="859"/>
      <w:jc w:val="left"/>
    </w:pPr>
    <w:rPr>
      <w:rFonts w:ascii="Times New Roman" w:eastAsia="Times New Roman" w:hAnsi="Times New Roman" w:cs="Times New Roman"/>
      <w:sz w:val="24"/>
      <w:szCs w:val="24"/>
      <w:lang w:eastAsia="ru-RU"/>
    </w:rPr>
  </w:style>
  <w:style w:type="paragraph" w:customStyle="1" w:styleId="Style67">
    <w:name w:val="Style67"/>
    <w:basedOn w:val="a"/>
    <w:uiPriority w:val="99"/>
    <w:semiHidden/>
    <w:rsid w:val="00985FC9"/>
    <w:pPr>
      <w:widowControl w:val="0"/>
      <w:autoSpaceDE w:val="0"/>
      <w:autoSpaceDN w:val="0"/>
      <w:adjustRightInd w:val="0"/>
      <w:spacing w:line="384" w:lineRule="exact"/>
      <w:ind w:firstLine="259"/>
      <w:jc w:val="left"/>
    </w:pPr>
    <w:rPr>
      <w:rFonts w:ascii="Times New Roman" w:eastAsia="Times New Roman" w:hAnsi="Times New Roman" w:cs="Times New Roman"/>
      <w:sz w:val="24"/>
      <w:szCs w:val="24"/>
      <w:lang w:eastAsia="ru-RU"/>
    </w:rPr>
  </w:style>
  <w:style w:type="paragraph" w:customStyle="1" w:styleId="Style68">
    <w:name w:val="Style6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69">
    <w:name w:val="Style69"/>
    <w:basedOn w:val="a"/>
    <w:uiPriority w:val="99"/>
    <w:semiHidden/>
    <w:rsid w:val="00985FC9"/>
    <w:pPr>
      <w:widowControl w:val="0"/>
      <w:autoSpaceDE w:val="0"/>
      <w:autoSpaceDN w:val="0"/>
      <w:adjustRightInd w:val="0"/>
      <w:spacing w:line="379" w:lineRule="exact"/>
      <w:ind w:firstLine="1099"/>
      <w:jc w:val="left"/>
    </w:pPr>
    <w:rPr>
      <w:rFonts w:ascii="Times New Roman" w:eastAsia="Times New Roman" w:hAnsi="Times New Roman" w:cs="Times New Roman"/>
      <w:sz w:val="24"/>
      <w:szCs w:val="24"/>
      <w:lang w:eastAsia="ru-RU"/>
    </w:rPr>
  </w:style>
  <w:style w:type="paragraph" w:customStyle="1" w:styleId="Style70">
    <w:name w:val="Style7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1">
    <w:name w:val="Style7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2">
    <w:name w:val="Style72"/>
    <w:basedOn w:val="a"/>
    <w:uiPriority w:val="99"/>
    <w:semiHidden/>
    <w:rsid w:val="00985FC9"/>
    <w:pPr>
      <w:widowControl w:val="0"/>
      <w:autoSpaceDE w:val="0"/>
      <w:autoSpaceDN w:val="0"/>
      <w:adjustRightInd w:val="0"/>
      <w:spacing w:line="384" w:lineRule="exact"/>
      <w:ind w:firstLine="475"/>
      <w:jc w:val="both"/>
    </w:pPr>
    <w:rPr>
      <w:rFonts w:ascii="Times New Roman" w:eastAsia="Times New Roman" w:hAnsi="Times New Roman" w:cs="Times New Roman"/>
      <w:sz w:val="24"/>
      <w:szCs w:val="24"/>
      <w:lang w:eastAsia="ru-RU"/>
    </w:rPr>
  </w:style>
  <w:style w:type="paragraph" w:customStyle="1" w:styleId="Style73">
    <w:name w:val="Style7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4">
    <w:name w:val="Style74"/>
    <w:basedOn w:val="a"/>
    <w:uiPriority w:val="99"/>
    <w:semiHidden/>
    <w:rsid w:val="00985FC9"/>
    <w:pPr>
      <w:widowControl w:val="0"/>
      <w:autoSpaceDE w:val="0"/>
      <w:autoSpaceDN w:val="0"/>
      <w:adjustRightInd w:val="0"/>
      <w:spacing w:line="274" w:lineRule="exact"/>
      <w:ind w:firstLine="485"/>
      <w:jc w:val="left"/>
    </w:pPr>
    <w:rPr>
      <w:rFonts w:ascii="Times New Roman" w:eastAsia="Times New Roman" w:hAnsi="Times New Roman" w:cs="Times New Roman"/>
      <w:sz w:val="24"/>
      <w:szCs w:val="24"/>
      <w:lang w:eastAsia="ru-RU"/>
    </w:rPr>
  </w:style>
  <w:style w:type="paragraph" w:customStyle="1" w:styleId="Style75">
    <w:name w:val="Style75"/>
    <w:basedOn w:val="a"/>
    <w:uiPriority w:val="99"/>
    <w:semiHidden/>
    <w:rsid w:val="00985FC9"/>
    <w:pPr>
      <w:widowControl w:val="0"/>
      <w:autoSpaceDE w:val="0"/>
      <w:autoSpaceDN w:val="0"/>
      <w:adjustRightInd w:val="0"/>
      <w:spacing w:line="379" w:lineRule="exact"/>
      <w:ind w:firstLine="2366"/>
      <w:jc w:val="left"/>
    </w:pPr>
    <w:rPr>
      <w:rFonts w:ascii="Times New Roman" w:eastAsia="Times New Roman" w:hAnsi="Times New Roman" w:cs="Times New Roman"/>
      <w:sz w:val="24"/>
      <w:szCs w:val="24"/>
      <w:lang w:eastAsia="ru-RU"/>
    </w:rPr>
  </w:style>
  <w:style w:type="paragraph" w:customStyle="1" w:styleId="Style76">
    <w:name w:val="Style7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7">
    <w:name w:val="Style7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8">
    <w:name w:val="Style7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79">
    <w:name w:val="Style79"/>
    <w:basedOn w:val="a"/>
    <w:uiPriority w:val="99"/>
    <w:semiHidden/>
    <w:rsid w:val="00985FC9"/>
    <w:pPr>
      <w:widowControl w:val="0"/>
      <w:autoSpaceDE w:val="0"/>
      <w:autoSpaceDN w:val="0"/>
      <w:adjustRightInd w:val="0"/>
      <w:spacing w:line="278" w:lineRule="exact"/>
      <w:ind w:firstLine="168"/>
      <w:jc w:val="left"/>
    </w:pPr>
    <w:rPr>
      <w:rFonts w:ascii="Times New Roman" w:eastAsia="Times New Roman" w:hAnsi="Times New Roman" w:cs="Times New Roman"/>
      <w:sz w:val="24"/>
      <w:szCs w:val="24"/>
      <w:lang w:eastAsia="ru-RU"/>
    </w:rPr>
  </w:style>
  <w:style w:type="paragraph" w:customStyle="1" w:styleId="Style80">
    <w:name w:val="Style8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1">
    <w:name w:val="Style81"/>
    <w:basedOn w:val="a"/>
    <w:uiPriority w:val="99"/>
    <w:semiHidden/>
    <w:rsid w:val="00985FC9"/>
    <w:pPr>
      <w:widowControl w:val="0"/>
      <w:autoSpaceDE w:val="0"/>
      <w:autoSpaceDN w:val="0"/>
      <w:adjustRightInd w:val="0"/>
      <w:spacing w:line="274" w:lineRule="exact"/>
      <w:ind w:firstLine="192"/>
      <w:jc w:val="left"/>
    </w:pPr>
    <w:rPr>
      <w:rFonts w:ascii="Times New Roman" w:eastAsia="Times New Roman" w:hAnsi="Times New Roman" w:cs="Times New Roman"/>
      <w:sz w:val="24"/>
      <w:szCs w:val="24"/>
      <w:lang w:eastAsia="ru-RU"/>
    </w:rPr>
  </w:style>
  <w:style w:type="paragraph" w:customStyle="1" w:styleId="Style82">
    <w:name w:val="Style8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3">
    <w:name w:val="Style8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4">
    <w:name w:val="Style8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5">
    <w:name w:val="Style8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6">
    <w:name w:val="Style8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7">
    <w:name w:val="Style8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8">
    <w:name w:val="Style8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89">
    <w:name w:val="Style8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0">
    <w:name w:val="Style9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1">
    <w:name w:val="Style91"/>
    <w:basedOn w:val="a"/>
    <w:uiPriority w:val="99"/>
    <w:semiHidden/>
    <w:rsid w:val="00985FC9"/>
    <w:pPr>
      <w:widowControl w:val="0"/>
      <w:autoSpaceDE w:val="0"/>
      <w:autoSpaceDN w:val="0"/>
      <w:adjustRightInd w:val="0"/>
      <w:spacing w:line="389" w:lineRule="exact"/>
      <w:ind w:firstLine="946"/>
      <w:jc w:val="left"/>
    </w:pPr>
    <w:rPr>
      <w:rFonts w:ascii="Times New Roman" w:eastAsia="Times New Roman" w:hAnsi="Times New Roman" w:cs="Times New Roman"/>
      <w:sz w:val="24"/>
      <w:szCs w:val="24"/>
      <w:lang w:eastAsia="ru-RU"/>
    </w:rPr>
  </w:style>
  <w:style w:type="paragraph" w:customStyle="1" w:styleId="Style92">
    <w:name w:val="Style9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3">
    <w:name w:val="Style9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4">
    <w:name w:val="Style9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5">
    <w:name w:val="Style9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6">
    <w:name w:val="Style96"/>
    <w:basedOn w:val="a"/>
    <w:uiPriority w:val="99"/>
    <w:semiHidden/>
    <w:rsid w:val="00985FC9"/>
    <w:pPr>
      <w:widowControl w:val="0"/>
      <w:autoSpaceDE w:val="0"/>
      <w:autoSpaceDN w:val="0"/>
      <w:adjustRightInd w:val="0"/>
      <w:spacing w:line="382" w:lineRule="exact"/>
      <w:ind w:firstLine="1771"/>
      <w:jc w:val="left"/>
    </w:pPr>
    <w:rPr>
      <w:rFonts w:ascii="Times New Roman" w:eastAsia="Times New Roman" w:hAnsi="Times New Roman" w:cs="Times New Roman"/>
      <w:sz w:val="24"/>
      <w:szCs w:val="24"/>
      <w:lang w:eastAsia="ru-RU"/>
    </w:rPr>
  </w:style>
  <w:style w:type="paragraph" w:customStyle="1" w:styleId="Style97">
    <w:name w:val="Style97"/>
    <w:basedOn w:val="a"/>
    <w:uiPriority w:val="99"/>
    <w:semiHidden/>
    <w:rsid w:val="00985FC9"/>
    <w:pPr>
      <w:widowControl w:val="0"/>
      <w:autoSpaceDE w:val="0"/>
      <w:autoSpaceDN w:val="0"/>
      <w:adjustRightInd w:val="0"/>
      <w:spacing w:line="384" w:lineRule="exact"/>
      <w:ind w:hanging="974"/>
      <w:jc w:val="left"/>
    </w:pPr>
    <w:rPr>
      <w:rFonts w:ascii="Times New Roman" w:eastAsia="Times New Roman" w:hAnsi="Times New Roman" w:cs="Times New Roman"/>
      <w:sz w:val="24"/>
      <w:szCs w:val="24"/>
      <w:lang w:eastAsia="ru-RU"/>
    </w:rPr>
  </w:style>
  <w:style w:type="paragraph" w:customStyle="1" w:styleId="Style98">
    <w:name w:val="Style9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99">
    <w:name w:val="Style9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0">
    <w:name w:val="Style10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1">
    <w:name w:val="Style101"/>
    <w:basedOn w:val="a"/>
    <w:uiPriority w:val="99"/>
    <w:semiHidden/>
    <w:rsid w:val="00985FC9"/>
    <w:pPr>
      <w:widowControl w:val="0"/>
      <w:autoSpaceDE w:val="0"/>
      <w:autoSpaceDN w:val="0"/>
      <w:adjustRightInd w:val="0"/>
      <w:spacing w:line="384" w:lineRule="exact"/>
      <w:ind w:firstLine="1330"/>
      <w:jc w:val="left"/>
    </w:pPr>
    <w:rPr>
      <w:rFonts w:ascii="Times New Roman" w:eastAsia="Times New Roman" w:hAnsi="Times New Roman" w:cs="Times New Roman"/>
      <w:sz w:val="24"/>
      <w:szCs w:val="24"/>
      <w:lang w:eastAsia="ru-RU"/>
    </w:rPr>
  </w:style>
  <w:style w:type="paragraph" w:customStyle="1" w:styleId="Style102">
    <w:name w:val="Style10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3">
    <w:name w:val="Style103"/>
    <w:basedOn w:val="a"/>
    <w:uiPriority w:val="99"/>
    <w:semiHidden/>
    <w:rsid w:val="00985FC9"/>
    <w:pPr>
      <w:widowControl w:val="0"/>
      <w:autoSpaceDE w:val="0"/>
      <w:autoSpaceDN w:val="0"/>
      <w:adjustRightInd w:val="0"/>
      <w:spacing w:line="274" w:lineRule="exact"/>
      <w:ind w:firstLine="374"/>
      <w:jc w:val="left"/>
    </w:pPr>
    <w:rPr>
      <w:rFonts w:ascii="Times New Roman" w:eastAsia="Times New Roman" w:hAnsi="Times New Roman" w:cs="Times New Roman"/>
      <w:sz w:val="24"/>
      <w:szCs w:val="24"/>
      <w:lang w:eastAsia="ru-RU"/>
    </w:rPr>
  </w:style>
  <w:style w:type="paragraph" w:customStyle="1" w:styleId="Style104">
    <w:name w:val="Style104"/>
    <w:basedOn w:val="a"/>
    <w:uiPriority w:val="99"/>
    <w:semiHidden/>
    <w:rsid w:val="00985FC9"/>
    <w:pPr>
      <w:widowControl w:val="0"/>
      <w:autoSpaceDE w:val="0"/>
      <w:autoSpaceDN w:val="0"/>
      <w:adjustRightInd w:val="0"/>
      <w:spacing w:line="274" w:lineRule="exact"/>
      <w:ind w:firstLine="374"/>
      <w:jc w:val="left"/>
    </w:pPr>
    <w:rPr>
      <w:rFonts w:ascii="Times New Roman" w:eastAsia="Times New Roman" w:hAnsi="Times New Roman" w:cs="Times New Roman"/>
      <w:sz w:val="24"/>
      <w:szCs w:val="24"/>
      <w:lang w:eastAsia="ru-RU"/>
    </w:rPr>
  </w:style>
  <w:style w:type="paragraph" w:customStyle="1" w:styleId="Style105">
    <w:name w:val="Style10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6">
    <w:name w:val="Style10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7">
    <w:name w:val="Style107"/>
    <w:basedOn w:val="a"/>
    <w:uiPriority w:val="99"/>
    <w:semiHidden/>
    <w:rsid w:val="00985FC9"/>
    <w:pPr>
      <w:widowControl w:val="0"/>
      <w:autoSpaceDE w:val="0"/>
      <w:autoSpaceDN w:val="0"/>
      <w:adjustRightInd w:val="0"/>
      <w:spacing w:line="389" w:lineRule="exact"/>
      <w:ind w:firstLine="451"/>
      <w:jc w:val="both"/>
    </w:pPr>
    <w:rPr>
      <w:rFonts w:ascii="Times New Roman" w:eastAsia="Times New Roman" w:hAnsi="Times New Roman" w:cs="Times New Roman"/>
      <w:sz w:val="24"/>
      <w:szCs w:val="24"/>
      <w:lang w:eastAsia="ru-RU"/>
    </w:rPr>
  </w:style>
  <w:style w:type="paragraph" w:customStyle="1" w:styleId="Style108">
    <w:name w:val="Style10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09">
    <w:name w:val="Style109"/>
    <w:basedOn w:val="a"/>
    <w:uiPriority w:val="99"/>
    <w:semiHidden/>
    <w:rsid w:val="00985FC9"/>
    <w:pPr>
      <w:widowControl w:val="0"/>
      <w:autoSpaceDE w:val="0"/>
      <w:autoSpaceDN w:val="0"/>
      <w:adjustRightInd w:val="0"/>
      <w:spacing w:line="384" w:lineRule="exact"/>
      <w:ind w:hanging="533"/>
      <w:jc w:val="left"/>
    </w:pPr>
    <w:rPr>
      <w:rFonts w:ascii="Times New Roman" w:eastAsia="Times New Roman" w:hAnsi="Times New Roman" w:cs="Times New Roman"/>
      <w:sz w:val="24"/>
      <w:szCs w:val="24"/>
      <w:lang w:eastAsia="ru-RU"/>
    </w:rPr>
  </w:style>
  <w:style w:type="paragraph" w:customStyle="1" w:styleId="Style110">
    <w:name w:val="Style11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1">
    <w:name w:val="Style111"/>
    <w:basedOn w:val="a"/>
    <w:uiPriority w:val="99"/>
    <w:semiHidden/>
    <w:rsid w:val="00985FC9"/>
    <w:pPr>
      <w:widowControl w:val="0"/>
      <w:autoSpaceDE w:val="0"/>
      <w:autoSpaceDN w:val="0"/>
      <w:adjustRightInd w:val="0"/>
      <w:spacing w:line="382" w:lineRule="exact"/>
      <w:ind w:firstLine="2213"/>
      <w:jc w:val="left"/>
    </w:pPr>
    <w:rPr>
      <w:rFonts w:ascii="Times New Roman" w:eastAsia="Times New Roman" w:hAnsi="Times New Roman" w:cs="Times New Roman"/>
      <w:sz w:val="24"/>
      <w:szCs w:val="24"/>
      <w:lang w:eastAsia="ru-RU"/>
    </w:rPr>
  </w:style>
  <w:style w:type="paragraph" w:customStyle="1" w:styleId="Style112">
    <w:name w:val="Style11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3">
    <w:name w:val="Style113"/>
    <w:basedOn w:val="a"/>
    <w:uiPriority w:val="99"/>
    <w:semiHidden/>
    <w:rsid w:val="00985FC9"/>
    <w:pPr>
      <w:widowControl w:val="0"/>
      <w:autoSpaceDE w:val="0"/>
      <w:autoSpaceDN w:val="0"/>
      <w:adjustRightInd w:val="0"/>
      <w:spacing w:line="274" w:lineRule="exact"/>
      <w:ind w:hanging="86"/>
      <w:jc w:val="both"/>
    </w:pPr>
    <w:rPr>
      <w:rFonts w:ascii="Times New Roman" w:eastAsia="Times New Roman" w:hAnsi="Times New Roman" w:cs="Times New Roman"/>
      <w:sz w:val="24"/>
      <w:szCs w:val="24"/>
      <w:lang w:eastAsia="ru-RU"/>
    </w:rPr>
  </w:style>
  <w:style w:type="paragraph" w:customStyle="1" w:styleId="Style114">
    <w:name w:val="Style11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5">
    <w:name w:val="Style11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6">
    <w:name w:val="Style11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7">
    <w:name w:val="Style11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8">
    <w:name w:val="Style11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19">
    <w:name w:val="Style119"/>
    <w:basedOn w:val="a"/>
    <w:uiPriority w:val="99"/>
    <w:semiHidden/>
    <w:rsid w:val="00985FC9"/>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120">
    <w:name w:val="Style12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1">
    <w:name w:val="Style12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2">
    <w:name w:val="Style12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3">
    <w:name w:val="Style12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4">
    <w:name w:val="Style124"/>
    <w:basedOn w:val="a"/>
    <w:uiPriority w:val="99"/>
    <w:semiHidden/>
    <w:rsid w:val="00985FC9"/>
    <w:pPr>
      <w:widowControl w:val="0"/>
      <w:autoSpaceDE w:val="0"/>
      <w:autoSpaceDN w:val="0"/>
      <w:adjustRightInd w:val="0"/>
      <w:spacing w:line="389" w:lineRule="exact"/>
      <w:ind w:hanging="538"/>
      <w:jc w:val="left"/>
    </w:pPr>
    <w:rPr>
      <w:rFonts w:ascii="Times New Roman" w:eastAsia="Times New Roman" w:hAnsi="Times New Roman" w:cs="Times New Roman"/>
      <w:sz w:val="24"/>
      <w:szCs w:val="24"/>
      <w:lang w:eastAsia="ru-RU"/>
    </w:rPr>
  </w:style>
  <w:style w:type="paragraph" w:customStyle="1" w:styleId="Style125">
    <w:name w:val="Style12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6">
    <w:name w:val="Style126"/>
    <w:basedOn w:val="a"/>
    <w:uiPriority w:val="99"/>
    <w:semiHidden/>
    <w:rsid w:val="00985FC9"/>
    <w:pPr>
      <w:widowControl w:val="0"/>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Style127">
    <w:name w:val="Style12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8">
    <w:name w:val="Style12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29">
    <w:name w:val="Style129"/>
    <w:basedOn w:val="a"/>
    <w:uiPriority w:val="99"/>
    <w:semiHidden/>
    <w:rsid w:val="00985FC9"/>
    <w:pPr>
      <w:widowControl w:val="0"/>
      <w:autoSpaceDE w:val="0"/>
      <w:autoSpaceDN w:val="0"/>
      <w:adjustRightInd w:val="0"/>
      <w:spacing w:line="386" w:lineRule="exact"/>
      <w:ind w:firstLine="461"/>
      <w:jc w:val="both"/>
    </w:pPr>
    <w:rPr>
      <w:rFonts w:ascii="Times New Roman" w:eastAsia="Times New Roman" w:hAnsi="Times New Roman" w:cs="Times New Roman"/>
      <w:sz w:val="24"/>
      <w:szCs w:val="24"/>
      <w:lang w:eastAsia="ru-RU"/>
    </w:rPr>
  </w:style>
  <w:style w:type="paragraph" w:customStyle="1" w:styleId="Style130">
    <w:name w:val="Style130"/>
    <w:basedOn w:val="a"/>
    <w:uiPriority w:val="99"/>
    <w:semiHidden/>
    <w:rsid w:val="00985FC9"/>
    <w:pPr>
      <w:widowControl w:val="0"/>
      <w:autoSpaceDE w:val="0"/>
      <w:autoSpaceDN w:val="0"/>
      <w:adjustRightInd w:val="0"/>
      <w:spacing w:line="398" w:lineRule="exact"/>
      <w:ind w:firstLine="125"/>
      <w:jc w:val="left"/>
    </w:pPr>
    <w:rPr>
      <w:rFonts w:ascii="Times New Roman" w:eastAsia="Times New Roman" w:hAnsi="Times New Roman" w:cs="Times New Roman"/>
      <w:sz w:val="24"/>
      <w:szCs w:val="24"/>
      <w:lang w:eastAsia="ru-RU"/>
    </w:rPr>
  </w:style>
  <w:style w:type="paragraph" w:customStyle="1" w:styleId="Style131">
    <w:name w:val="Style13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2">
    <w:name w:val="Style13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3">
    <w:name w:val="Style13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4">
    <w:name w:val="Style134"/>
    <w:basedOn w:val="a"/>
    <w:uiPriority w:val="99"/>
    <w:semiHidden/>
    <w:rsid w:val="00985FC9"/>
    <w:pPr>
      <w:widowControl w:val="0"/>
      <w:autoSpaceDE w:val="0"/>
      <w:autoSpaceDN w:val="0"/>
      <w:adjustRightInd w:val="0"/>
    </w:pPr>
    <w:rPr>
      <w:rFonts w:ascii="Times New Roman" w:eastAsia="Times New Roman" w:hAnsi="Times New Roman" w:cs="Times New Roman"/>
      <w:sz w:val="24"/>
      <w:szCs w:val="24"/>
      <w:lang w:eastAsia="ru-RU"/>
    </w:rPr>
  </w:style>
  <w:style w:type="paragraph" w:customStyle="1" w:styleId="Style135">
    <w:name w:val="Style13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6">
    <w:name w:val="Style13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7">
    <w:name w:val="Style13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8">
    <w:name w:val="Style13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39">
    <w:name w:val="Style139"/>
    <w:basedOn w:val="a"/>
    <w:uiPriority w:val="99"/>
    <w:semiHidden/>
    <w:rsid w:val="00985FC9"/>
    <w:pPr>
      <w:widowControl w:val="0"/>
      <w:autoSpaceDE w:val="0"/>
      <w:autoSpaceDN w:val="0"/>
      <w:adjustRightInd w:val="0"/>
      <w:spacing w:line="274" w:lineRule="exact"/>
      <w:ind w:hanging="1958"/>
      <w:jc w:val="left"/>
    </w:pPr>
    <w:rPr>
      <w:rFonts w:ascii="Times New Roman" w:eastAsia="Times New Roman" w:hAnsi="Times New Roman" w:cs="Times New Roman"/>
      <w:sz w:val="24"/>
      <w:szCs w:val="24"/>
      <w:lang w:eastAsia="ru-RU"/>
    </w:rPr>
  </w:style>
  <w:style w:type="paragraph" w:customStyle="1" w:styleId="Style140">
    <w:name w:val="Style140"/>
    <w:basedOn w:val="a"/>
    <w:uiPriority w:val="99"/>
    <w:semiHidden/>
    <w:rsid w:val="00985FC9"/>
    <w:pPr>
      <w:widowControl w:val="0"/>
      <w:autoSpaceDE w:val="0"/>
      <w:autoSpaceDN w:val="0"/>
      <w:adjustRightInd w:val="0"/>
      <w:spacing w:line="283" w:lineRule="exact"/>
      <w:ind w:firstLine="4128"/>
      <w:jc w:val="left"/>
    </w:pPr>
    <w:rPr>
      <w:rFonts w:ascii="Times New Roman" w:eastAsia="Times New Roman" w:hAnsi="Times New Roman" w:cs="Times New Roman"/>
      <w:sz w:val="24"/>
      <w:szCs w:val="24"/>
      <w:lang w:eastAsia="ru-RU"/>
    </w:rPr>
  </w:style>
  <w:style w:type="paragraph" w:customStyle="1" w:styleId="Style141">
    <w:name w:val="Style14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2">
    <w:name w:val="Style14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3">
    <w:name w:val="Style14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4">
    <w:name w:val="Style14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5">
    <w:name w:val="Style14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6">
    <w:name w:val="Style14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7">
    <w:name w:val="Style147"/>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8">
    <w:name w:val="Style148"/>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49">
    <w:name w:val="Style149"/>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0">
    <w:name w:val="Style150"/>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1">
    <w:name w:val="Style151"/>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2">
    <w:name w:val="Style152"/>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3">
    <w:name w:val="Style153"/>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4">
    <w:name w:val="Style154"/>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5">
    <w:name w:val="Style155"/>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Style156">
    <w:name w:val="Style156"/>
    <w:basedOn w:val="a"/>
    <w:uiPriority w:val="99"/>
    <w:semiHidden/>
    <w:rsid w:val="00985FC9"/>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aff5">
    <w:name w:val="Таблица"/>
    <w:basedOn w:val="a"/>
    <w:uiPriority w:val="99"/>
    <w:semiHidden/>
    <w:qFormat/>
    <w:rsid w:val="00985FC9"/>
    <w:pPr>
      <w:jc w:val="left"/>
    </w:pPr>
    <w:rPr>
      <w:rFonts w:ascii="Times New Roman" w:eastAsia="Times New Roman" w:hAnsi="Times New Roman" w:cs="Times New Roman"/>
      <w:color w:val="000000"/>
      <w:sz w:val="24"/>
      <w:szCs w:val="24"/>
      <w:lang w:eastAsia="ru-RU"/>
    </w:rPr>
  </w:style>
  <w:style w:type="paragraph" w:customStyle="1" w:styleId="aff6">
    <w:name w:val="Нормальный (таблица)"/>
    <w:basedOn w:val="a"/>
    <w:next w:val="a"/>
    <w:uiPriority w:val="99"/>
    <w:semiHidden/>
    <w:rsid w:val="00985FC9"/>
    <w:pPr>
      <w:widowControl w:val="0"/>
      <w:autoSpaceDE w:val="0"/>
      <w:autoSpaceDN w:val="0"/>
      <w:adjustRightInd w:val="0"/>
      <w:jc w:val="both"/>
    </w:pPr>
    <w:rPr>
      <w:rFonts w:ascii="Arial" w:eastAsia="Times New Roman" w:hAnsi="Arial" w:cs="Arial"/>
      <w:sz w:val="24"/>
      <w:szCs w:val="24"/>
      <w:lang w:eastAsia="ru-RU"/>
    </w:rPr>
  </w:style>
  <w:style w:type="paragraph" w:customStyle="1" w:styleId="Standard">
    <w:name w:val="Standard"/>
    <w:uiPriority w:val="99"/>
    <w:semiHidden/>
    <w:rsid w:val="00985FC9"/>
    <w:pPr>
      <w:widowControl w:val="0"/>
      <w:suppressAutoHyphens/>
      <w:jc w:val="left"/>
    </w:pPr>
    <w:rPr>
      <w:rFonts w:ascii="Times New Roman" w:eastAsia="Andale Sans UI" w:hAnsi="Times New Roman" w:cs="Tahoma"/>
      <w:kern w:val="2"/>
      <w:sz w:val="24"/>
      <w:szCs w:val="24"/>
      <w:lang w:val="de-DE" w:eastAsia="fa-IR" w:bidi="fa-IR"/>
    </w:rPr>
  </w:style>
  <w:style w:type="character" w:styleId="aff7">
    <w:name w:val="annotation reference"/>
    <w:semiHidden/>
    <w:unhideWhenUsed/>
    <w:rsid w:val="00985FC9"/>
    <w:rPr>
      <w:sz w:val="16"/>
      <w:szCs w:val="16"/>
    </w:rPr>
  </w:style>
  <w:style w:type="character" w:customStyle="1" w:styleId="FontStyle158">
    <w:name w:val="Font Style158"/>
    <w:rsid w:val="00985FC9"/>
    <w:rPr>
      <w:rFonts w:ascii="Times New Roman" w:hAnsi="Times New Roman" w:cs="Times New Roman" w:hint="default"/>
      <w:b/>
      <w:bCs/>
      <w:sz w:val="34"/>
      <w:szCs w:val="34"/>
    </w:rPr>
  </w:style>
  <w:style w:type="character" w:customStyle="1" w:styleId="FontStyle159">
    <w:name w:val="Font Style159"/>
    <w:rsid w:val="00985FC9"/>
    <w:rPr>
      <w:rFonts w:ascii="Times New Roman" w:hAnsi="Times New Roman" w:cs="Times New Roman" w:hint="default"/>
      <w:sz w:val="22"/>
      <w:szCs w:val="22"/>
    </w:rPr>
  </w:style>
  <w:style w:type="character" w:customStyle="1" w:styleId="FontStyle160">
    <w:name w:val="Font Style160"/>
    <w:rsid w:val="00985FC9"/>
    <w:rPr>
      <w:rFonts w:ascii="Times New Roman" w:hAnsi="Times New Roman" w:cs="Times New Roman" w:hint="default"/>
      <w:i/>
      <w:iCs/>
      <w:sz w:val="26"/>
      <w:szCs w:val="26"/>
    </w:rPr>
  </w:style>
  <w:style w:type="character" w:customStyle="1" w:styleId="FontStyle161">
    <w:name w:val="Font Style161"/>
    <w:rsid w:val="00985FC9"/>
    <w:rPr>
      <w:rFonts w:ascii="Times New Roman" w:hAnsi="Times New Roman" w:cs="Times New Roman" w:hint="default"/>
      <w:b/>
      <w:bCs/>
      <w:i/>
      <w:iCs/>
      <w:sz w:val="26"/>
      <w:szCs w:val="26"/>
    </w:rPr>
  </w:style>
  <w:style w:type="character" w:customStyle="1" w:styleId="FontStyle162">
    <w:name w:val="Font Style162"/>
    <w:rsid w:val="00985FC9"/>
    <w:rPr>
      <w:rFonts w:ascii="Times New Roman" w:hAnsi="Times New Roman" w:cs="Times New Roman" w:hint="default"/>
      <w:b/>
      <w:bCs/>
      <w:sz w:val="22"/>
      <w:szCs w:val="22"/>
    </w:rPr>
  </w:style>
  <w:style w:type="character" w:customStyle="1" w:styleId="FontStyle163">
    <w:name w:val="Font Style163"/>
    <w:rsid w:val="00985FC9"/>
    <w:rPr>
      <w:rFonts w:ascii="Times New Roman" w:hAnsi="Times New Roman" w:cs="Times New Roman" w:hint="default"/>
      <w:b/>
      <w:bCs/>
      <w:sz w:val="26"/>
      <w:szCs w:val="26"/>
    </w:rPr>
  </w:style>
  <w:style w:type="character" w:customStyle="1" w:styleId="FontStyle164">
    <w:name w:val="Font Style164"/>
    <w:uiPriority w:val="99"/>
    <w:rsid w:val="00985FC9"/>
    <w:rPr>
      <w:rFonts w:ascii="Times New Roman" w:hAnsi="Times New Roman" w:cs="Times New Roman" w:hint="default"/>
      <w:i/>
      <w:iCs/>
      <w:sz w:val="22"/>
      <w:szCs w:val="22"/>
    </w:rPr>
  </w:style>
  <w:style w:type="character" w:customStyle="1" w:styleId="FontStyle165">
    <w:name w:val="Font Style165"/>
    <w:rsid w:val="00985FC9"/>
    <w:rPr>
      <w:rFonts w:ascii="Times New Roman" w:hAnsi="Times New Roman" w:cs="Times New Roman" w:hint="default"/>
      <w:sz w:val="22"/>
      <w:szCs w:val="22"/>
    </w:rPr>
  </w:style>
  <w:style w:type="character" w:customStyle="1" w:styleId="FontStyle166">
    <w:name w:val="Font Style166"/>
    <w:rsid w:val="00985FC9"/>
    <w:rPr>
      <w:rFonts w:ascii="Times New Roman" w:hAnsi="Times New Roman" w:cs="Times New Roman" w:hint="default"/>
      <w:sz w:val="22"/>
      <w:szCs w:val="22"/>
    </w:rPr>
  </w:style>
  <w:style w:type="character" w:customStyle="1" w:styleId="FontStyle167">
    <w:name w:val="Font Style167"/>
    <w:rsid w:val="00985FC9"/>
    <w:rPr>
      <w:rFonts w:ascii="Times New Roman" w:hAnsi="Times New Roman" w:cs="Times New Roman" w:hint="default"/>
      <w:sz w:val="20"/>
      <w:szCs w:val="20"/>
    </w:rPr>
  </w:style>
  <w:style w:type="character" w:customStyle="1" w:styleId="FontStyle169">
    <w:name w:val="Font Style169"/>
    <w:rsid w:val="00985FC9"/>
    <w:rPr>
      <w:rFonts w:ascii="Times New Roman" w:hAnsi="Times New Roman" w:cs="Times New Roman" w:hint="default"/>
      <w:sz w:val="22"/>
      <w:szCs w:val="22"/>
    </w:rPr>
  </w:style>
  <w:style w:type="character" w:customStyle="1" w:styleId="FontStyle170">
    <w:name w:val="Font Style170"/>
    <w:rsid w:val="00985FC9"/>
    <w:rPr>
      <w:rFonts w:ascii="Times New Roman" w:hAnsi="Times New Roman" w:cs="Times New Roman" w:hint="default"/>
      <w:sz w:val="22"/>
      <w:szCs w:val="22"/>
    </w:rPr>
  </w:style>
  <w:style w:type="character" w:customStyle="1" w:styleId="FontStyle171">
    <w:name w:val="Font Style171"/>
    <w:rsid w:val="00985FC9"/>
    <w:rPr>
      <w:rFonts w:ascii="Times New Roman" w:hAnsi="Times New Roman" w:cs="Times New Roman" w:hint="default"/>
      <w:sz w:val="22"/>
      <w:szCs w:val="22"/>
    </w:rPr>
  </w:style>
  <w:style w:type="character" w:customStyle="1" w:styleId="FontStyle172">
    <w:name w:val="Font Style172"/>
    <w:rsid w:val="00985FC9"/>
    <w:rPr>
      <w:rFonts w:ascii="Times New Roman" w:hAnsi="Times New Roman" w:cs="Times New Roman" w:hint="default"/>
      <w:sz w:val="24"/>
      <w:szCs w:val="24"/>
    </w:rPr>
  </w:style>
  <w:style w:type="character" w:customStyle="1" w:styleId="FontStyle173">
    <w:name w:val="Font Style173"/>
    <w:rsid w:val="00985FC9"/>
    <w:rPr>
      <w:rFonts w:ascii="Times New Roman" w:hAnsi="Times New Roman" w:cs="Times New Roman" w:hint="default"/>
      <w:sz w:val="22"/>
      <w:szCs w:val="22"/>
    </w:rPr>
  </w:style>
  <w:style w:type="character" w:customStyle="1" w:styleId="FontStyle174">
    <w:name w:val="Font Style174"/>
    <w:rsid w:val="00985FC9"/>
    <w:rPr>
      <w:rFonts w:ascii="Times New Roman" w:hAnsi="Times New Roman" w:cs="Times New Roman" w:hint="default"/>
      <w:sz w:val="22"/>
      <w:szCs w:val="22"/>
    </w:rPr>
  </w:style>
  <w:style w:type="character" w:customStyle="1" w:styleId="FontStyle175">
    <w:name w:val="Font Style175"/>
    <w:rsid w:val="00985FC9"/>
    <w:rPr>
      <w:rFonts w:ascii="Times New Roman" w:hAnsi="Times New Roman" w:cs="Times New Roman" w:hint="default"/>
      <w:sz w:val="22"/>
      <w:szCs w:val="22"/>
    </w:rPr>
  </w:style>
  <w:style w:type="character" w:customStyle="1" w:styleId="FontStyle176">
    <w:name w:val="Font Style176"/>
    <w:rsid w:val="00985FC9"/>
    <w:rPr>
      <w:rFonts w:ascii="Times New Roman" w:hAnsi="Times New Roman" w:cs="Times New Roman" w:hint="default"/>
      <w:sz w:val="22"/>
      <w:szCs w:val="22"/>
    </w:rPr>
  </w:style>
  <w:style w:type="character" w:customStyle="1" w:styleId="FontStyle177">
    <w:name w:val="Font Style177"/>
    <w:rsid w:val="00985FC9"/>
    <w:rPr>
      <w:rFonts w:ascii="Times New Roman" w:hAnsi="Times New Roman" w:cs="Times New Roman" w:hint="default"/>
      <w:sz w:val="22"/>
      <w:szCs w:val="22"/>
    </w:rPr>
  </w:style>
  <w:style w:type="character" w:customStyle="1" w:styleId="FontStyle178">
    <w:name w:val="Font Style178"/>
    <w:rsid w:val="00985FC9"/>
    <w:rPr>
      <w:rFonts w:ascii="Times New Roman" w:hAnsi="Times New Roman" w:cs="Times New Roman" w:hint="default"/>
      <w:b/>
      <w:bCs/>
      <w:sz w:val="16"/>
      <w:szCs w:val="16"/>
    </w:rPr>
  </w:style>
  <w:style w:type="character" w:customStyle="1" w:styleId="FontStyle179">
    <w:name w:val="Font Style179"/>
    <w:rsid w:val="00985FC9"/>
    <w:rPr>
      <w:rFonts w:ascii="Times New Roman" w:hAnsi="Times New Roman" w:cs="Times New Roman" w:hint="default"/>
      <w:sz w:val="22"/>
      <w:szCs w:val="22"/>
    </w:rPr>
  </w:style>
  <w:style w:type="character" w:customStyle="1" w:styleId="FontStyle180">
    <w:name w:val="Font Style180"/>
    <w:rsid w:val="00985FC9"/>
    <w:rPr>
      <w:rFonts w:ascii="Times New Roman" w:hAnsi="Times New Roman" w:cs="Times New Roman" w:hint="default"/>
      <w:b/>
      <w:bCs/>
      <w:sz w:val="18"/>
      <w:szCs w:val="18"/>
    </w:rPr>
  </w:style>
  <w:style w:type="character" w:customStyle="1" w:styleId="FontStyle181">
    <w:name w:val="Font Style181"/>
    <w:rsid w:val="00985FC9"/>
    <w:rPr>
      <w:rFonts w:ascii="Times New Roman" w:hAnsi="Times New Roman" w:cs="Times New Roman" w:hint="default"/>
      <w:sz w:val="22"/>
      <w:szCs w:val="22"/>
    </w:rPr>
  </w:style>
  <w:style w:type="character" w:customStyle="1" w:styleId="FontStyle182">
    <w:name w:val="Font Style182"/>
    <w:rsid w:val="00985FC9"/>
    <w:rPr>
      <w:rFonts w:ascii="Times New Roman" w:hAnsi="Times New Roman" w:cs="Times New Roman" w:hint="default"/>
      <w:smallCaps/>
      <w:sz w:val="26"/>
      <w:szCs w:val="26"/>
    </w:rPr>
  </w:style>
  <w:style w:type="character" w:customStyle="1" w:styleId="FontStyle183">
    <w:name w:val="Font Style183"/>
    <w:rsid w:val="00985FC9"/>
    <w:rPr>
      <w:rFonts w:ascii="Times New Roman" w:hAnsi="Times New Roman" w:cs="Times New Roman" w:hint="default"/>
      <w:sz w:val="22"/>
      <w:szCs w:val="22"/>
    </w:rPr>
  </w:style>
  <w:style w:type="character" w:customStyle="1" w:styleId="FontStyle184">
    <w:name w:val="Font Style184"/>
    <w:rsid w:val="00985FC9"/>
    <w:rPr>
      <w:rFonts w:ascii="Times New Roman" w:hAnsi="Times New Roman" w:cs="Times New Roman" w:hint="default"/>
      <w:sz w:val="22"/>
      <w:szCs w:val="22"/>
    </w:rPr>
  </w:style>
  <w:style w:type="character" w:customStyle="1" w:styleId="FontStyle185">
    <w:name w:val="Font Style185"/>
    <w:rsid w:val="00985FC9"/>
    <w:rPr>
      <w:rFonts w:ascii="Times New Roman" w:hAnsi="Times New Roman" w:cs="Times New Roman" w:hint="default"/>
      <w:sz w:val="22"/>
      <w:szCs w:val="22"/>
    </w:rPr>
  </w:style>
  <w:style w:type="character" w:customStyle="1" w:styleId="FontStyle186">
    <w:name w:val="Font Style186"/>
    <w:rsid w:val="00985FC9"/>
    <w:rPr>
      <w:rFonts w:ascii="Times New Roman" w:hAnsi="Times New Roman" w:cs="Times New Roman" w:hint="default"/>
      <w:sz w:val="22"/>
      <w:szCs w:val="22"/>
    </w:rPr>
  </w:style>
  <w:style w:type="character" w:customStyle="1" w:styleId="FontStyle187">
    <w:name w:val="Font Style187"/>
    <w:rsid w:val="00985FC9"/>
    <w:rPr>
      <w:rFonts w:ascii="Times New Roman" w:hAnsi="Times New Roman" w:cs="Times New Roman" w:hint="default"/>
      <w:sz w:val="22"/>
      <w:szCs w:val="22"/>
    </w:rPr>
  </w:style>
  <w:style w:type="character" w:customStyle="1" w:styleId="FontStyle188">
    <w:name w:val="Font Style188"/>
    <w:rsid w:val="00985FC9"/>
    <w:rPr>
      <w:rFonts w:ascii="Times New Roman" w:hAnsi="Times New Roman" w:cs="Times New Roman" w:hint="default"/>
      <w:sz w:val="22"/>
      <w:szCs w:val="22"/>
    </w:rPr>
  </w:style>
  <w:style w:type="character" w:customStyle="1" w:styleId="FontStyle189">
    <w:name w:val="Font Style189"/>
    <w:rsid w:val="00985FC9"/>
    <w:rPr>
      <w:rFonts w:ascii="Times New Roman" w:hAnsi="Times New Roman" w:cs="Times New Roman" w:hint="default"/>
      <w:sz w:val="22"/>
      <w:szCs w:val="22"/>
    </w:rPr>
  </w:style>
  <w:style w:type="character" w:customStyle="1" w:styleId="FontStyle190">
    <w:name w:val="Font Style190"/>
    <w:rsid w:val="00985FC9"/>
    <w:rPr>
      <w:rFonts w:ascii="Bookman Old Style" w:hAnsi="Bookman Old Style" w:cs="Bookman Old Style" w:hint="default"/>
      <w:sz w:val="22"/>
      <w:szCs w:val="22"/>
    </w:rPr>
  </w:style>
  <w:style w:type="character" w:customStyle="1" w:styleId="FontStyle191">
    <w:name w:val="Font Style191"/>
    <w:rsid w:val="00985FC9"/>
    <w:rPr>
      <w:rFonts w:ascii="Times New Roman" w:hAnsi="Times New Roman" w:cs="Times New Roman" w:hint="default"/>
      <w:sz w:val="22"/>
      <w:szCs w:val="22"/>
    </w:rPr>
  </w:style>
  <w:style w:type="character" w:customStyle="1" w:styleId="FontStyle192">
    <w:name w:val="Font Style192"/>
    <w:rsid w:val="00985FC9"/>
    <w:rPr>
      <w:rFonts w:ascii="Bookman Old Style" w:hAnsi="Bookman Old Style" w:cs="Bookman Old Style" w:hint="default"/>
      <w:sz w:val="22"/>
      <w:szCs w:val="22"/>
    </w:rPr>
  </w:style>
  <w:style w:type="character" w:customStyle="1" w:styleId="FontStyle193">
    <w:name w:val="Font Style193"/>
    <w:rsid w:val="00985FC9"/>
    <w:rPr>
      <w:rFonts w:ascii="Times New Roman" w:hAnsi="Times New Roman" w:cs="Times New Roman" w:hint="default"/>
      <w:sz w:val="22"/>
      <w:szCs w:val="22"/>
    </w:rPr>
  </w:style>
  <w:style w:type="character" w:customStyle="1" w:styleId="FontStyle194">
    <w:name w:val="Font Style194"/>
    <w:rsid w:val="00985FC9"/>
    <w:rPr>
      <w:rFonts w:ascii="Times New Roman" w:hAnsi="Times New Roman" w:cs="Times New Roman" w:hint="default"/>
      <w:i/>
      <w:iCs/>
      <w:sz w:val="20"/>
      <w:szCs w:val="20"/>
    </w:rPr>
  </w:style>
  <w:style w:type="character" w:customStyle="1" w:styleId="FontStyle195">
    <w:name w:val="Font Style195"/>
    <w:rsid w:val="00985FC9"/>
    <w:rPr>
      <w:rFonts w:ascii="Times New Roman" w:hAnsi="Times New Roman" w:cs="Times New Roman" w:hint="default"/>
      <w:sz w:val="22"/>
      <w:szCs w:val="22"/>
    </w:rPr>
  </w:style>
  <w:style w:type="character" w:customStyle="1" w:styleId="FontStyle196">
    <w:name w:val="Font Style196"/>
    <w:rsid w:val="00985FC9"/>
    <w:rPr>
      <w:rFonts w:ascii="Times New Roman" w:hAnsi="Times New Roman" w:cs="Times New Roman" w:hint="default"/>
      <w:sz w:val="22"/>
      <w:szCs w:val="22"/>
    </w:rPr>
  </w:style>
  <w:style w:type="character" w:customStyle="1" w:styleId="FontStyle197">
    <w:name w:val="Font Style197"/>
    <w:rsid w:val="00985FC9"/>
    <w:rPr>
      <w:rFonts w:ascii="Times New Roman" w:hAnsi="Times New Roman" w:cs="Times New Roman" w:hint="default"/>
      <w:sz w:val="22"/>
      <w:szCs w:val="22"/>
    </w:rPr>
  </w:style>
  <w:style w:type="character" w:customStyle="1" w:styleId="FontStyle198">
    <w:name w:val="Font Style198"/>
    <w:rsid w:val="00985FC9"/>
    <w:rPr>
      <w:rFonts w:ascii="Times New Roman" w:hAnsi="Times New Roman" w:cs="Times New Roman" w:hint="default"/>
      <w:sz w:val="22"/>
      <w:szCs w:val="22"/>
    </w:rPr>
  </w:style>
  <w:style w:type="character" w:customStyle="1" w:styleId="FontStyle199">
    <w:name w:val="Font Style199"/>
    <w:rsid w:val="00985FC9"/>
    <w:rPr>
      <w:rFonts w:ascii="Times New Roman" w:hAnsi="Times New Roman" w:cs="Times New Roman" w:hint="default"/>
      <w:sz w:val="22"/>
      <w:szCs w:val="22"/>
    </w:rPr>
  </w:style>
  <w:style w:type="character" w:customStyle="1" w:styleId="FontStyle200">
    <w:name w:val="Font Style200"/>
    <w:rsid w:val="00985FC9"/>
    <w:rPr>
      <w:rFonts w:ascii="Times New Roman" w:hAnsi="Times New Roman" w:cs="Times New Roman" w:hint="default"/>
      <w:sz w:val="22"/>
      <w:szCs w:val="22"/>
    </w:rPr>
  </w:style>
  <w:style w:type="character" w:customStyle="1" w:styleId="FontStyle201">
    <w:name w:val="Font Style201"/>
    <w:rsid w:val="00985FC9"/>
    <w:rPr>
      <w:rFonts w:ascii="Times New Roman" w:hAnsi="Times New Roman" w:cs="Times New Roman" w:hint="default"/>
      <w:sz w:val="22"/>
      <w:szCs w:val="22"/>
    </w:rPr>
  </w:style>
  <w:style w:type="character" w:customStyle="1" w:styleId="FontStyle202">
    <w:name w:val="Font Style202"/>
    <w:rsid w:val="00985FC9"/>
    <w:rPr>
      <w:rFonts w:ascii="Times New Roman" w:hAnsi="Times New Roman" w:cs="Times New Roman" w:hint="default"/>
      <w:sz w:val="22"/>
      <w:szCs w:val="22"/>
    </w:rPr>
  </w:style>
  <w:style w:type="character" w:customStyle="1" w:styleId="FontStyle203">
    <w:name w:val="Font Style203"/>
    <w:rsid w:val="00985FC9"/>
    <w:rPr>
      <w:rFonts w:ascii="Times New Roman" w:hAnsi="Times New Roman" w:cs="Times New Roman" w:hint="default"/>
      <w:sz w:val="22"/>
      <w:szCs w:val="22"/>
    </w:rPr>
  </w:style>
  <w:style w:type="character" w:customStyle="1" w:styleId="FontStyle204">
    <w:name w:val="Font Style204"/>
    <w:rsid w:val="00985FC9"/>
    <w:rPr>
      <w:rFonts w:ascii="Bookman Old Style" w:hAnsi="Bookman Old Style" w:cs="Bookman Old Style" w:hint="default"/>
      <w:sz w:val="22"/>
      <w:szCs w:val="22"/>
    </w:rPr>
  </w:style>
  <w:style w:type="character" w:customStyle="1" w:styleId="FontStyle205">
    <w:name w:val="Font Style205"/>
    <w:rsid w:val="00985FC9"/>
    <w:rPr>
      <w:rFonts w:ascii="Times New Roman" w:hAnsi="Times New Roman" w:cs="Times New Roman" w:hint="default"/>
      <w:sz w:val="22"/>
      <w:szCs w:val="22"/>
    </w:rPr>
  </w:style>
  <w:style w:type="character" w:customStyle="1" w:styleId="FontStyle206">
    <w:name w:val="Font Style206"/>
    <w:rsid w:val="00985FC9"/>
    <w:rPr>
      <w:rFonts w:ascii="Times New Roman" w:hAnsi="Times New Roman" w:cs="Times New Roman" w:hint="default"/>
      <w:sz w:val="22"/>
      <w:szCs w:val="22"/>
    </w:rPr>
  </w:style>
  <w:style w:type="character" w:customStyle="1" w:styleId="FontStyle207">
    <w:name w:val="Font Style207"/>
    <w:rsid w:val="00985FC9"/>
    <w:rPr>
      <w:rFonts w:ascii="Times New Roman" w:hAnsi="Times New Roman" w:cs="Times New Roman" w:hint="default"/>
      <w:sz w:val="22"/>
      <w:szCs w:val="22"/>
    </w:rPr>
  </w:style>
  <w:style w:type="character" w:customStyle="1" w:styleId="FontStyle208">
    <w:name w:val="Font Style208"/>
    <w:rsid w:val="00985FC9"/>
    <w:rPr>
      <w:rFonts w:ascii="Times New Roman" w:hAnsi="Times New Roman" w:cs="Times New Roman" w:hint="default"/>
      <w:sz w:val="22"/>
      <w:szCs w:val="22"/>
    </w:rPr>
  </w:style>
  <w:style w:type="character" w:customStyle="1" w:styleId="FontStyle209">
    <w:name w:val="Font Style209"/>
    <w:rsid w:val="00985FC9"/>
    <w:rPr>
      <w:rFonts w:ascii="Times New Roman" w:hAnsi="Times New Roman" w:cs="Times New Roman" w:hint="default"/>
      <w:sz w:val="22"/>
      <w:szCs w:val="22"/>
    </w:rPr>
  </w:style>
  <w:style w:type="character" w:customStyle="1" w:styleId="FontStyle210">
    <w:name w:val="Font Style210"/>
    <w:rsid w:val="00985FC9"/>
    <w:rPr>
      <w:rFonts w:ascii="Times New Roman" w:hAnsi="Times New Roman" w:cs="Times New Roman" w:hint="default"/>
      <w:sz w:val="22"/>
      <w:szCs w:val="22"/>
    </w:rPr>
  </w:style>
  <w:style w:type="character" w:customStyle="1" w:styleId="FontStyle211">
    <w:name w:val="Font Style211"/>
    <w:rsid w:val="00985FC9"/>
    <w:rPr>
      <w:rFonts w:ascii="Bookman Old Style" w:hAnsi="Bookman Old Style" w:cs="Bookman Old Style" w:hint="default"/>
      <w:sz w:val="22"/>
      <w:szCs w:val="22"/>
    </w:rPr>
  </w:style>
  <w:style w:type="character" w:customStyle="1" w:styleId="FontStyle212">
    <w:name w:val="Font Style212"/>
    <w:rsid w:val="00985FC9"/>
    <w:rPr>
      <w:rFonts w:ascii="Times New Roman" w:hAnsi="Times New Roman" w:cs="Times New Roman" w:hint="default"/>
      <w:sz w:val="22"/>
      <w:szCs w:val="22"/>
    </w:rPr>
  </w:style>
  <w:style w:type="character" w:customStyle="1" w:styleId="FontStyle213">
    <w:name w:val="Font Style213"/>
    <w:rsid w:val="00985FC9"/>
    <w:rPr>
      <w:rFonts w:ascii="Times New Roman" w:hAnsi="Times New Roman" w:cs="Times New Roman" w:hint="default"/>
      <w:sz w:val="22"/>
      <w:szCs w:val="22"/>
    </w:rPr>
  </w:style>
  <w:style w:type="character" w:customStyle="1" w:styleId="FontStyle214">
    <w:name w:val="Font Style214"/>
    <w:rsid w:val="00985FC9"/>
    <w:rPr>
      <w:rFonts w:ascii="Times New Roman" w:hAnsi="Times New Roman" w:cs="Times New Roman" w:hint="default"/>
      <w:sz w:val="22"/>
      <w:szCs w:val="22"/>
    </w:rPr>
  </w:style>
  <w:style w:type="character" w:customStyle="1" w:styleId="FontStyle215">
    <w:name w:val="Font Style215"/>
    <w:rsid w:val="00985FC9"/>
    <w:rPr>
      <w:rFonts w:ascii="Bookman Old Style" w:hAnsi="Bookman Old Style" w:cs="Bookman Old Style" w:hint="default"/>
      <w:sz w:val="22"/>
      <w:szCs w:val="22"/>
    </w:rPr>
  </w:style>
  <w:style w:type="character" w:customStyle="1" w:styleId="FontStyle216">
    <w:name w:val="Font Style216"/>
    <w:rsid w:val="00985FC9"/>
    <w:rPr>
      <w:rFonts w:ascii="Times New Roman" w:hAnsi="Times New Roman" w:cs="Times New Roman" w:hint="default"/>
      <w:sz w:val="22"/>
      <w:szCs w:val="22"/>
    </w:rPr>
  </w:style>
  <w:style w:type="character" w:customStyle="1" w:styleId="FontStyle217">
    <w:name w:val="Font Style217"/>
    <w:rsid w:val="00985FC9"/>
    <w:rPr>
      <w:rFonts w:ascii="Times New Roman" w:hAnsi="Times New Roman" w:cs="Times New Roman" w:hint="default"/>
      <w:sz w:val="22"/>
      <w:szCs w:val="22"/>
    </w:rPr>
  </w:style>
  <w:style w:type="character" w:customStyle="1" w:styleId="FontStyle218">
    <w:name w:val="Font Style218"/>
    <w:rsid w:val="00985FC9"/>
    <w:rPr>
      <w:rFonts w:ascii="Times New Roman" w:hAnsi="Times New Roman" w:cs="Times New Roman" w:hint="default"/>
      <w:sz w:val="22"/>
      <w:szCs w:val="22"/>
    </w:rPr>
  </w:style>
  <w:style w:type="character" w:customStyle="1" w:styleId="FontStyle219">
    <w:name w:val="Font Style219"/>
    <w:rsid w:val="00985FC9"/>
    <w:rPr>
      <w:rFonts w:ascii="Times New Roman" w:hAnsi="Times New Roman" w:cs="Times New Roman" w:hint="default"/>
      <w:sz w:val="22"/>
      <w:szCs w:val="22"/>
    </w:rPr>
  </w:style>
  <w:style w:type="character" w:customStyle="1" w:styleId="FontStyle220">
    <w:name w:val="Font Style220"/>
    <w:rsid w:val="00985FC9"/>
    <w:rPr>
      <w:rFonts w:ascii="Times New Roman" w:hAnsi="Times New Roman" w:cs="Times New Roman" w:hint="default"/>
      <w:sz w:val="22"/>
      <w:szCs w:val="22"/>
    </w:rPr>
  </w:style>
  <w:style w:type="character" w:customStyle="1" w:styleId="FontStyle221">
    <w:name w:val="Font Style221"/>
    <w:rsid w:val="00985FC9"/>
    <w:rPr>
      <w:rFonts w:ascii="Times New Roman" w:hAnsi="Times New Roman" w:cs="Times New Roman" w:hint="default"/>
      <w:sz w:val="22"/>
      <w:szCs w:val="22"/>
    </w:rPr>
  </w:style>
  <w:style w:type="character" w:customStyle="1" w:styleId="FontStyle222">
    <w:name w:val="Font Style222"/>
    <w:rsid w:val="00985FC9"/>
    <w:rPr>
      <w:rFonts w:ascii="Times New Roman" w:hAnsi="Times New Roman" w:cs="Times New Roman" w:hint="default"/>
      <w:sz w:val="22"/>
      <w:szCs w:val="22"/>
    </w:rPr>
  </w:style>
  <w:style w:type="character" w:customStyle="1" w:styleId="FontStyle223">
    <w:name w:val="Font Style223"/>
    <w:rsid w:val="00985FC9"/>
    <w:rPr>
      <w:rFonts w:ascii="Times New Roman" w:hAnsi="Times New Roman" w:cs="Times New Roman" w:hint="default"/>
      <w:sz w:val="22"/>
      <w:szCs w:val="22"/>
    </w:rPr>
  </w:style>
  <w:style w:type="character" w:customStyle="1" w:styleId="FontStyle224">
    <w:name w:val="Font Style224"/>
    <w:rsid w:val="00985FC9"/>
    <w:rPr>
      <w:rFonts w:ascii="Times New Roman" w:hAnsi="Times New Roman" w:cs="Times New Roman" w:hint="default"/>
      <w:sz w:val="22"/>
      <w:szCs w:val="22"/>
    </w:rPr>
  </w:style>
  <w:style w:type="character" w:customStyle="1" w:styleId="FontStyle225">
    <w:name w:val="Font Style225"/>
    <w:rsid w:val="00985FC9"/>
    <w:rPr>
      <w:rFonts w:ascii="Times New Roman" w:hAnsi="Times New Roman" w:cs="Times New Roman" w:hint="default"/>
      <w:sz w:val="22"/>
      <w:szCs w:val="22"/>
    </w:rPr>
  </w:style>
  <w:style w:type="character" w:customStyle="1" w:styleId="FontStyle226">
    <w:name w:val="Font Style226"/>
    <w:rsid w:val="00985FC9"/>
    <w:rPr>
      <w:rFonts w:ascii="Times New Roman" w:hAnsi="Times New Roman" w:cs="Times New Roman" w:hint="default"/>
      <w:sz w:val="22"/>
      <w:szCs w:val="22"/>
    </w:rPr>
  </w:style>
  <w:style w:type="character" w:customStyle="1" w:styleId="FontStyle227">
    <w:name w:val="Font Style227"/>
    <w:rsid w:val="00985FC9"/>
    <w:rPr>
      <w:rFonts w:ascii="Times New Roman" w:hAnsi="Times New Roman" w:cs="Times New Roman" w:hint="default"/>
      <w:sz w:val="22"/>
      <w:szCs w:val="22"/>
    </w:rPr>
  </w:style>
  <w:style w:type="character" w:customStyle="1" w:styleId="FontStyle228">
    <w:name w:val="Font Style228"/>
    <w:rsid w:val="00985FC9"/>
    <w:rPr>
      <w:rFonts w:ascii="Times New Roman" w:hAnsi="Times New Roman" w:cs="Times New Roman" w:hint="default"/>
      <w:sz w:val="22"/>
      <w:szCs w:val="22"/>
    </w:rPr>
  </w:style>
  <w:style w:type="character" w:customStyle="1" w:styleId="FontStyle229">
    <w:name w:val="Font Style229"/>
    <w:rsid w:val="00985FC9"/>
    <w:rPr>
      <w:rFonts w:ascii="Times New Roman" w:hAnsi="Times New Roman" w:cs="Times New Roman" w:hint="default"/>
      <w:sz w:val="22"/>
      <w:szCs w:val="22"/>
    </w:rPr>
  </w:style>
  <w:style w:type="character" w:customStyle="1" w:styleId="FontStyle230">
    <w:name w:val="Font Style230"/>
    <w:rsid w:val="00985FC9"/>
    <w:rPr>
      <w:rFonts w:ascii="Arial Narrow" w:hAnsi="Arial Narrow" w:cs="Arial Narrow" w:hint="default"/>
      <w:i/>
      <w:iCs/>
      <w:sz w:val="16"/>
      <w:szCs w:val="16"/>
    </w:rPr>
  </w:style>
  <w:style w:type="character" w:customStyle="1" w:styleId="FontStyle231">
    <w:name w:val="Font Style231"/>
    <w:rsid w:val="00985FC9"/>
    <w:rPr>
      <w:rFonts w:ascii="Times New Roman" w:hAnsi="Times New Roman" w:cs="Times New Roman" w:hint="default"/>
      <w:sz w:val="22"/>
      <w:szCs w:val="22"/>
    </w:rPr>
  </w:style>
  <w:style w:type="character" w:customStyle="1" w:styleId="FontStyle232">
    <w:name w:val="Font Style232"/>
    <w:rsid w:val="00985FC9"/>
    <w:rPr>
      <w:rFonts w:ascii="Times New Roman" w:hAnsi="Times New Roman" w:cs="Times New Roman" w:hint="default"/>
      <w:b/>
      <w:bCs/>
      <w:i/>
      <w:iCs/>
      <w:sz w:val="22"/>
      <w:szCs w:val="22"/>
    </w:rPr>
  </w:style>
  <w:style w:type="character" w:customStyle="1" w:styleId="FontStyle233">
    <w:name w:val="Font Style233"/>
    <w:rsid w:val="00985FC9"/>
    <w:rPr>
      <w:rFonts w:ascii="Times New Roman" w:hAnsi="Times New Roman" w:cs="Times New Roman" w:hint="default"/>
      <w:sz w:val="22"/>
      <w:szCs w:val="22"/>
    </w:rPr>
  </w:style>
  <w:style w:type="character" w:customStyle="1" w:styleId="FontStyle234">
    <w:name w:val="Font Style234"/>
    <w:rsid w:val="00985FC9"/>
    <w:rPr>
      <w:rFonts w:ascii="Times New Roman" w:hAnsi="Times New Roman" w:cs="Times New Roman" w:hint="default"/>
      <w:sz w:val="22"/>
      <w:szCs w:val="22"/>
    </w:rPr>
  </w:style>
  <w:style w:type="character" w:customStyle="1" w:styleId="FontStyle235">
    <w:name w:val="Font Style235"/>
    <w:rsid w:val="00985FC9"/>
    <w:rPr>
      <w:rFonts w:ascii="Times New Roman" w:hAnsi="Times New Roman" w:cs="Times New Roman" w:hint="default"/>
      <w:sz w:val="22"/>
      <w:szCs w:val="22"/>
    </w:rPr>
  </w:style>
  <w:style w:type="character" w:customStyle="1" w:styleId="FontStyle236">
    <w:name w:val="Font Style236"/>
    <w:rsid w:val="00985FC9"/>
    <w:rPr>
      <w:rFonts w:ascii="Times New Roman" w:hAnsi="Times New Roman" w:cs="Times New Roman" w:hint="default"/>
      <w:sz w:val="22"/>
      <w:szCs w:val="22"/>
    </w:rPr>
  </w:style>
  <w:style w:type="character" w:customStyle="1" w:styleId="FontStyle237">
    <w:name w:val="Font Style237"/>
    <w:rsid w:val="00985FC9"/>
    <w:rPr>
      <w:rFonts w:ascii="Times New Roman" w:hAnsi="Times New Roman" w:cs="Times New Roman" w:hint="default"/>
      <w:sz w:val="22"/>
      <w:szCs w:val="22"/>
    </w:rPr>
  </w:style>
  <w:style w:type="character" w:customStyle="1" w:styleId="FontStyle238">
    <w:name w:val="Font Style238"/>
    <w:rsid w:val="00985FC9"/>
    <w:rPr>
      <w:rFonts w:ascii="Times New Roman" w:hAnsi="Times New Roman" w:cs="Times New Roman" w:hint="default"/>
      <w:sz w:val="22"/>
      <w:szCs w:val="22"/>
    </w:rPr>
  </w:style>
  <w:style w:type="character" w:customStyle="1" w:styleId="FontStyle239">
    <w:name w:val="Font Style239"/>
    <w:rsid w:val="00985FC9"/>
    <w:rPr>
      <w:rFonts w:ascii="Times New Roman" w:hAnsi="Times New Roman" w:cs="Times New Roman" w:hint="default"/>
      <w:sz w:val="22"/>
      <w:szCs w:val="22"/>
    </w:rPr>
  </w:style>
  <w:style w:type="character" w:customStyle="1" w:styleId="FontStyle240">
    <w:name w:val="Font Style240"/>
    <w:rsid w:val="00985FC9"/>
    <w:rPr>
      <w:rFonts w:ascii="Times New Roman" w:hAnsi="Times New Roman" w:cs="Times New Roman" w:hint="default"/>
      <w:sz w:val="22"/>
      <w:szCs w:val="22"/>
    </w:rPr>
  </w:style>
  <w:style w:type="character" w:customStyle="1" w:styleId="FontStyle241">
    <w:name w:val="Font Style241"/>
    <w:rsid w:val="00985FC9"/>
    <w:rPr>
      <w:rFonts w:ascii="Bookman Old Style" w:hAnsi="Bookman Old Style" w:cs="Bookman Old Style" w:hint="default"/>
      <w:sz w:val="22"/>
      <w:szCs w:val="22"/>
    </w:rPr>
  </w:style>
  <w:style w:type="character" w:customStyle="1" w:styleId="FontStyle242">
    <w:name w:val="Font Style242"/>
    <w:rsid w:val="00985FC9"/>
    <w:rPr>
      <w:rFonts w:ascii="Times New Roman" w:hAnsi="Times New Roman" w:cs="Times New Roman" w:hint="default"/>
      <w:sz w:val="22"/>
      <w:szCs w:val="22"/>
    </w:rPr>
  </w:style>
  <w:style w:type="character" w:customStyle="1" w:styleId="FontStyle243">
    <w:name w:val="Font Style243"/>
    <w:rsid w:val="00985FC9"/>
    <w:rPr>
      <w:rFonts w:ascii="Times New Roman" w:hAnsi="Times New Roman" w:cs="Times New Roman" w:hint="default"/>
      <w:sz w:val="22"/>
      <w:szCs w:val="22"/>
    </w:rPr>
  </w:style>
  <w:style w:type="character" w:customStyle="1" w:styleId="FontStyle18">
    <w:name w:val="Font Style18"/>
    <w:rsid w:val="00985FC9"/>
    <w:rPr>
      <w:rFonts w:ascii="Times New Roman" w:hAnsi="Times New Roman" w:cs="Times New Roman" w:hint="default"/>
      <w:b/>
      <w:bCs/>
      <w:sz w:val="22"/>
      <w:szCs w:val="22"/>
    </w:rPr>
  </w:style>
  <w:style w:type="character" w:customStyle="1" w:styleId="FontStyle19">
    <w:name w:val="Font Style19"/>
    <w:rsid w:val="00985FC9"/>
    <w:rPr>
      <w:rFonts w:ascii="Times New Roman" w:hAnsi="Times New Roman" w:cs="Times New Roman" w:hint="default"/>
      <w:sz w:val="22"/>
      <w:szCs w:val="22"/>
    </w:rPr>
  </w:style>
  <w:style w:type="character" w:customStyle="1" w:styleId="FontStyle21">
    <w:name w:val="Font Style21"/>
    <w:rsid w:val="00985FC9"/>
    <w:rPr>
      <w:rFonts w:ascii="Times New Roman" w:hAnsi="Times New Roman" w:cs="Times New Roman" w:hint="default"/>
      <w:sz w:val="22"/>
      <w:szCs w:val="22"/>
    </w:rPr>
  </w:style>
  <w:style w:type="table" w:customStyle="1" w:styleId="2c">
    <w:name w:val="Сетка таблицы2"/>
    <w:basedOn w:val="a1"/>
    <w:next w:val="af6"/>
    <w:uiPriority w:val="59"/>
    <w:rsid w:val="00985FC9"/>
    <w:pPr>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uiPriority w:val="59"/>
    <w:rsid w:val="00985FC9"/>
    <w:pPr>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uiPriority w:val="99"/>
    <w:rsid w:val="00985FC9"/>
    <w:pPr>
      <w:widowControl w:val="0"/>
      <w:autoSpaceDE w:val="0"/>
      <w:autoSpaceDN w:val="0"/>
      <w:adjustRightInd w:val="0"/>
      <w:jc w:val="left"/>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1"/>
    <w:uiPriority w:val="99"/>
    <w:rsid w:val="00985FC9"/>
    <w:pPr>
      <w:widowControl w:val="0"/>
      <w:autoSpaceDE w:val="0"/>
      <w:autoSpaceDN w:val="0"/>
      <w:adjustRightInd w:val="0"/>
      <w:jc w:val="left"/>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uiPriority w:val="99"/>
    <w:rsid w:val="00985FC9"/>
    <w:pPr>
      <w:jc w:val="left"/>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
    <w:name w:val="WWNum1"/>
    <w:rsid w:val="00985FC9"/>
    <w:pPr>
      <w:numPr>
        <w:numId w:val="4"/>
      </w:numPr>
    </w:pPr>
  </w:style>
  <w:style w:type="table" w:customStyle="1" w:styleId="51">
    <w:name w:val="Сетка таблицы5"/>
    <w:basedOn w:val="a1"/>
    <w:next w:val="af6"/>
    <w:uiPriority w:val="59"/>
    <w:rsid w:val="00B62398"/>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next w:val="af6"/>
    <w:uiPriority w:val="59"/>
    <w:rsid w:val="00584BAE"/>
    <w:pPr>
      <w:jc w:val="left"/>
    </w:pPr>
    <w:rPr>
      <w:rFonts w:eastAsiaTheme="minorEastAsia"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8">
    <w:name w:val="Intense Quote"/>
    <w:basedOn w:val="a"/>
    <w:next w:val="a"/>
    <w:link w:val="aff9"/>
    <w:qFormat/>
    <w:rsid w:val="00274D26"/>
    <w:pPr>
      <w:pBdr>
        <w:bottom w:val="single" w:sz="4" w:space="4" w:color="4F81BD"/>
      </w:pBdr>
      <w:spacing w:before="200" w:after="280"/>
      <w:ind w:left="936" w:right="936"/>
      <w:jc w:val="left"/>
    </w:pPr>
    <w:rPr>
      <w:rFonts w:ascii="Times New Roman" w:eastAsia="Times New Roman" w:hAnsi="Times New Roman" w:cs="Times New Roman"/>
      <w:b/>
      <w:i/>
      <w:iCs/>
      <w:color w:val="4F81BD"/>
      <w:sz w:val="24"/>
      <w:szCs w:val="24"/>
    </w:rPr>
  </w:style>
  <w:style w:type="character" w:customStyle="1" w:styleId="aff9">
    <w:name w:val="Выделенная цитата Знак"/>
    <w:basedOn w:val="a0"/>
    <w:link w:val="aff8"/>
    <w:rsid w:val="00274D26"/>
    <w:rPr>
      <w:rFonts w:ascii="Times New Roman" w:eastAsia="Times New Roman" w:hAnsi="Times New Roman" w:cs="Times New Roman"/>
      <w:b/>
      <w:i/>
      <w:iCs/>
      <w:color w:val="4F81BD"/>
      <w:sz w:val="24"/>
      <w:szCs w:val="24"/>
    </w:rPr>
  </w:style>
  <w:style w:type="table" w:customStyle="1" w:styleId="73">
    <w:name w:val="Сетка таблицы7"/>
    <w:basedOn w:val="a1"/>
    <w:next w:val="af6"/>
    <w:uiPriority w:val="59"/>
    <w:rsid w:val="005E3ABE"/>
    <w:pPr>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8">
    <w:name w:val="toc 1"/>
    <w:basedOn w:val="a"/>
    <w:next w:val="a"/>
    <w:link w:val="19"/>
    <w:autoRedefine/>
    <w:uiPriority w:val="39"/>
    <w:rsid w:val="004726BC"/>
    <w:pPr>
      <w:tabs>
        <w:tab w:val="right" w:leader="dot" w:pos="9498"/>
      </w:tabs>
      <w:spacing w:before="120" w:after="120" w:line="276" w:lineRule="auto"/>
      <w:jc w:val="left"/>
    </w:pPr>
    <w:rPr>
      <w:rFonts w:ascii="Times New Roman" w:eastAsia="Calibri" w:hAnsi="Times New Roman" w:cs="Times New Roman"/>
      <w:bCs/>
      <w:caps/>
      <w:noProof/>
      <w:color w:val="4F6228" w:themeColor="accent3" w:themeShade="80"/>
      <w:sz w:val="20"/>
      <w:szCs w:val="20"/>
      <w:lang w:val="en-US"/>
    </w:rPr>
  </w:style>
  <w:style w:type="paragraph" w:styleId="39">
    <w:name w:val="toc 3"/>
    <w:basedOn w:val="a"/>
    <w:next w:val="a"/>
    <w:autoRedefine/>
    <w:uiPriority w:val="39"/>
    <w:rsid w:val="00A7241F"/>
    <w:pPr>
      <w:tabs>
        <w:tab w:val="right" w:leader="dot" w:pos="9498"/>
      </w:tabs>
      <w:spacing w:line="276" w:lineRule="auto"/>
      <w:jc w:val="left"/>
    </w:pPr>
    <w:rPr>
      <w:rFonts w:ascii="Times New Roman" w:eastAsia="Times New Roman" w:hAnsi="Times New Roman" w:cs="Times New Roman"/>
      <w:i/>
      <w:iCs/>
      <w:color w:val="232323"/>
      <w:sz w:val="28"/>
      <w:szCs w:val="28"/>
    </w:rPr>
  </w:style>
  <w:style w:type="paragraph" w:customStyle="1" w:styleId="affa">
    <w:name w:val="Основной с отступом"/>
    <w:basedOn w:val="a"/>
    <w:link w:val="affb"/>
    <w:uiPriority w:val="99"/>
    <w:rsid w:val="00A7241F"/>
    <w:pPr>
      <w:spacing w:after="200" w:line="276" w:lineRule="auto"/>
      <w:ind w:left="2268"/>
      <w:jc w:val="left"/>
    </w:pPr>
    <w:rPr>
      <w:rFonts w:ascii="Calibri" w:eastAsia="Calibri" w:hAnsi="Calibri" w:cs="Times New Roman"/>
      <w:sz w:val="20"/>
      <w:szCs w:val="20"/>
      <w:lang w:eastAsia="ru-RU"/>
    </w:rPr>
  </w:style>
  <w:style w:type="character" w:customStyle="1" w:styleId="affb">
    <w:name w:val="Основной с отступом Знак"/>
    <w:link w:val="affa"/>
    <w:uiPriority w:val="99"/>
    <w:locked/>
    <w:rsid w:val="00A7241F"/>
    <w:rPr>
      <w:rFonts w:ascii="Calibri" w:eastAsia="Calibri" w:hAnsi="Calibri" w:cs="Times New Roman"/>
      <w:sz w:val="20"/>
      <w:szCs w:val="20"/>
      <w:lang w:eastAsia="ru-RU"/>
    </w:rPr>
  </w:style>
  <w:style w:type="character" w:customStyle="1" w:styleId="19">
    <w:name w:val="Оглавление 1 Знак"/>
    <w:basedOn w:val="a0"/>
    <w:link w:val="18"/>
    <w:uiPriority w:val="39"/>
    <w:rsid w:val="004726BC"/>
    <w:rPr>
      <w:rFonts w:ascii="Times New Roman" w:eastAsia="Calibri" w:hAnsi="Times New Roman" w:cs="Times New Roman"/>
      <w:bCs/>
      <w:caps/>
      <w:noProof/>
      <w:color w:val="4F6228" w:themeColor="accent3" w:themeShade="8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1">
    <w:name w:val="WWNum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25629">
      <w:bodyDiv w:val="1"/>
      <w:marLeft w:val="0"/>
      <w:marRight w:val="0"/>
      <w:marTop w:val="0"/>
      <w:marBottom w:val="0"/>
      <w:divBdr>
        <w:top w:val="none" w:sz="0" w:space="0" w:color="auto"/>
        <w:left w:val="none" w:sz="0" w:space="0" w:color="auto"/>
        <w:bottom w:val="none" w:sz="0" w:space="0" w:color="auto"/>
        <w:right w:val="none" w:sz="0" w:space="0" w:color="auto"/>
      </w:divBdr>
    </w:div>
    <w:div w:id="179903875">
      <w:bodyDiv w:val="1"/>
      <w:marLeft w:val="0"/>
      <w:marRight w:val="0"/>
      <w:marTop w:val="0"/>
      <w:marBottom w:val="0"/>
      <w:divBdr>
        <w:top w:val="none" w:sz="0" w:space="0" w:color="auto"/>
        <w:left w:val="none" w:sz="0" w:space="0" w:color="auto"/>
        <w:bottom w:val="none" w:sz="0" w:space="0" w:color="auto"/>
        <w:right w:val="none" w:sz="0" w:space="0" w:color="auto"/>
      </w:divBdr>
    </w:div>
    <w:div w:id="210192443">
      <w:bodyDiv w:val="1"/>
      <w:marLeft w:val="0"/>
      <w:marRight w:val="0"/>
      <w:marTop w:val="0"/>
      <w:marBottom w:val="0"/>
      <w:divBdr>
        <w:top w:val="none" w:sz="0" w:space="0" w:color="auto"/>
        <w:left w:val="none" w:sz="0" w:space="0" w:color="auto"/>
        <w:bottom w:val="none" w:sz="0" w:space="0" w:color="auto"/>
        <w:right w:val="none" w:sz="0" w:space="0" w:color="auto"/>
      </w:divBdr>
    </w:div>
    <w:div w:id="320280331">
      <w:bodyDiv w:val="1"/>
      <w:marLeft w:val="0"/>
      <w:marRight w:val="0"/>
      <w:marTop w:val="0"/>
      <w:marBottom w:val="0"/>
      <w:divBdr>
        <w:top w:val="none" w:sz="0" w:space="0" w:color="auto"/>
        <w:left w:val="none" w:sz="0" w:space="0" w:color="auto"/>
        <w:bottom w:val="none" w:sz="0" w:space="0" w:color="auto"/>
        <w:right w:val="none" w:sz="0" w:space="0" w:color="auto"/>
      </w:divBdr>
    </w:div>
    <w:div w:id="499393152">
      <w:bodyDiv w:val="1"/>
      <w:marLeft w:val="0"/>
      <w:marRight w:val="0"/>
      <w:marTop w:val="0"/>
      <w:marBottom w:val="0"/>
      <w:divBdr>
        <w:top w:val="none" w:sz="0" w:space="0" w:color="auto"/>
        <w:left w:val="none" w:sz="0" w:space="0" w:color="auto"/>
        <w:bottom w:val="none" w:sz="0" w:space="0" w:color="auto"/>
        <w:right w:val="none" w:sz="0" w:space="0" w:color="auto"/>
      </w:divBdr>
    </w:div>
    <w:div w:id="963467976">
      <w:bodyDiv w:val="1"/>
      <w:marLeft w:val="0"/>
      <w:marRight w:val="0"/>
      <w:marTop w:val="0"/>
      <w:marBottom w:val="0"/>
      <w:divBdr>
        <w:top w:val="none" w:sz="0" w:space="0" w:color="auto"/>
        <w:left w:val="none" w:sz="0" w:space="0" w:color="auto"/>
        <w:bottom w:val="none" w:sz="0" w:space="0" w:color="auto"/>
        <w:right w:val="none" w:sz="0" w:space="0" w:color="auto"/>
      </w:divBdr>
    </w:div>
    <w:div w:id="1070346196">
      <w:bodyDiv w:val="1"/>
      <w:marLeft w:val="0"/>
      <w:marRight w:val="0"/>
      <w:marTop w:val="0"/>
      <w:marBottom w:val="0"/>
      <w:divBdr>
        <w:top w:val="none" w:sz="0" w:space="0" w:color="auto"/>
        <w:left w:val="none" w:sz="0" w:space="0" w:color="auto"/>
        <w:bottom w:val="none" w:sz="0" w:space="0" w:color="auto"/>
        <w:right w:val="none" w:sz="0" w:space="0" w:color="auto"/>
      </w:divBdr>
    </w:div>
    <w:div w:id="1119567141">
      <w:bodyDiv w:val="1"/>
      <w:marLeft w:val="0"/>
      <w:marRight w:val="0"/>
      <w:marTop w:val="0"/>
      <w:marBottom w:val="0"/>
      <w:divBdr>
        <w:top w:val="none" w:sz="0" w:space="0" w:color="auto"/>
        <w:left w:val="none" w:sz="0" w:space="0" w:color="auto"/>
        <w:bottom w:val="none" w:sz="0" w:space="0" w:color="auto"/>
        <w:right w:val="none" w:sz="0" w:space="0" w:color="auto"/>
      </w:divBdr>
    </w:div>
    <w:div w:id="1167598457">
      <w:bodyDiv w:val="1"/>
      <w:marLeft w:val="0"/>
      <w:marRight w:val="0"/>
      <w:marTop w:val="0"/>
      <w:marBottom w:val="0"/>
      <w:divBdr>
        <w:top w:val="none" w:sz="0" w:space="0" w:color="auto"/>
        <w:left w:val="none" w:sz="0" w:space="0" w:color="auto"/>
        <w:bottom w:val="none" w:sz="0" w:space="0" w:color="auto"/>
        <w:right w:val="none" w:sz="0" w:space="0" w:color="auto"/>
      </w:divBdr>
    </w:div>
    <w:div w:id="1232035490">
      <w:bodyDiv w:val="1"/>
      <w:marLeft w:val="0"/>
      <w:marRight w:val="0"/>
      <w:marTop w:val="0"/>
      <w:marBottom w:val="0"/>
      <w:divBdr>
        <w:top w:val="none" w:sz="0" w:space="0" w:color="auto"/>
        <w:left w:val="none" w:sz="0" w:space="0" w:color="auto"/>
        <w:bottom w:val="none" w:sz="0" w:space="0" w:color="auto"/>
        <w:right w:val="none" w:sz="0" w:space="0" w:color="auto"/>
      </w:divBdr>
    </w:div>
    <w:div w:id="1233466673">
      <w:bodyDiv w:val="1"/>
      <w:marLeft w:val="0"/>
      <w:marRight w:val="0"/>
      <w:marTop w:val="0"/>
      <w:marBottom w:val="0"/>
      <w:divBdr>
        <w:top w:val="none" w:sz="0" w:space="0" w:color="auto"/>
        <w:left w:val="none" w:sz="0" w:space="0" w:color="auto"/>
        <w:bottom w:val="none" w:sz="0" w:space="0" w:color="auto"/>
        <w:right w:val="none" w:sz="0" w:space="0" w:color="auto"/>
      </w:divBdr>
    </w:div>
    <w:div w:id="1233810763">
      <w:bodyDiv w:val="1"/>
      <w:marLeft w:val="0"/>
      <w:marRight w:val="0"/>
      <w:marTop w:val="0"/>
      <w:marBottom w:val="0"/>
      <w:divBdr>
        <w:top w:val="none" w:sz="0" w:space="0" w:color="auto"/>
        <w:left w:val="none" w:sz="0" w:space="0" w:color="auto"/>
        <w:bottom w:val="none" w:sz="0" w:space="0" w:color="auto"/>
        <w:right w:val="none" w:sz="0" w:space="0" w:color="auto"/>
      </w:divBdr>
    </w:div>
    <w:div w:id="1503008385">
      <w:bodyDiv w:val="1"/>
      <w:marLeft w:val="0"/>
      <w:marRight w:val="0"/>
      <w:marTop w:val="0"/>
      <w:marBottom w:val="0"/>
      <w:divBdr>
        <w:top w:val="none" w:sz="0" w:space="0" w:color="auto"/>
        <w:left w:val="none" w:sz="0" w:space="0" w:color="auto"/>
        <w:bottom w:val="none" w:sz="0" w:space="0" w:color="auto"/>
        <w:right w:val="none" w:sz="0" w:space="0" w:color="auto"/>
      </w:divBdr>
    </w:div>
    <w:div w:id="1512406667">
      <w:bodyDiv w:val="1"/>
      <w:marLeft w:val="0"/>
      <w:marRight w:val="0"/>
      <w:marTop w:val="0"/>
      <w:marBottom w:val="0"/>
      <w:divBdr>
        <w:top w:val="none" w:sz="0" w:space="0" w:color="auto"/>
        <w:left w:val="none" w:sz="0" w:space="0" w:color="auto"/>
        <w:bottom w:val="none" w:sz="0" w:space="0" w:color="auto"/>
        <w:right w:val="none" w:sz="0" w:space="0" w:color="auto"/>
      </w:divBdr>
    </w:div>
    <w:div w:id="1526946690">
      <w:bodyDiv w:val="1"/>
      <w:marLeft w:val="0"/>
      <w:marRight w:val="0"/>
      <w:marTop w:val="0"/>
      <w:marBottom w:val="0"/>
      <w:divBdr>
        <w:top w:val="none" w:sz="0" w:space="0" w:color="auto"/>
        <w:left w:val="none" w:sz="0" w:space="0" w:color="auto"/>
        <w:bottom w:val="none" w:sz="0" w:space="0" w:color="auto"/>
        <w:right w:val="none" w:sz="0" w:space="0" w:color="auto"/>
      </w:divBdr>
    </w:div>
    <w:div w:id="1555891544">
      <w:bodyDiv w:val="1"/>
      <w:marLeft w:val="0"/>
      <w:marRight w:val="0"/>
      <w:marTop w:val="0"/>
      <w:marBottom w:val="0"/>
      <w:divBdr>
        <w:top w:val="none" w:sz="0" w:space="0" w:color="auto"/>
        <w:left w:val="none" w:sz="0" w:space="0" w:color="auto"/>
        <w:bottom w:val="none" w:sz="0" w:space="0" w:color="auto"/>
        <w:right w:val="none" w:sz="0" w:space="0" w:color="auto"/>
      </w:divBdr>
    </w:div>
    <w:div w:id="1572620231">
      <w:bodyDiv w:val="1"/>
      <w:marLeft w:val="0"/>
      <w:marRight w:val="0"/>
      <w:marTop w:val="0"/>
      <w:marBottom w:val="0"/>
      <w:divBdr>
        <w:top w:val="none" w:sz="0" w:space="0" w:color="auto"/>
        <w:left w:val="none" w:sz="0" w:space="0" w:color="auto"/>
        <w:bottom w:val="none" w:sz="0" w:space="0" w:color="auto"/>
        <w:right w:val="none" w:sz="0" w:space="0" w:color="auto"/>
      </w:divBdr>
    </w:div>
    <w:div w:id="1618558259">
      <w:bodyDiv w:val="1"/>
      <w:marLeft w:val="0"/>
      <w:marRight w:val="0"/>
      <w:marTop w:val="0"/>
      <w:marBottom w:val="0"/>
      <w:divBdr>
        <w:top w:val="none" w:sz="0" w:space="0" w:color="auto"/>
        <w:left w:val="none" w:sz="0" w:space="0" w:color="auto"/>
        <w:bottom w:val="none" w:sz="0" w:space="0" w:color="auto"/>
        <w:right w:val="none" w:sz="0" w:space="0" w:color="auto"/>
      </w:divBdr>
    </w:div>
    <w:div w:id="1620181239">
      <w:bodyDiv w:val="1"/>
      <w:marLeft w:val="0"/>
      <w:marRight w:val="0"/>
      <w:marTop w:val="0"/>
      <w:marBottom w:val="0"/>
      <w:divBdr>
        <w:top w:val="none" w:sz="0" w:space="0" w:color="auto"/>
        <w:left w:val="none" w:sz="0" w:space="0" w:color="auto"/>
        <w:bottom w:val="none" w:sz="0" w:space="0" w:color="auto"/>
        <w:right w:val="none" w:sz="0" w:space="0" w:color="auto"/>
      </w:divBdr>
    </w:div>
    <w:div w:id="1621917035">
      <w:bodyDiv w:val="1"/>
      <w:marLeft w:val="0"/>
      <w:marRight w:val="0"/>
      <w:marTop w:val="0"/>
      <w:marBottom w:val="0"/>
      <w:divBdr>
        <w:top w:val="none" w:sz="0" w:space="0" w:color="auto"/>
        <w:left w:val="none" w:sz="0" w:space="0" w:color="auto"/>
        <w:bottom w:val="none" w:sz="0" w:space="0" w:color="auto"/>
        <w:right w:val="none" w:sz="0" w:space="0" w:color="auto"/>
      </w:divBdr>
    </w:div>
    <w:div w:id="1642034216">
      <w:bodyDiv w:val="1"/>
      <w:marLeft w:val="0"/>
      <w:marRight w:val="0"/>
      <w:marTop w:val="0"/>
      <w:marBottom w:val="0"/>
      <w:divBdr>
        <w:top w:val="none" w:sz="0" w:space="0" w:color="auto"/>
        <w:left w:val="none" w:sz="0" w:space="0" w:color="auto"/>
        <w:bottom w:val="none" w:sz="0" w:space="0" w:color="auto"/>
        <w:right w:val="none" w:sz="0" w:space="0" w:color="auto"/>
      </w:divBdr>
    </w:div>
    <w:div w:id="1666324899">
      <w:bodyDiv w:val="1"/>
      <w:marLeft w:val="0"/>
      <w:marRight w:val="0"/>
      <w:marTop w:val="0"/>
      <w:marBottom w:val="0"/>
      <w:divBdr>
        <w:top w:val="none" w:sz="0" w:space="0" w:color="auto"/>
        <w:left w:val="none" w:sz="0" w:space="0" w:color="auto"/>
        <w:bottom w:val="none" w:sz="0" w:space="0" w:color="auto"/>
        <w:right w:val="none" w:sz="0" w:space="0" w:color="auto"/>
      </w:divBdr>
    </w:div>
    <w:div w:id="173442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_________Microsoft_Word2.docx"/><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18BF1FA2057C52F45282E9C47B9A11D4D9781A7D1330013E6AC10EE833C24C47B8C31620909B273DD1I" TargetMode="Externa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400"/>
            </a:pPr>
            <a:r>
              <a:rPr lang="ru-RU" sz="1400"/>
              <a:t> </a:t>
            </a:r>
            <a:r>
              <a:rPr lang="ru-RU" sz="1400">
                <a:latin typeface="Times New Roman" pitchFamily="18" charset="0"/>
                <a:cs typeface="Times New Roman" pitchFamily="18" charset="0"/>
              </a:rPr>
              <a:t>Динамика отгрузки  промышленной продукции,  тыс. руб.</a:t>
            </a:r>
          </a:p>
        </c:rich>
      </c:tx>
      <c:overlay val="0"/>
      <c:spPr>
        <a:noFill/>
        <a:ln>
          <a:noFill/>
        </a:ln>
        <a:effectLst/>
      </c:spPr>
    </c:title>
    <c:autoTitleDeleted val="0"/>
    <c:view3D>
      <c:rotX val="15"/>
      <c:rotY val="20"/>
      <c:depthPercent val="100"/>
      <c:rAngAx val="1"/>
    </c:view3D>
    <c:floor>
      <c:thickness val="0"/>
      <c:spPr>
        <a:noFill/>
        <a:ln w="19050" cap="flat" cmpd="sng" algn="ctr">
          <a:solidFill>
            <a:schemeClr val="tx1">
              <a:lumMod val="25000"/>
              <a:lumOff val="75000"/>
            </a:schemeClr>
          </a:solidFill>
          <a:round/>
        </a:ln>
        <a:effectLst/>
        <a:sp3d contourW="19050">
          <a:contourClr>
            <a:schemeClr val="tx1">
              <a:lumMod val="25000"/>
              <a:lumOff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648840769903763"/>
          <c:y val="0.33247365818403135"/>
          <c:w val="0.8435115923009624"/>
          <c:h val="0.58616729430560321"/>
        </c:manualLayout>
      </c:layout>
      <c:bar3DChart>
        <c:barDir val="col"/>
        <c:grouping val="stacked"/>
        <c:varyColors val="0"/>
        <c:ser>
          <c:idx val="0"/>
          <c:order val="0"/>
          <c:tx>
            <c:strRef>
              <c:f>Лист1!$B$6</c:f>
              <c:strCache>
                <c:ptCount val="1"/>
                <c:pt idx="0">
                  <c:v> Динамика отгрузки  промышленной продукции,  тыс. руб.</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Лист1!$A$7:$A$10</c:f>
              <c:strCache>
                <c:ptCount val="4"/>
                <c:pt idx="0">
                  <c:v>2015</c:v>
                </c:pt>
                <c:pt idx="1">
                  <c:v>2016</c:v>
                </c:pt>
                <c:pt idx="2">
                  <c:v>2017</c:v>
                </c:pt>
                <c:pt idx="3">
                  <c:v>2018(ожид)</c:v>
                </c:pt>
              </c:strCache>
            </c:strRef>
          </c:cat>
          <c:val>
            <c:numRef>
              <c:f>Лист1!$B$7:$B$10</c:f>
              <c:numCache>
                <c:formatCode>General</c:formatCode>
                <c:ptCount val="4"/>
                <c:pt idx="0">
                  <c:v>24234908</c:v>
                </c:pt>
                <c:pt idx="1">
                  <c:v>25737727</c:v>
                </c:pt>
                <c:pt idx="2">
                  <c:v>28343620</c:v>
                </c:pt>
                <c:pt idx="3">
                  <c:v>31085874</c:v>
                </c:pt>
              </c:numCache>
            </c:numRef>
          </c:val>
        </c:ser>
        <c:dLbls>
          <c:showLegendKey val="0"/>
          <c:showVal val="1"/>
          <c:showCatName val="0"/>
          <c:showSerName val="0"/>
          <c:showPercent val="0"/>
          <c:showBubbleSize val="0"/>
        </c:dLbls>
        <c:gapWidth val="150"/>
        <c:shape val="box"/>
        <c:axId val="204431744"/>
        <c:axId val="204433280"/>
        <c:axId val="0"/>
      </c:bar3DChart>
      <c:catAx>
        <c:axId val="20443174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vert="horz"/>
          <a:lstStyle/>
          <a:p>
            <a:pPr>
              <a:defRPr/>
            </a:pPr>
            <a:endParaRPr lang="ru-RU"/>
          </a:p>
        </c:txPr>
        <c:crossAx val="204433280"/>
        <c:crosses val="autoZero"/>
        <c:auto val="1"/>
        <c:lblAlgn val="ctr"/>
        <c:lblOffset val="100"/>
        <c:noMultiLvlLbl val="0"/>
      </c:catAx>
      <c:valAx>
        <c:axId val="204433280"/>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vert="horz"/>
          <a:lstStyle/>
          <a:p>
            <a:pPr>
              <a:defRPr/>
            </a:pPr>
            <a:endParaRPr lang="ru-RU"/>
          </a:p>
        </c:txPr>
        <c:crossAx val="204431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chemeClr val="tx1"/>
          </a:solidFill>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cap="all" baseline="0">
                <a:solidFill>
                  <a:sysClr val="windowText" lastClr="000000"/>
                </a:solidFill>
                <a:latin typeface="+mn-lt"/>
                <a:ea typeface="+mn-ea"/>
                <a:cs typeface="+mn-cs"/>
              </a:defRPr>
            </a:pPr>
            <a:r>
              <a:rPr lang="ru-RU" sz="1400" b="1" cap="small" baseline="0">
                <a:solidFill>
                  <a:sysClr val="windowText" lastClr="000000"/>
                </a:solidFill>
              </a:rPr>
              <a:t>Показатели потребительского рынка</a:t>
            </a:r>
          </a:p>
        </c:rich>
      </c:tx>
      <c:layout>
        <c:manualLayout>
          <c:xMode val="edge"/>
          <c:yMode val="edge"/>
          <c:x val="0.24876350800977465"/>
          <c:y val="0"/>
        </c:manualLayout>
      </c:layout>
      <c:overlay val="0"/>
      <c:spPr>
        <a:noFill/>
        <a:ln>
          <a:noFill/>
        </a:ln>
        <a:effectLst/>
      </c:spPr>
    </c:title>
    <c:autoTitleDeleted val="0"/>
    <c:plotArea>
      <c:layout/>
      <c:barChart>
        <c:barDir val="bar"/>
        <c:grouping val="clustered"/>
        <c:varyColors val="0"/>
        <c:ser>
          <c:idx val="0"/>
          <c:order val="0"/>
          <c:tx>
            <c:strRef>
              <c:f>Лист1!$A$2</c:f>
              <c:strCache>
                <c:ptCount val="1"/>
                <c:pt idx="0">
                  <c:v>Оборот общественного питания (тыс.руб.)</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Лист1!$B$1:$E$1</c:f>
              <c:strCache>
                <c:ptCount val="4"/>
                <c:pt idx="0">
                  <c:v>2015</c:v>
                </c:pt>
                <c:pt idx="1">
                  <c:v>2016</c:v>
                </c:pt>
                <c:pt idx="2">
                  <c:v>2017</c:v>
                </c:pt>
                <c:pt idx="3">
                  <c:v>2018 (ожид)</c:v>
                </c:pt>
              </c:strCache>
            </c:strRef>
          </c:cat>
          <c:val>
            <c:numRef>
              <c:f>Лист1!$B$2:$E$2</c:f>
              <c:numCache>
                <c:formatCode>General</c:formatCode>
                <c:ptCount val="4"/>
                <c:pt idx="0">
                  <c:v>55544.6</c:v>
                </c:pt>
                <c:pt idx="1">
                  <c:v>63480</c:v>
                </c:pt>
                <c:pt idx="2">
                  <c:v>69220.899999999994</c:v>
                </c:pt>
                <c:pt idx="3">
                  <c:v>73008</c:v>
                </c:pt>
              </c:numCache>
            </c:numRef>
          </c:val>
        </c:ser>
        <c:ser>
          <c:idx val="1"/>
          <c:order val="1"/>
          <c:tx>
            <c:strRef>
              <c:f>Лист1!$A$3</c:f>
              <c:strCache>
                <c:ptCount val="1"/>
                <c:pt idx="0">
                  <c:v>Оборот розничной торговли во всех каналах реализации (тыс.руб.)</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Лист1!$B$1:$E$1</c:f>
              <c:strCache>
                <c:ptCount val="4"/>
                <c:pt idx="0">
                  <c:v>2015</c:v>
                </c:pt>
                <c:pt idx="1">
                  <c:v>2016</c:v>
                </c:pt>
                <c:pt idx="2">
                  <c:v>2017</c:v>
                </c:pt>
                <c:pt idx="3">
                  <c:v>2018 (ожид)</c:v>
                </c:pt>
              </c:strCache>
            </c:strRef>
          </c:cat>
          <c:val>
            <c:numRef>
              <c:f>Лист1!$B$3:$E$3</c:f>
              <c:numCache>
                <c:formatCode>General</c:formatCode>
                <c:ptCount val="4"/>
                <c:pt idx="0">
                  <c:v>2999743</c:v>
                </c:pt>
                <c:pt idx="1">
                  <c:v>3229486.9</c:v>
                </c:pt>
                <c:pt idx="2">
                  <c:v>3441433.5</c:v>
                </c:pt>
                <c:pt idx="3">
                  <c:v>3512609</c:v>
                </c:pt>
              </c:numCache>
            </c:numRef>
          </c:val>
        </c:ser>
        <c:dLbls>
          <c:showLegendKey val="0"/>
          <c:showVal val="1"/>
          <c:showCatName val="0"/>
          <c:showSerName val="0"/>
          <c:showPercent val="0"/>
          <c:showBubbleSize val="0"/>
        </c:dLbls>
        <c:gapWidth val="84"/>
        <c:axId val="204573312"/>
        <c:axId val="204575104"/>
      </c:barChart>
      <c:catAx>
        <c:axId val="2045733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204575104"/>
        <c:crosses val="autoZero"/>
        <c:auto val="1"/>
        <c:lblAlgn val="ctr"/>
        <c:lblOffset val="100"/>
        <c:noMultiLvlLbl val="0"/>
      </c:catAx>
      <c:valAx>
        <c:axId val="204575104"/>
        <c:scaling>
          <c:orientation val="minMax"/>
        </c:scaling>
        <c:delete val="1"/>
        <c:axPos val="b"/>
        <c:numFmt formatCode="General" sourceLinked="1"/>
        <c:majorTickMark val="out"/>
        <c:minorTickMark val="none"/>
        <c:tickLblPos val="nextTo"/>
        <c:crossAx val="204573312"/>
        <c:crosses val="autoZero"/>
        <c:crossBetween val="between"/>
      </c:valAx>
      <c:spPr>
        <a:noFill/>
        <a:ln>
          <a:noFill/>
        </a:ln>
        <a:effectLst/>
        <a:sp3d/>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chemeClr val="bg1"/>
    </a:solidFill>
    <a:ln w="6350" cap="flat" cmpd="sng" algn="ctr">
      <a:solidFill>
        <a:schemeClr val="dk1">
          <a:tint val="7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Лист1!$B$1</c:f>
              <c:strCache>
                <c:ptCount val="1"/>
                <c:pt idx="0">
                  <c:v>городское поселение</c:v>
                </c:pt>
              </c:strCache>
            </c:strRef>
          </c:tx>
          <c:cat>
            <c:strRef>
              <c:f>Лист1!$A$2:$A$6</c:f>
              <c:strCache>
                <c:ptCount val="4"/>
                <c:pt idx="0">
                  <c:v>2015 год</c:v>
                </c:pt>
                <c:pt idx="1">
                  <c:v>2016 год</c:v>
                </c:pt>
                <c:pt idx="2">
                  <c:v>2017 год</c:v>
                </c:pt>
                <c:pt idx="3">
                  <c:v>2018 год</c:v>
                </c:pt>
              </c:strCache>
            </c:strRef>
          </c:cat>
          <c:val>
            <c:numRef>
              <c:f>Лист1!$B$2:$B$6</c:f>
              <c:numCache>
                <c:formatCode>General</c:formatCode>
                <c:ptCount val="5"/>
                <c:pt idx="0">
                  <c:v>86293.8</c:v>
                </c:pt>
                <c:pt idx="1">
                  <c:v>137111.79999999999</c:v>
                </c:pt>
                <c:pt idx="2">
                  <c:v>80956.3</c:v>
                </c:pt>
                <c:pt idx="3">
                  <c:v>71001.399999999994</c:v>
                </c:pt>
              </c:numCache>
            </c:numRef>
          </c:val>
          <c:smooth val="0"/>
          <c:extLst xmlns:c16r2="http://schemas.microsoft.com/office/drawing/2015/06/chart">
            <c:ext xmlns:c16="http://schemas.microsoft.com/office/drawing/2014/chart" uri="{C3380CC4-5D6E-409C-BE32-E72D297353CC}">
              <c16:uniqueId val="{00000000-A017-4D45-92ED-F30A52BC91FE}"/>
            </c:ext>
          </c:extLst>
        </c:ser>
        <c:ser>
          <c:idx val="1"/>
          <c:order val="1"/>
          <c:tx>
            <c:strRef>
              <c:f>Лист1!$C$1</c:f>
              <c:strCache>
                <c:ptCount val="1"/>
                <c:pt idx="0">
                  <c:v>сельские поселения</c:v>
                </c:pt>
              </c:strCache>
            </c:strRef>
          </c:tx>
          <c:cat>
            <c:strRef>
              <c:f>Лист1!$A$2:$A$6</c:f>
              <c:strCache>
                <c:ptCount val="4"/>
                <c:pt idx="0">
                  <c:v>2015 год</c:v>
                </c:pt>
                <c:pt idx="1">
                  <c:v>2016 год</c:v>
                </c:pt>
                <c:pt idx="2">
                  <c:v>2017 год</c:v>
                </c:pt>
                <c:pt idx="3">
                  <c:v>2018 год</c:v>
                </c:pt>
              </c:strCache>
            </c:strRef>
          </c:cat>
          <c:val>
            <c:numRef>
              <c:f>Лист1!$C$2:$C$6</c:f>
              <c:numCache>
                <c:formatCode>General</c:formatCode>
                <c:ptCount val="5"/>
                <c:pt idx="0">
                  <c:v>9676.4</c:v>
                </c:pt>
                <c:pt idx="1">
                  <c:v>10706.7</c:v>
                </c:pt>
                <c:pt idx="2">
                  <c:v>14876.7</c:v>
                </c:pt>
                <c:pt idx="3">
                  <c:v>17483.7</c:v>
                </c:pt>
              </c:numCache>
            </c:numRef>
          </c:val>
          <c:smooth val="0"/>
          <c:extLst xmlns:c16r2="http://schemas.microsoft.com/office/drawing/2015/06/chart">
            <c:ext xmlns:c16="http://schemas.microsoft.com/office/drawing/2014/chart" uri="{C3380CC4-5D6E-409C-BE32-E72D297353CC}">
              <c16:uniqueId val="{00000001-A017-4D45-92ED-F30A52BC91FE}"/>
            </c:ext>
          </c:extLst>
        </c:ser>
        <c:dLbls>
          <c:showLegendKey val="0"/>
          <c:showVal val="0"/>
          <c:showCatName val="0"/>
          <c:showSerName val="0"/>
          <c:showPercent val="0"/>
          <c:showBubbleSize val="0"/>
        </c:dLbls>
        <c:marker val="1"/>
        <c:smooth val="0"/>
        <c:axId val="204564352"/>
        <c:axId val="204565888"/>
      </c:lineChart>
      <c:catAx>
        <c:axId val="204564352"/>
        <c:scaling>
          <c:orientation val="minMax"/>
        </c:scaling>
        <c:delete val="0"/>
        <c:axPos val="b"/>
        <c:numFmt formatCode="General" sourceLinked="1"/>
        <c:majorTickMark val="out"/>
        <c:minorTickMark val="none"/>
        <c:tickLblPos val="nextTo"/>
        <c:crossAx val="204565888"/>
        <c:crosses val="autoZero"/>
        <c:auto val="1"/>
        <c:lblAlgn val="ctr"/>
        <c:lblOffset val="100"/>
        <c:noMultiLvlLbl val="0"/>
      </c:catAx>
      <c:valAx>
        <c:axId val="204565888"/>
        <c:scaling>
          <c:orientation val="minMax"/>
        </c:scaling>
        <c:delete val="0"/>
        <c:axPos val="l"/>
        <c:majorGridlines/>
        <c:numFmt formatCode="#,##0" sourceLinked="0"/>
        <c:majorTickMark val="out"/>
        <c:minorTickMark val="none"/>
        <c:tickLblPos val="nextTo"/>
        <c:crossAx val="204564352"/>
        <c:crosses val="autoZero"/>
        <c:crossBetween val="between"/>
      </c:valAx>
      <c:spPr>
        <a:solidFill>
          <a:sysClr val="window" lastClr="FFFFFF">
            <a:lumMod val="95000"/>
          </a:sysClr>
        </a:solidFill>
      </c:spPr>
    </c:plotArea>
    <c:legend>
      <c:legendPos val="r"/>
      <c:layout>
        <c:manualLayout>
          <c:xMode val="edge"/>
          <c:yMode val="edge"/>
          <c:x val="0.76717527800191054"/>
          <c:y val="8.2669885242446881E-2"/>
          <c:w val="0.2189358485666324"/>
          <c:h val="0.74755024235109291"/>
        </c:manualLayout>
      </c:layout>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Лист1!$B$1</c:f>
              <c:strCache>
                <c:ptCount val="1"/>
                <c:pt idx="0">
                  <c:v>Налоговые и неналоговые доходы</c:v>
                </c:pt>
              </c:strCache>
            </c:strRef>
          </c:tx>
          <c:cat>
            <c:strRef>
              <c:f>Лист1!$A$2:$A$5</c:f>
              <c:strCache>
                <c:ptCount val="4"/>
                <c:pt idx="0">
                  <c:v>2015 год</c:v>
                </c:pt>
                <c:pt idx="1">
                  <c:v>2016 год</c:v>
                </c:pt>
                <c:pt idx="2">
                  <c:v>2017 год</c:v>
                </c:pt>
                <c:pt idx="3">
                  <c:v>2018 год</c:v>
                </c:pt>
              </c:strCache>
            </c:strRef>
          </c:cat>
          <c:val>
            <c:numRef>
              <c:f>Лист1!$B$2:$B$5</c:f>
              <c:numCache>
                <c:formatCode>#,##0.00</c:formatCode>
                <c:ptCount val="4"/>
                <c:pt idx="0">
                  <c:v>91653.4</c:v>
                </c:pt>
                <c:pt idx="1">
                  <c:v>144968</c:v>
                </c:pt>
                <c:pt idx="2">
                  <c:v>88417.5</c:v>
                </c:pt>
                <c:pt idx="3">
                  <c:v>79563</c:v>
                </c:pt>
              </c:numCache>
            </c:numRef>
          </c:val>
          <c:smooth val="0"/>
          <c:extLst xmlns:c16r2="http://schemas.microsoft.com/office/drawing/2015/06/chart">
            <c:ext xmlns:c16="http://schemas.microsoft.com/office/drawing/2014/chart" uri="{C3380CC4-5D6E-409C-BE32-E72D297353CC}">
              <c16:uniqueId val="{00000000-5F77-4D4A-900F-5FE7C5FF18AC}"/>
            </c:ext>
          </c:extLst>
        </c:ser>
        <c:ser>
          <c:idx val="1"/>
          <c:order val="1"/>
          <c:tx>
            <c:strRef>
              <c:f>Лист1!$C$1</c:f>
              <c:strCache>
                <c:ptCount val="1"/>
                <c:pt idx="0">
                  <c:v>Дотации из республиканского бюджета</c:v>
                </c:pt>
              </c:strCache>
            </c:strRef>
          </c:tx>
          <c:cat>
            <c:strRef>
              <c:f>Лист1!$A$2:$A$5</c:f>
              <c:strCache>
                <c:ptCount val="4"/>
                <c:pt idx="0">
                  <c:v>2015 год</c:v>
                </c:pt>
                <c:pt idx="1">
                  <c:v>2016 год</c:v>
                </c:pt>
                <c:pt idx="2">
                  <c:v>2017 год</c:v>
                </c:pt>
                <c:pt idx="3">
                  <c:v>2018 год</c:v>
                </c:pt>
              </c:strCache>
            </c:strRef>
          </c:cat>
          <c:val>
            <c:numRef>
              <c:f>Лист1!$C$2:$C$5</c:f>
              <c:numCache>
                <c:formatCode>#,##0.00</c:formatCode>
                <c:ptCount val="4"/>
                <c:pt idx="0">
                  <c:v>4316.8</c:v>
                </c:pt>
                <c:pt idx="1">
                  <c:v>2850.5</c:v>
                </c:pt>
                <c:pt idx="2">
                  <c:v>7410.9</c:v>
                </c:pt>
                <c:pt idx="3">
                  <c:v>8917.5</c:v>
                </c:pt>
              </c:numCache>
            </c:numRef>
          </c:val>
          <c:smooth val="0"/>
          <c:extLst xmlns:c16r2="http://schemas.microsoft.com/office/drawing/2015/06/chart">
            <c:ext xmlns:c16="http://schemas.microsoft.com/office/drawing/2014/chart" uri="{C3380CC4-5D6E-409C-BE32-E72D297353CC}">
              <c16:uniqueId val="{00000001-5F77-4D4A-900F-5FE7C5FF18AC}"/>
            </c:ext>
          </c:extLst>
        </c:ser>
        <c:ser>
          <c:idx val="2"/>
          <c:order val="2"/>
          <c:tx>
            <c:strRef>
              <c:f>Лист1!$D$1</c:f>
              <c:strCache>
                <c:ptCount val="1"/>
                <c:pt idx="0">
                  <c:v>Дотации из районного бюджета</c:v>
                </c:pt>
              </c:strCache>
            </c:strRef>
          </c:tx>
          <c:cat>
            <c:strRef>
              <c:f>Лист1!$A$2:$A$5</c:f>
              <c:strCache>
                <c:ptCount val="4"/>
                <c:pt idx="0">
                  <c:v>2015 год</c:v>
                </c:pt>
                <c:pt idx="1">
                  <c:v>2016 год</c:v>
                </c:pt>
                <c:pt idx="2">
                  <c:v>2017 год</c:v>
                </c:pt>
                <c:pt idx="3">
                  <c:v>2018 год</c:v>
                </c:pt>
              </c:strCache>
            </c:strRef>
          </c:cat>
          <c:val>
            <c:numRef>
              <c:f>Лист1!$D$2:$D$5</c:f>
              <c:numCache>
                <c:formatCode>General</c:formatCode>
                <c:ptCount val="4"/>
                <c:pt idx="2" formatCode="#,##0.00">
                  <c:v>4.5999999999999996</c:v>
                </c:pt>
                <c:pt idx="3" formatCode="#,##0.00">
                  <c:v>4.5999999999999996</c:v>
                </c:pt>
              </c:numCache>
            </c:numRef>
          </c:val>
          <c:smooth val="0"/>
          <c:extLst xmlns:c16r2="http://schemas.microsoft.com/office/drawing/2015/06/chart">
            <c:ext xmlns:c16="http://schemas.microsoft.com/office/drawing/2014/chart" uri="{C3380CC4-5D6E-409C-BE32-E72D297353CC}">
              <c16:uniqueId val="{00000002-5F77-4D4A-900F-5FE7C5FF18AC}"/>
            </c:ext>
          </c:extLst>
        </c:ser>
        <c:ser>
          <c:idx val="3"/>
          <c:order val="3"/>
          <c:tx>
            <c:strRef>
              <c:f>Лист1!$E$1</c:f>
              <c:strCache>
                <c:ptCount val="1"/>
                <c:pt idx="0">
                  <c:v>Межбюджетные трансферты</c:v>
                </c:pt>
              </c:strCache>
            </c:strRef>
          </c:tx>
          <c:cat>
            <c:strRef>
              <c:f>Лист1!$A$2:$A$5</c:f>
              <c:strCache>
                <c:ptCount val="4"/>
                <c:pt idx="0">
                  <c:v>2015 год</c:v>
                </c:pt>
                <c:pt idx="1">
                  <c:v>2016 год</c:v>
                </c:pt>
                <c:pt idx="2">
                  <c:v>2017 год</c:v>
                </c:pt>
                <c:pt idx="3">
                  <c:v>2018 год</c:v>
                </c:pt>
              </c:strCache>
            </c:strRef>
          </c:cat>
          <c:val>
            <c:numRef>
              <c:f>Лист1!$E$2:$E$5</c:f>
              <c:numCache>
                <c:formatCode>#,##0.00</c:formatCode>
                <c:ptCount val="4"/>
                <c:pt idx="0">
                  <c:v>10260.299999999999</c:v>
                </c:pt>
                <c:pt idx="1">
                  <c:v>6052.7</c:v>
                </c:pt>
                <c:pt idx="2">
                  <c:v>7288.2</c:v>
                </c:pt>
                <c:pt idx="3">
                  <c:v>5342</c:v>
                </c:pt>
              </c:numCache>
            </c:numRef>
          </c:val>
          <c:smooth val="0"/>
          <c:extLst xmlns:c16r2="http://schemas.microsoft.com/office/drawing/2015/06/chart">
            <c:ext xmlns:c16="http://schemas.microsoft.com/office/drawing/2014/chart" uri="{C3380CC4-5D6E-409C-BE32-E72D297353CC}">
              <c16:uniqueId val="{00000004-74EB-4AB3-9545-C9A9E3F53C63}"/>
            </c:ext>
          </c:extLst>
        </c:ser>
        <c:dLbls>
          <c:showLegendKey val="0"/>
          <c:showVal val="0"/>
          <c:showCatName val="0"/>
          <c:showSerName val="0"/>
          <c:showPercent val="0"/>
          <c:showBubbleSize val="0"/>
        </c:dLbls>
        <c:marker val="1"/>
        <c:smooth val="0"/>
        <c:axId val="218741760"/>
        <c:axId val="218743552"/>
      </c:lineChart>
      <c:catAx>
        <c:axId val="218741760"/>
        <c:scaling>
          <c:orientation val="minMax"/>
        </c:scaling>
        <c:delete val="0"/>
        <c:axPos val="b"/>
        <c:numFmt formatCode="General" sourceLinked="1"/>
        <c:majorTickMark val="out"/>
        <c:minorTickMark val="none"/>
        <c:tickLblPos val="nextTo"/>
        <c:crossAx val="218743552"/>
        <c:crosses val="autoZero"/>
        <c:auto val="1"/>
        <c:lblAlgn val="ctr"/>
        <c:lblOffset val="100"/>
        <c:noMultiLvlLbl val="0"/>
      </c:catAx>
      <c:valAx>
        <c:axId val="218743552"/>
        <c:scaling>
          <c:orientation val="minMax"/>
        </c:scaling>
        <c:delete val="0"/>
        <c:axPos val="l"/>
        <c:majorGridlines/>
        <c:numFmt formatCode="#,##0.00" sourceLinked="1"/>
        <c:majorTickMark val="out"/>
        <c:minorTickMark val="none"/>
        <c:tickLblPos val="nextTo"/>
        <c:crossAx val="218741760"/>
        <c:crosses val="autoZero"/>
        <c:crossBetween val="between"/>
      </c:valAx>
    </c:plotArea>
    <c:legend>
      <c:legendPos val="r"/>
      <c:layout>
        <c:manualLayout>
          <c:xMode val="edge"/>
          <c:yMode val="edge"/>
          <c:x val="0.72770700636942676"/>
          <c:y val="0.24074074074074073"/>
          <c:w val="0.27229301625010716"/>
          <c:h val="0.45319551957413773"/>
        </c:manualLayout>
      </c:layout>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91183409766087"/>
          <c:y val="0.31582697201017812"/>
          <c:w val="0.85743843558016786"/>
          <c:h val="0.5813828614934583"/>
        </c:manualLayout>
      </c:layout>
      <c:bar3DChart>
        <c:barDir val="col"/>
        <c:grouping val="stacked"/>
        <c:varyColors val="0"/>
        <c:ser>
          <c:idx val="0"/>
          <c:order val="0"/>
          <c:tx>
            <c:strRef>
              <c:f>Лист1!$B$13</c:f>
              <c:strCache>
                <c:ptCount val="1"/>
                <c:pt idx="0">
                  <c:v> Среднемесячная заработная плата (руб.)</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Лист1!$A$14:$A$17</c:f>
              <c:strCache>
                <c:ptCount val="4"/>
                <c:pt idx="0">
                  <c:v>2015</c:v>
                </c:pt>
                <c:pt idx="1">
                  <c:v>2016</c:v>
                </c:pt>
                <c:pt idx="2">
                  <c:v>2017</c:v>
                </c:pt>
                <c:pt idx="3">
                  <c:v>2018 (ожид)</c:v>
                </c:pt>
              </c:strCache>
            </c:strRef>
          </c:cat>
          <c:val>
            <c:numRef>
              <c:f>Лист1!$B$14:$B$17</c:f>
              <c:numCache>
                <c:formatCode>General</c:formatCode>
                <c:ptCount val="4"/>
                <c:pt idx="0">
                  <c:v>24808.3</c:v>
                </c:pt>
                <c:pt idx="1">
                  <c:v>26798.6</c:v>
                </c:pt>
                <c:pt idx="2">
                  <c:v>27769.7</c:v>
                </c:pt>
                <c:pt idx="3">
                  <c:v>28610</c:v>
                </c:pt>
              </c:numCache>
            </c:numRef>
          </c:val>
        </c:ser>
        <c:dLbls>
          <c:showLegendKey val="0"/>
          <c:showVal val="1"/>
          <c:showCatName val="0"/>
          <c:showSerName val="0"/>
          <c:showPercent val="0"/>
          <c:showBubbleSize val="0"/>
        </c:dLbls>
        <c:gapWidth val="150"/>
        <c:shape val="box"/>
        <c:axId val="153071616"/>
        <c:axId val="153074304"/>
        <c:axId val="0"/>
      </c:bar3DChart>
      <c:catAx>
        <c:axId val="1530716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074304"/>
        <c:crosses val="autoZero"/>
        <c:auto val="1"/>
        <c:lblAlgn val="ctr"/>
        <c:lblOffset val="100"/>
        <c:noMultiLvlLbl val="0"/>
      </c:catAx>
      <c:valAx>
        <c:axId val="153074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3071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0C940-3548-4BD0-8230-B93B0CB07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118</Pages>
  <Words>28955</Words>
  <Characters>165047</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Оксана</dc:creator>
  <cp:lastModifiedBy>2</cp:lastModifiedBy>
  <cp:revision>42</cp:revision>
  <cp:lastPrinted>2018-10-03T14:07:00Z</cp:lastPrinted>
  <dcterms:created xsi:type="dcterms:W3CDTF">2018-09-12T16:01:00Z</dcterms:created>
  <dcterms:modified xsi:type="dcterms:W3CDTF">2018-12-13T11:52:00Z</dcterms:modified>
</cp:coreProperties>
</file>