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C79" w:rsidRDefault="00087C79" w:rsidP="00087C79">
      <w:pPr>
        <w:shd w:val="clear" w:color="auto" w:fill="FFFFFF"/>
        <w:jc w:val="right"/>
        <w:rPr>
          <w:szCs w:val="28"/>
        </w:rPr>
      </w:pPr>
      <w:r w:rsidRPr="00087C79">
        <w:rPr>
          <w:szCs w:val="28"/>
        </w:rPr>
        <w:t>Проект</w:t>
      </w:r>
    </w:p>
    <w:p w:rsidR="00087C79" w:rsidRPr="00087C79" w:rsidRDefault="00087C79" w:rsidP="00087C79">
      <w:pPr>
        <w:shd w:val="clear" w:color="auto" w:fill="FFFFFF"/>
        <w:jc w:val="right"/>
        <w:rPr>
          <w:szCs w:val="28"/>
        </w:rPr>
      </w:pPr>
    </w:p>
    <w:p w:rsidR="00027B0F" w:rsidRDefault="00027B0F" w:rsidP="005A73A6">
      <w:pPr>
        <w:shd w:val="clear" w:color="auto" w:fill="FFFFFF"/>
        <w:jc w:val="center"/>
        <w:rPr>
          <w:b/>
          <w:szCs w:val="28"/>
        </w:rPr>
      </w:pPr>
      <w:r w:rsidRPr="00FC405F">
        <w:rPr>
          <w:b/>
          <w:szCs w:val="28"/>
        </w:rPr>
        <w:t>Республика Мордовия</w:t>
      </w:r>
    </w:p>
    <w:p w:rsidR="00027B0F" w:rsidRDefault="00027B0F" w:rsidP="005A73A6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 xml:space="preserve">Администрация </w:t>
      </w:r>
      <w:proofErr w:type="spellStart"/>
      <w:r>
        <w:rPr>
          <w:b/>
          <w:szCs w:val="28"/>
        </w:rPr>
        <w:t>Чамзинского</w:t>
      </w:r>
      <w:proofErr w:type="spellEnd"/>
      <w:r>
        <w:rPr>
          <w:b/>
          <w:szCs w:val="28"/>
        </w:rPr>
        <w:t xml:space="preserve"> муниципального района</w:t>
      </w:r>
    </w:p>
    <w:p w:rsidR="00027B0F" w:rsidRDefault="00027B0F" w:rsidP="005A73A6">
      <w:pPr>
        <w:shd w:val="clear" w:color="auto" w:fill="FFFFFF"/>
        <w:jc w:val="center"/>
        <w:rPr>
          <w:b/>
          <w:szCs w:val="28"/>
        </w:rPr>
      </w:pPr>
    </w:p>
    <w:p w:rsidR="00027B0F" w:rsidRPr="00FC405F" w:rsidRDefault="00027B0F" w:rsidP="005A73A6">
      <w:pPr>
        <w:shd w:val="clear" w:color="auto" w:fill="FFFFFF"/>
        <w:jc w:val="center"/>
        <w:rPr>
          <w:b/>
          <w:sz w:val="32"/>
          <w:szCs w:val="32"/>
        </w:rPr>
      </w:pPr>
      <w:r w:rsidRPr="00FC405F">
        <w:rPr>
          <w:b/>
          <w:sz w:val="32"/>
          <w:szCs w:val="32"/>
        </w:rPr>
        <w:t>ПОСТАНОВЛЕНИЕ</w:t>
      </w:r>
    </w:p>
    <w:p w:rsidR="00027B0F" w:rsidRDefault="00027B0F" w:rsidP="005A73A6">
      <w:pPr>
        <w:jc w:val="center"/>
        <w:rPr>
          <w:b/>
          <w:sz w:val="22"/>
          <w:szCs w:val="22"/>
        </w:rPr>
      </w:pPr>
      <w:r w:rsidRPr="005A1D0E">
        <w:rPr>
          <w:sz w:val="40"/>
          <w:szCs w:val="40"/>
        </w:rPr>
        <w:t xml:space="preserve"> </w:t>
      </w:r>
      <w:r w:rsidRPr="005A1D0E">
        <w:rPr>
          <w:sz w:val="36"/>
          <w:szCs w:val="36"/>
        </w:rPr>
        <w:t xml:space="preserve"> </w:t>
      </w:r>
      <w:r>
        <w:rPr>
          <w:b/>
          <w:sz w:val="22"/>
          <w:szCs w:val="22"/>
        </w:rPr>
        <w:t xml:space="preserve">   </w:t>
      </w:r>
    </w:p>
    <w:p w:rsidR="00027B0F" w:rsidRDefault="00027B0F" w:rsidP="005A73A6">
      <w:pPr>
        <w:jc w:val="center"/>
        <w:rPr>
          <w:b/>
          <w:sz w:val="22"/>
          <w:szCs w:val="22"/>
        </w:rPr>
      </w:pPr>
    </w:p>
    <w:p w:rsidR="00027B0F" w:rsidRDefault="00027B0F" w:rsidP="00080892">
      <w:pPr>
        <w:rPr>
          <w:b/>
          <w:sz w:val="22"/>
          <w:szCs w:val="22"/>
        </w:rPr>
      </w:pPr>
      <w:r w:rsidRPr="00080892">
        <w:rPr>
          <w:b/>
          <w:szCs w:val="28"/>
        </w:rPr>
        <w:t>«</w:t>
      </w:r>
      <w:r w:rsidRPr="00080892">
        <w:rPr>
          <w:b/>
          <w:szCs w:val="28"/>
          <w:u w:val="single"/>
        </w:rPr>
        <w:t xml:space="preserve">  </w:t>
      </w:r>
      <w:r>
        <w:rPr>
          <w:b/>
          <w:szCs w:val="28"/>
          <w:u w:val="single"/>
        </w:rPr>
        <w:t xml:space="preserve">  </w:t>
      </w:r>
      <w:r w:rsidRPr="00080892">
        <w:rPr>
          <w:b/>
          <w:szCs w:val="28"/>
        </w:rPr>
        <w:t xml:space="preserve">»  </w:t>
      </w:r>
      <w:r w:rsidRPr="00080892">
        <w:rPr>
          <w:b/>
          <w:szCs w:val="28"/>
          <w:u w:val="single"/>
        </w:rPr>
        <w:t xml:space="preserve">                 </w:t>
      </w:r>
      <w:r>
        <w:rPr>
          <w:b/>
          <w:szCs w:val="28"/>
        </w:rPr>
        <w:t>2012</w:t>
      </w:r>
      <w:r w:rsidRPr="00080892">
        <w:rPr>
          <w:b/>
          <w:szCs w:val="28"/>
        </w:rPr>
        <w:t>г.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D107A2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</w:t>
      </w:r>
      <w:r w:rsidRPr="00D107A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            </w:t>
      </w:r>
      <w:r w:rsidRPr="00D107A2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080892">
        <w:rPr>
          <w:b/>
          <w:szCs w:val="28"/>
        </w:rPr>
        <w:t>№</w:t>
      </w:r>
      <w:r>
        <w:rPr>
          <w:b/>
          <w:szCs w:val="28"/>
        </w:rPr>
        <w:t xml:space="preserve"> _____</w:t>
      </w:r>
    </w:p>
    <w:p w:rsidR="00027B0F" w:rsidRPr="00836C5B" w:rsidRDefault="00027B0F" w:rsidP="00080892">
      <w:pPr>
        <w:ind w:left="3540" w:firstLine="708"/>
        <w:rPr>
          <w:bCs/>
          <w:sz w:val="22"/>
          <w:szCs w:val="22"/>
          <w:u w:val="single"/>
        </w:rPr>
      </w:pPr>
      <w:r w:rsidRPr="00D107A2">
        <w:rPr>
          <w:b/>
          <w:sz w:val="22"/>
          <w:szCs w:val="22"/>
        </w:rPr>
        <w:t xml:space="preserve"> </w:t>
      </w:r>
      <w:proofErr w:type="spellStart"/>
      <w:r w:rsidRPr="00836C5B">
        <w:rPr>
          <w:bCs/>
          <w:sz w:val="22"/>
          <w:szCs w:val="22"/>
        </w:rPr>
        <w:t>рп</w:t>
      </w:r>
      <w:proofErr w:type="gramStart"/>
      <w:r w:rsidRPr="00836C5B">
        <w:rPr>
          <w:bCs/>
          <w:sz w:val="22"/>
          <w:szCs w:val="22"/>
        </w:rPr>
        <w:t>.Ч</w:t>
      </w:r>
      <w:proofErr w:type="gramEnd"/>
      <w:r w:rsidRPr="00836C5B">
        <w:rPr>
          <w:bCs/>
          <w:sz w:val="22"/>
          <w:szCs w:val="22"/>
        </w:rPr>
        <w:t>амзинка</w:t>
      </w:r>
      <w:proofErr w:type="spellEnd"/>
      <w:r w:rsidRPr="00836C5B">
        <w:rPr>
          <w:bCs/>
          <w:sz w:val="22"/>
          <w:szCs w:val="22"/>
        </w:rPr>
        <w:t xml:space="preserve">                                                </w:t>
      </w:r>
    </w:p>
    <w:p w:rsidR="00027B0F" w:rsidRDefault="00027B0F" w:rsidP="005A73A6">
      <w:pPr>
        <w:jc w:val="right"/>
        <w:outlineLvl w:val="0"/>
        <w:rPr>
          <w:sz w:val="20"/>
        </w:rPr>
      </w:pPr>
    </w:p>
    <w:p w:rsidR="00027B0F" w:rsidRPr="001C25CD" w:rsidRDefault="00027B0F" w:rsidP="005A73A6">
      <w:pPr>
        <w:rPr>
          <w:sz w:val="20"/>
        </w:rPr>
      </w:pPr>
    </w:p>
    <w:p w:rsidR="00027B0F" w:rsidRDefault="00027B0F" w:rsidP="005A73A6">
      <w:pPr>
        <w:jc w:val="right"/>
        <w:outlineLvl w:val="0"/>
        <w:rPr>
          <w:sz w:val="20"/>
        </w:rPr>
      </w:pPr>
    </w:p>
    <w:p w:rsidR="00027B0F" w:rsidRPr="0019056C" w:rsidRDefault="00027B0F" w:rsidP="005A73A6">
      <w:pPr>
        <w:tabs>
          <w:tab w:val="left" w:pos="285"/>
        </w:tabs>
        <w:outlineLvl w:val="0"/>
        <w:rPr>
          <w:szCs w:val="28"/>
        </w:rPr>
      </w:pPr>
      <w:r>
        <w:rPr>
          <w:szCs w:val="28"/>
        </w:rPr>
        <w:tab/>
        <w:t xml:space="preserve">            </w:t>
      </w:r>
      <w:r w:rsidRPr="0019056C">
        <w:rPr>
          <w:szCs w:val="28"/>
        </w:rPr>
        <w:t xml:space="preserve">Об </w:t>
      </w:r>
      <w:r>
        <w:rPr>
          <w:szCs w:val="28"/>
        </w:rPr>
        <w:t xml:space="preserve">   </w:t>
      </w:r>
      <w:r w:rsidRPr="0019056C">
        <w:rPr>
          <w:szCs w:val="28"/>
        </w:rPr>
        <w:t>утверждении</w:t>
      </w:r>
      <w:r>
        <w:rPr>
          <w:szCs w:val="28"/>
        </w:rPr>
        <w:t xml:space="preserve"> </w:t>
      </w:r>
      <w:r w:rsidRPr="0019056C">
        <w:rPr>
          <w:szCs w:val="28"/>
        </w:rPr>
        <w:t xml:space="preserve"> </w:t>
      </w:r>
      <w:r>
        <w:rPr>
          <w:szCs w:val="28"/>
        </w:rPr>
        <w:t xml:space="preserve"> </w:t>
      </w:r>
      <w:r w:rsidRPr="0019056C">
        <w:rPr>
          <w:szCs w:val="28"/>
        </w:rPr>
        <w:t xml:space="preserve">«Положения </w:t>
      </w:r>
      <w:r>
        <w:rPr>
          <w:szCs w:val="28"/>
        </w:rPr>
        <w:t xml:space="preserve">  </w:t>
      </w:r>
      <w:r w:rsidRPr="0019056C">
        <w:rPr>
          <w:szCs w:val="28"/>
        </w:rPr>
        <w:t>о</w:t>
      </w:r>
      <w:r>
        <w:rPr>
          <w:szCs w:val="28"/>
        </w:rPr>
        <w:t xml:space="preserve"> </w:t>
      </w:r>
      <w:r w:rsidRPr="0019056C">
        <w:rPr>
          <w:szCs w:val="28"/>
        </w:rPr>
        <w:t xml:space="preserve"> </w:t>
      </w:r>
      <w:proofErr w:type="gramStart"/>
      <w:r w:rsidRPr="0019056C">
        <w:rPr>
          <w:szCs w:val="28"/>
        </w:rPr>
        <w:t>платных</w:t>
      </w:r>
      <w:proofErr w:type="gramEnd"/>
      <w:r w:rsidRPr="0019056C">
        <w:rPr>
          <w:szCs w:val="28"/>
        </w:rPr>
        <w:t xml:space="preserve"> </w:t>
      </w:r>
    </w:p>
    <w:p w:rsidR="00027B0F" w:rsidRDefault="00027B0F" w:rsidP="0019056C">
      <w:pPr>
        <w:tabs>
          <w:tab w:val="left" w:pos="285"/>
        </w:tabs>
        <w:outlineLvl w:val="0"/>
        <w:rPr>
          <w:szCs w:val="28"/>
        </w:rPr>
      </w:pPr>
      <w:r w:rsidRPr="0019056C">
        <w:rPr>
          <w:szCs w:val="28"/>
        </w:rPr>
        <w:t xml:space="preserve">услугах, предоставляемых </w:t>
      </w:r>
      <w:proofErr w:type="gramStart"/>
      <w:r w:rsidRPr="0019056C">
        <w:rPr>
          <w:szCs w:val="28"/>
        </w:rPr>
        <w:t>физическим</w:t>
      </w:r>
      <w:proofErr w:type="gramEnd"/>
      <w:r w:rsidRPr="0019056C">
        <w:rPr>
          <w:szCs w:val="28"/>
        </w:rPr>
        <w:t xml:space="preserve"> и юридическим </w:t>
      </w:r>
    </w:p>
    <w:p w:rsidR="00027B0F" w:rsidRPr="0019056C" w:rsidRDefault="00027B0F" w:rsidP="0019056C">
      <w:pPr>
        <w:tabs>
          <w:tab w:val="left" w:pos="285"/>
        </w:tabs>
        <w:outlineLvl w:val="0"/>
        <w:rPr>
          <w:szCs w:val="28"/>
        </w:rPr>
      </w:pPr>
      <w:r w:rsidRPr="0019056C">
        <w:rPr>
          <w:szCs w:val="28"/>
        </w:rPr>
        <w:t>лицам</w:t>
      </w:r>
      <w:r>
        <w:rPr>
          <w:szCs w:val="28"/>
        </w:rPr>
        <w:t xml:space="preserve">     </w:t>
      </w:r>
      <w:r w:rsidRPr="0019056C">
        <w:rPr>
          <w:szCs w:val="28"/>
        </w:rPr>
        <w:t>муниципальным</w:t>
      </w:r>
      <w:r>
        <w:rPr>
          <w:szCs w:val="28"/>
        </w:rPr>
        <w:t xml:space="preserve">     </w:t>
      </w:r>
      <w:r w:rsidRPr="0019056C">
        <w:rPr>
          <w:szCs w:val="28"/>
        </w:rPr>
        <w:t xml:space="preserve"> казенным</w:t>
      </w:r>
      <w:r>
        <w:rPr>
          <w:szCs w:val="28"/>
        </w:rPr>
        <w:t xml:space="preserve">   </w:t>
      </w:r>
      <w:r w:rsidRPr="0019056C">
        <w:rPr>
          <w:szCs w:val="28"/>
        </w:rPr>
        <w:t xml:space="preserve"> учреждением </w:t>
      </w:r>
    </w:p>
    <w:p w:rsidR="00027B0F" w:rsidRPr="0019056C" w:rsidRDefault="00027B0F" w:rsidP="0019056C">
      <w:pPr>
        <w:tabs>
          <w:tab w:val="left" w:pos="285"/>
        </w:tabs>
        <w:outlineLvl w:val="0"/>
        <w:rPr>
          <w:szCs w:val="28"/>
        </w:rPr>
      </w:pPr>
      <w:r w:rsidRPr="0019056C">
        <w:rPr>
          <w:szCs w:val="28"/>
        </w:rPr>
        <w:t>«Многофункциональный</w:t>
      </w:r>
      <w:r>
        <w:rPr>
          <w:szCs w:val="28"/>
        </w:rPr>
        <w:t xml:space="preserve">       </w:t>
      </w:r>
      <w:r w:rsidRPr="0019056C">
        <w:rPr>
          <w:szCs w:val="28"/>
        </w:rPr>
        <w:t xml:space="preserve"> центр</w:t>
      </w:r>
      <w:r>
        <w:rPr>
          <w:szCs w:val="28"/>
        </w:rPr>
        <w:t xml:space="preserve">    </w:t>
      </w:r>
      <w:r w:rsidRPr="0019056C">
        <w:rPr>
          <w:szCs w:val="28"/>
        </w:rPr>
        <w:t xml:space="preserve"> предоставления </w:t>
      </w:r>
    </w:p>
    <w:p w:rsidR="00027B0F" w:rsidRDefault="00027B0F" w:rsidP="0019056C">
      <w:pPr>
        <w:tabs>
          <w:tab w:val="left" w:pos="285"/>
        </w:tabs>
        <w:outlineLvl w:val="0"/>
        <w:rPr>
          <w:szCs w:val="28"/>
        </w:rPr>
      </w:pPr>
      <w:r>
        <w:rPr>
          <w:szCs w:val="28"/>
        </w:rPr>
        <w:t>г</w:t>
      </w:r>
      <w:r w:rsidRPr="0019056C">
        <w:rPr>
          <w:szCs w:val="28"/>
        </w:rPr>
        <w:t>осударственных</w:t>
      </w:r>
      <w:r>
        <w:rPr>
          <w:szCs w:val="28"/>
        </w:rPr>
        <w:t xml:space="preserve">      </w:t>
      </w:r>
      <w:r w:rsidRPr="0019056C">
        <w:rPr>
          <w:szCs w:val="28"/>
        </w:rPr>
        <w:t xml:space="preserve"> и </w:t>
      </w:r>
      <w:r>
        <w:rPr>
          <w:szCs w:val="28"/>
        </w:rPr>
        <w:t xml:space="preserve">       </w:t>
      </w:r>
      <w:r w:rsidRPr="0019056C">
        <w:rPr>
          <w:szCs w:val="28"/>
        </w:rPr>
        <w:t>муниципальных</w:t>
      </w:r>
      <w:r>
        <w:rPr>
          <w:szCs w:val="28"/>
        </w:rPr>
        <w:t xml:space="preserve">      </w:t>
      </w:r>
      <w:r w:rsidRPr="0019056C">
        <w:rPr>
          <w:szCs w:val="28"/>
        </w:rPr>
        <w:t xml:space="preserve"> услуг» </w:t>
      </w:r>
    </w:p>
    <w:p w:rsidR="00027B0F" w:rsidRPr="0019056C" w:rsidRDefault="00027B0F" w:rsidP="0019056C">
      <w:pPr>
        <w:tabs>
          <w:tab w:val="left" w:pos="285"/>
        </w:tabs>
        <w:outlineLvl w:val="0"/>
        <w:rPr>
          <w:szCs w:val="28"/>
        </w:rPr>
      </w:pPr>
      <w:proofErr w:type="spellStart"/>
      <w:r w:rsidRPr="0019056C">
        <w:rPr>
          <w:szCs w:val="28"/>
        </w:rPr>
        <w:t>Чамзинского</w:t>
      </w:r>
      <w:proofErr w:type="spellEnd"/>
      <w:r w:rsidRPr="0019056C">
        <w:rPr>
          <w:szCs w:val="28"/>
        </w:rPr>
        <w:t xml:space="preserve"> муниципального района</w:t>
      </w:r>
    </w:p>
    <w:p w:rsidR="00027B0F" w:rsidRDefault="00027B0F" w:rsidP="005A73A6">
      <w:pPr>
        <w:tabs>
          <w:tab w:val="left" w:pos="285"/>
        </w:tabs>
        <w:outlineLvl w:val="0"/>
        <w:rPr>
          <w:szCs w:val="28"/>
        </w:rPr>
      </w:pPr>
    </w:p>
    <w:p w:rsidR="00027B0F" w:rsidRDefault="00027B0F" w:rsidP="005A73A6">
      <w:pPr>
        <w:tabs>
          <w:tab w:val="left" w:pos="285"/>
        </w:tabs>
        <w:outlineLvl w:val="0"/>
        <w:rPr>
          <w:szCs w:val="28"/>
        </w:rPr>
      </w:pPr>
    </w:p>
    <w:p w:rsidR="00027B0F" w:rsidRDefault="00027B0F" w:rsidP="005A73A6">
      <w:pPr>
        <w:tabs>
          <w:tab w:val="left" w:pos="285"/>
        </w:tabs>
        <w:outlineLvl w:val="0"/>
        <w:rPr>
          <w:szCs w:val="28"/>
        </w:rPr>
      </w:pPr>
    </w:p>
    <w:p w:rsidR="00027B0F" w:rsidRDefault="00027B0F" w:rsidP="00836C5B">
      <w:pPr>
        <w:tabs>
          <w:tab w:val="left" w:pos="24"/>
        </w:tabs>
        <w:ind w:firstLine="696"/>
        <w:jc w:val="both"/>
        <w:outlineLvl w:val="0"/>
        <w:rPr>
          <w:szCs w:val="28"/>
        </w:rPr>
      </w:pPr>
      <w:r w:rsidRPr="009401C8">
        <w:rPr>
          <w:szCs w:val="28"/>
        </w:rPr>
        <w:t xml:space="preserve">В </w:t>
      </w:r>
      <w:r>
        <w:rPr>
          <w:szCs w:val="28"/>
        </w:rPr>
        <w:t>соответствии с Федеральным Законом от 27.07.2010г. №210-ФЗ «Об организации предоставления государственных и муниципальных услуг»</w:t>
      </w:r>
      <w:r w:rsidR="009B4FAC">
        <w:rPr>
          <w:szCs w:val="28"/>
        </w:rPr>
        <w:t xml:space="preserve"> администрация </w:t>
      </w:r>
      <w:proofErr w:type="spellStart"/>
      <w:r w:rsidR="009B4FAC">
        <w:rPr>
          <w:szCs w:val="28"/>
        </w:rPr>
        <w:t>Чамзинского</w:t>
      </w:r>
      <w:proofErr w:type="spellEnd"/>
      <w:r w:rsidR="009B4FAC">
        <w:rPr>
          <w:szCs w:val="28"/>
        </w:rPr>
        <w:t xml:space="preserve"> муниципального района</w:t>
      </w:r>
    </w:p>
    <w:p w:rsidR="00027B0F" w:rsidRDefault="00027B0F" w:rsidP="005A73A6">
      <w:pPr>
        <w:tabs>
          <w:tab w:val="left" w:pos="24"/>
        </w:tabs>
        <w:ind w:firstLine="696"/>
        <w:jc w:val="both"/>
        <w:outlineLvl w:val="0"/>
        <w:rPr>
          <w:szCs w:val="28"/>
        </w:rPr>
      </w:pPr>
    </w:p>
    <w:p w:rsidR="00027B0F" w:rsidRDefault="00027B0F" w:rsidP="0019056C">
      <w:pPr>
        <w:tabs>
          <w:tab w:val="left" w:pos="24"/>
        </w:tabs>
        <w:ind w:firstLine="696"/>
        <w:jc w:val="center"/>
        <w:outlineLvl w:val="0"/>
        <w:rPr>
          <w:szCs w:val="28"/>
        </w:rPr>
      </w:pPr>
      <w:r>
        <w:rPr>
          <w:b/>
          <w:bCs/>
          <w:szCs w:val="28"/>
        </w:rPr>
        <w:t>ПО</w:t>
      </w:r>
      <w:r w:rsidRPr="00836C5B">
        <w:rPr>
          <w:b/>
          <w:bCs/>
          <w:szCs w:val="28"/>
        </w:rPr>
        <w:t>СТАНОВЛ</w:t>
      </w:r>
      <w:r>
        <w:rPr>
          <w:b/>
          <w:bCs/>
          <w:szCs w:val="28"/>
        </w:rPr>
        <w:t>ЯЕТ</w:t>
      </w:r>
      <w:r>
        <w:rPr>
          <w:szCs w:val="28"/>
        </w:rPr>
        <w:t>:</w:t>
      </w:r>
    </w:p>
    <w:p w:rsidR="00027B0F" w:rsidRDefault="00027B0F" w:rsidP="005A73A6">
      <w:pPr>
        <w:tabs>
          <w:tab w:val="left" w:pos="24"/>
        </w:tabs>
        <w:ind w:firstLine="696"/>
        <w:jc w:val="both"/>
        <w:outlineLvl w:val="0"/>
        <w:rPr>
          <w:szCs w:val="28"/>
        </w:rPr>
      </w:pPr>
    </w:p>
    <w:p w:rsidR="00027B0F" w:rsidRDefault="00027B0F" w:rsidP="0019056C">
      <w:pPr>
        <w:numPr>
          <w:ilvl w:val="0"/>
          <w:numId w:val="1"/>
        </w:numPr>
        <w:tabs>
          <w:tab w:val="clear" w:pos="1746"/>
          <w:tab w:val="num" w:pos="-24"/>
        </w:tabs>
        <w:ind w:left="24" w:firstLine="672"/>
        <w:jc w:val="both"/>
        <w:outlineLvl w:val="0"/>
        <w:rPr>
          <w:szCs w:val="28"/>
        </w:rPr>
      </w:pPr>
      <w:r>
        <w:rPr>
          <w:szCs w:val="28"/>
        </w:rPr>
        <w:t xml:space="preserve">Утвердить прилагаемое «Положение об оказании платных услуг, предоставляемых физическим и юридическим лицам муниципальным казенным учреждением «Многофункциональный центр предоставления государственных и муниципальных услуг»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района.</w:t>
      </w:r>
    </w:p>
    <w:p w:rsidR="00027B0F" w:rsidRDefault="00027B0F" w:rsidP="00836C5B">
      <w:pPr>
        <w:numPr>
          <w:ilvl w:val="0"/>
          <w:numId w:val="1"/>
        </w:numPr>
        <w:tabs>
          <w:tab w:val="clear" w:pos="1746"/>
          <w:tab w:val="num" w:pos="-24"/>
        </w:tabs>
        <w:ind w:left="24" w:firstLine="672"/>
        <w:jc w:val="both"/>
        <w:outlineLvl w:val="0"/>
        <w:rPr>
          <w:szCs w:val="28"/>
        </w:rPr>
      </w:pPr>
      <w:r>
        <w:rPr>
          <w:szCs w:val="28"/>
        </w:rPr>
        <w:t xml:space="preserve">Настоящее постановление вступает в силу со дня его официального опубликования в информационном бюллетене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района.</w:t>
      </w:r>
    </w:p>
    <w:p w:rsidR="00027B0F" w:rsidRDefault="00027B0F" w:rsidP="00836C5B">
      <w:pPr>
        <w:ind w:left="696"/>
        <w:jc w:val="both"/>
        <w:outlineLvl w:val="0"/>
        <w:rPr>
          <w:szCs w:val="28"/>
        </w:rPr>
      </w:pPr>
    </w:p>
    <w:p w:rsidR="00027B0F" w:rsidRDefault="00027B0F" w:rsidP="00836C5B">
      <w:pPr>
        <w:ind w:left="696"/>
        <w:jc w:val="both"/>
        <w:outlineLvl w:val="0"/>
        <w:rPr>
          <w:szCs w:val="28"/>
        </w:rPr>
      </w:pPr>
    </w:p>
    <w:p w:rsidR="00027B0F" w:rsidRDefault="00027B0F" w:rsidP="00836C5B">
      <w:pPr>
        <w:ind w:left="696"/>
        <w:jc w:val="both"/>
        <w:outlineLvl w:val="0"/>
        <w:rPr>
          <w:szCs w:val="28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szCs w:val="28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szCs w:val="28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bCs/>
          <w:szCs w:val="28"/>
        </w:rPr>
      </w:pPr>
      <w:r>
        <w:rPr>
          <w:b/>
          <w:bCs/>
          <w:szCs w:val="28"/>
        </w:rPr>
        <w:t xml:space="preserve">Глава администрации </w:t>
      </w:r>
    </w:p>
    <w:p w:rsidR="00027B0F" w:rsidRDefault="00027B0F" w:rsidP="005A73A6">
      <w:pPr>
        <w:tabs>
          <w:tab w:val="left" w:pos="24"/>
        </w:tabs>
        <w:jc w:val="both"/>
        <w:outlineLvl w:val="0"/>
        <w:rPr>
          <w:szCs w:val="28"/>
        </w:rPr>
      </w:pPr>
      <w:proofErr w:type="spellStart"/>
      <w:r>
        <w:rPr>
          <w:b/>
          <w:bCs/>
          <w:szCs w:val="28"/>
        </w:rPr>
        <w:t>Чамзинского</w:t>
      </w:r>
      <w:proofErr w:type="spellEnd"/>
      <w:r>
        <w:rPr>
          <w:b/>
          <w:bCs/>
          <w:szCs w:val="28"/>
        </w:rPr>
        <w:t xml:space="preserve"> муниципального района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В.Г. </w:t>
      </w:r>
      <w:proofErr w:type="spellStart"/>
      <w:r>
        <w:rPr>
          <w:b/>
          <w:bCs/>
          <w:szCs w:val="28"/>
        </w:rPr>
        <w:t>Цыбаков</w:t>
      </w:r>
      <w:proofErr w:type="spellEnd"/>
    </w:p>
    <w:p w:rsidR="00027B0F" w:rsidRDefault="00027B0F" w:rsidP="001D65D9">
      <w:pPr>
        <w:jc w:val="center"/>
        <w:rPr>
          <w:szCs w:val="28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Pr="00B23479" w:rsidRDefault="00027B0F" w:rsidP="00B23479">
      <w:pPr>
        <w:tabs>
          <w:tab w:val="left" w:pos="24"/>
        </w:tabs>
        <w:jc w:val="center"/>
        <w:outlineLvl w:val="0"/>
        <w:rPr>
          <w:bCs/>
          <w:sz w:val="26"/>
          <w:szCs w:val="26"/>
        </w:rPr>
      </w:pPr>
      <w:r>
        <w:rPr>
          <w:b/>
          <w:sz w:val="26"/>
          <w:szCs w:val="26"/>
        </w:rPr>
        <w:lastRenderedPageBreak/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B23479">
        <w:rPr>
          <w:bCs/>
          <w:sz w:val="26"/>
          <w:szCs w:val="26"/>
        </w:rPr>
        <w:t>«Утверждено»</w:t>
      </w:r>
    </w:p>
    <w:p w:rsidR="00027B0F" w:rsidRPr="00B23479" w:rsidRDefault="00027B0F" w:rsidP="00B23479">
      <w:pPr>
        <w:tabs>
          <w:tab w:val="left" w:pos="24"/>
        </w:tabs>
        <w:jc w:val="right"/>
        <w:outlineLvl w:val="0"/>
        <w:rPr>
          <w:bCs/>
          <w:sz w:val="26"/>
          <w:szCs w:val="26"/>
        </w:rPr>
      </w:pPr>
      <w:r w:rsidRPr="00B23479">
        <w:rPr>
          <w:bCs/>
          <w:sz w:val="26"/>
          <w:szCs w:val="26"/>
        </w:rPr>
        <w:t xml:space="preserve">Постановлением         администрации </w:t>
      </w:r>
    </w:p>
    <w:p w:rsidR="00027B0F" w:rsidRPr="00B23479" w:rsidRDefault="00027B0F" w:rsidP="00B23479">
      <w:pPr>
        <w:tabs>
          <w:tab w:val="left" w:pos="24"/>
        </w:tabs>
        <w:jc w:val="right"/>
        <w:outlineLvl w:val="0"/>
        <w:rPr>
          <w:bCs/>
          <w:sz w:val="26"/>
          <w:szCs w:val="26"/>
        </w:rPr>
      </w:pPr>
      <w:proofErr w:type="spellStart"/>
      <w:r w:rsidRPr="00B23479">
        <w:rPr>
          <w:bCs/>
          <w:sz w:val="26"/>
          <w:szCs w:val="26"/>
        </w:rPr>
        <w:t>Чамзинского</w:t>
      </w:r>
      <w:proofErr w:type="spellEnd"/>
      <w:r w:rsidRPr="00B23479">
        <w:rPr>
          <w:bCs/>
          <w:sz w:val="26"/>
          <w:szCs w:val="26"/>
        </w:rPr>
        <w:t xml:space="preserve"> муниципального района </w:t>
      </w:r>
    </w:p>
    <w:p w:rsidR="00027B0F" w:rsidRPr="00B23479" w:rsidRDefault="00027B0F" w:rsidP="00B23479">
      <w:pPr>
        <w:tabs>
          <w:tab w:val="left" w:pos="24"/>
        </w:tabs>
        <w:jc w:val="right"/>
        <w:outlineLvl w:val="0"/>
        <w:rPr>
          <w:bCs/>
          <w:sz w:val="26"/>
          <w:szCs w:val="26"/>
        </w:rPr>
      </w:pPr>
      <w:r w:rsidRPr="00B23479">
        <w:rPr>
          <w:bCs/>
          <w:sz w:val="26"/>
          <w:szCs w:val="26"/>
        </w:rPr>
        <w:t>от _____________ 2012г. №________</w:t>
      </w: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Pr="00F653A6" w:rsidRDefault="00027B0F" w:rsidP="00F653A6">
      <w:pPr>
        <w:tabs>
          <w:tab w:val="left" w:pos="24"/>
        </w:tabs>
        <w:jc w:val="center"/>
        <w:outlineLvl w:val="0"/>
        <w:rPr>
          <w:b/>
          <w:sz w:val="26"/>
          <w:szCs w:val="26"/>
        </w:rPr>
      </w:pPr>
      <w:r w:rsidRPr="00F653A6">
        <w:rPr>
          <w:b/>
          <w:sz w:val="26"/>
          <w:szCs w:val="26"/>
        </w:rPr>
        <w:t>Положение</w:t>
      </w:r>
    </w:p>
    <w:p w:rsidR="00027B0F" w:rsidRPr="00F653A6" w:rsidRDefault="00027B0F" w:rsidP="00F653A6">
      <w:pPr>
        <w:ind w:left="24"/>
        <w:jc w:val="center"/>
        <w:outlineLvl w:val="0"/>
        <w:rPr>
          <w:b/>
          <w:szCs w:val="28"/>
        </w:rPr>
      </w:pPr>
      <w:r w:rsidRPr="00F653A6">
        <w:rPr>
          <w:b/>
          <w:sz w:val="26"/>
          <w:szCs w:val="26"/>
        </w:rPr>
        <w:t xml:space="preserve">О платных услугах, предоставляемых муниципальным казённым учреждением </w:t>
      </w:r>
      <w:r w:rsidRPr="00F653A6">
        <w:rPr>
          <w:b/>
          <w:szCs w:val="28"/>
        </w:rPr>
        <w:t xml:space="preserve">«Многофункциональный центр предоставления государственных и муниципальных услуг» </w:t>
      </w:r>
      <w:proofErr w:type="spellStart"/>
      <w:r w:rsidRPr="00F653A6">
        <w:rPr>
          <w:b/>
          <w:szCs w:val="28"/>
        </w:rPr>
        <w:t>Чамзинского</w:t>
      </w:r>
      <w:proofErr w:type="spellEnd"/>
      <w:r w:rsidRPr="00F653A6">
        <w:rPr>
          <w:b/>
          <w:szCs w:val="28"/>
        </w:rPr>
        <w:t xml:space="preserve"> муниципального района физическим и юридическим лицам</w:t>
      </w:r>
    </w:p>
    <w:p w:rsidR="00027B0F" w:rsidRDefault="00027B0F" w:rsidP="00F653A6">
      <w:pPr>
        <w:ind w:left="24"/>
        <w:jc w:val="center"/>
        <w:outlineLvl w:val="0"/>
        <w:rPr>
          <w:b/>
          <w:szCs w:val="28"/>
        </w:rPr>
      </w:pPr>
    </w:p>
    <w:p w:rsidR="00027B0F" w:rsidRPr="00F653A6" w:rsidRDefault="00027B0F" w:rsidP="00F653A6">
      <w:pPr>
        <w:ind w:left="24"/>
        <w:jc w:val="center"/>
        <w:outlineLvl w:val="0"/>
        <w:rPr>
          <w:b/>
          <w:szCs w:val="28"/>
        </w:rPr>
      </w:pPr>
    </w:p>
    <w:p w:rsidR="00027B0F" w:rsidRPr="008B51EF" w:rsidRDefault="00027B0F" w:rsidP="008B51EF">
      <w:pPr>
        <w:numPr>
          <w:ilvl w:val="0"/>
          <w:numId w:val="2"/>
        </w:numPr>
        <w:jc w:val="center"/>
        <w:outlineLvl w:val="0"/>
        <w:rPr>
          <w:b/>
          <w:bCs/>
          <w:szCs w:val="28"/>
        </w:rPr>
      </w:pPr>
      <w:r w:rsidRPr="008B51EF">
        <w:rPr>
          <w:b/>
          <w:bCs/>
          <w:szCs w:val="28"/>
        </w:rPr>
        <w:t>Общие положения</w:t>
      </w:r>
    </w:p>
    <w:p w:rsidR="00027B0F" w:rsidRDefault="00027B0F" w:rsidP="00F653A6">
      <w:pPr>
        <w:numPr>
          <w:ilvl w:val="1"/>
          <w:numId w:val="2"/>
        </w:numPr>
        <w:jc w:val="both"/>
        <w:outlineLvl w:val="0"/>
        <w:rPr>
          <w:szCs w:val="28"/>
        </w:rPr>
      </w:pPr>
      <w:proofErr w:type="gramStart"/>
      <w:r>
        <w:rPr>
          <w:szCs w:val="28"/>
        </w:rPr>
        <w:t>Настоящее Положение о платных услугах (далее</w:t>
      </w:r>
      <w:r w:rsidR="007E7A67">
        <w:rPr>
          <w:szCs w:val="28"/>
        </w:rPr>
        <w:t xml:space="preserve"> </w:t>
      </w:r>
      <w:r>
        <w:rPr>
          <w:szCs w:val="28"/>
        </w:rPr>
        <w:t xml:space="preserve">- Положение), предоставляемых физическим и юридическим лицам муниципальным казенным учреждением «Многофункциональный центр предоставления государственных и муниципальных услуг»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 (далее –</w:t>
      </w:r>
      <w:r w:rsidR="007E7A67">
        <w:rPr>
          <w:szCs w:val="28"/>
        </w:rPr>
        <w:t xml:space="preserve"> </w:t>
      </w:r>
      <w:r>
        <w:rPr>
          <w:szCs w:val="28"/>
        </w:rPr>
        <w:t>МКУ «МФЦ»), разработано в соответствии с Федеральным Законом от 27.07.2010г. №210-ФЗ «Об организации предоставления государственных и муниципальных услуг», Бюджетным кодексом Российской федерации и является нормативно-правовым актом, регламентирующим деятельность МКУ «МФЦ» в сфере оказания</w:t>
      </w:r>
      <w:proofErr w:type="gramEnd"/>
      <w:r>
        <w:rPr>
          <w:szCs w:val="28"/>
        </w:rPr>
        <w:t xml:space="preserve"> платных услуг.</w:t>
      </w:r>
    </w:p>
    <w:p w:rsidR="00027B0F" w:rsidRDefault="00027B0F" w:rsidP="00F653A6">
      <w:pPr>
        <w:numPr>
          <w:ilvl w:val="1"/>
          <w:numId w:val="2"/>
        </w:numPr>
        <w:jc w:val="both"/>
        <w:outlineLvl w:val="0"/>
        <w:rPr>
          <w:szCs w:val="28"/>
        </w:rPr>
      </w:pPr>
      <w:r>
        <w:rPr>
          <w:szCs w:val="28"/>
        </w:rPr>
        <w:t xml:space="preserve">Под платными услугами понимаются: </w:t>
      </w:r>
    </w:p>
    <w:p w:rsidR="00027B0F" w:rsidRDefault="00027B0F" w:rsidP="008B51EF">
      <w:pPr>
        <w:ind w:left="708"/>
        <w:jc w:val="both"/>
        <w:outlineLvl w:val="0"/>
        <w:rPr>
          <w:szCs w:val="28"/>
        </w:rPr>
      </w:pPr>
      <w:r>
        <w:rPr>
          <w:szCs w:val="28"/>
        </w:rPr>
        <w:t>- услуги, предоставляемые МКУ «МФЦ» физическим и юридическим лицам для удовлетворения их потребностей в сопутствующих услугах при предоставлении государственных и муниципальных услуг;</w:t>
      </w:r>
    </w:p>
    <w:p w:rsidR="00027B0F" w:rsidRDefault="00027B0F" w:rsidP="00F653A6">
      <w:pPr>
        <w:ind w:left="708"/>
        <w:jc w:val="both"/>
        <w:outlineLvl w:val="0"/>
        <w:rPr>
          <w:szCs w:val="28"/>
        </w:rPr>
      </w:pPr>
      <w:r>
        <w:rPr>
          <w:szCs w:val="28"/>
        </w:rPr>
        <w:t>-  услуги, оказываемые МКУ «МФЦ» в рамках его уставной деятельности, реализация которых направлена на увеличение доходов учреждения и расширение спектра предлагаемых услуг, на которые сложится устойчивый рыночный спрос.</w:t>
      </w:r>
    </w:p>
    <w:p w:rsidR="00027B0F" w:rsidRDefault="00027B0F" w:rsidP="00924797">
      <w:pPr>
        <w:ind w:left="700" w:hanging="700"/>
        <w:jc w:val="both"/>
        <w:outlineLvl w:val="0"/>
        <w:rPr>
          <w:szCs w:val="28"/>
        </w:rPr>
      </w:pPr>
      <w:r>
        <w:rPr>
          <w:szCs w:val="28"/>
        </w:rPr>
        <w:t xml:space="preserve">1.3.   Платные услуги МКУ «МФЦ» оказываются в соответствии с потребностями физических и юридических лиц на добровольной основе и за счёт средств физических и юридических лиц. Целью оказания платных услуг являются: </w:t>
      </w:r>
    </w:p>
    <w:p w:rsidR="00027B0F" w:rsidRDefault="00027B0F" w:rsidP="00924797">
      <w:pPr>
        <w:ind w:left="700"/>
        <w:jc w:val="both"/>
        <w:outlineLvl w:val="0"/>
        <w:rPr>
          <w:szCs w:val="28"/>
        </w:rPr>
      </w:pPr>
      <w:r>
        <w:rPr>
          <w:szCs w:val="28"/>
        </w:rPr>
        <w:t>- расширение спектра оказываемых услуг;</w:t>
      </w:r>
    </w:p>
    <w:p w:rsidR="00027B0F" w:rsidRDefault="00027B0F" w:rsidP="00924797">
      <w:pPr>
        <w:ind w:left="700"/>
        <w:jc w:val="both"/>
        <w:outlineLvl w:val="0"/>
        <w:rPr>
          <w:szCs w:val="28"/>
        </w:rPr>
      </w:pPr>
      <w:r>
        <w:rPr>
          <w:szCs w:val="28"/>
        </w:rPr>
        <w:t>- реализация права получателей государственных и муниципальных услуг на удовлетворение дополнительных потребностей при предоставлении услуг».</w:t>
      </w:r>
    </w:p>
    <w:p w:rsidR="00027B0F" w:rsidRDefault="00027B0F" w:rsidP="00924797">
      <w:pPr>
        <w:ind w:left="700" w:hanging="700"/>
        <w:jc w:val="both"/>
        <w:outlineLvl w:val="0"/>
        <w:rPr>
          <w:szCs w:val="28"/>
        </w:rPr>
      </w:pPr>
      <w:r>
        <w:rPr>
          <w:szCs w:val="28"/>
        </w:rPr>
        <w:t>1.4. Платные услуги относятся к приносящей доход деятельности учреждения.</w:t>
      </w:r>
    </w:p>
    <w:p w:rsidR="00027B0F" w:rsidRDefault="00027B0F" w:rsidP="00924797">
      <w:pPr>
        <w:ind w:left="700"/>
        <w:jc w:val="both"/>
        <w:outlineLvl w:val="0"/>
        <w:rPr>
          <w:szCs w:val="28"/>
        </w:rPr>
      </w:pPr>
      <w:r>
        <w:rPr>
          <w:szCs w:val="28"/>
        </w:rPr>
        <w:t>МКУ «МФЦ» может осуществлять предпринимательскую деятельность лишь постольку, поскольку это служит достижению целей, ради которых оно создано и соответствует этим целям.</w:t>
      </w:r>
    </w:p>
    <w:p w:rsidR="00027B0F" w:rsidRDefault="00027B0F" w:rsidP="00924797">
      <w:pPr>
        <w:ind w:left="700" w:hanging="700"/>
        <w:jc w:val="both"/>
        <w:outlineLvl w:val="0"/>
        <w:rPr>
          <w:szCs w:val="28"/>
        </w:rPr>
      </w:pPr>
      <w:r>
        <w:rPr>
          <w:szCs w:val="28"/>
        </w:rPr>
        <w:lastRenderedPageBreak/>
        <w:t xml:space="preserve">1.5. Конкретный перечень платных услуг в соответствии с настоящим Положением утверждается Постановлением администрации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района.</w:t>
      </w:r>
    </w:p>
    <w:p w:rsidR="00027B0F" w:rsidRDefault="00027B0F" w:rsidP="00924797">
      <w:pPr>
        <w:ind w:left="560" w:hanging="560"/>
        <w:jc w:val="both"/>
        <w:outlineLvl w:val="0"/>
        <w:rPr>
          <w:szCs w:val="28"/>
        </w:rPr>
      </w:pPr>
      <w:r>
        <w:rPr>
          <w:szCs w:val="28"/>
        </w:rPr>
        <w:t xml:space="preserve">1.6. Цены на платные услуги, предоставляемые физическим и юридическим лицам МКУ «МФЦ», утверждаются постановлением Администрации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 на основе сложившейся себестоимости с учетом действующих цен других участников рынка, кроме случаев, когда законодательством Российской Федерации предусматривается государственное регулирование цен (тарифов) на отдельные виды работ, товаров и услуг.</w:t>
      </w:r>
    </w:p>
    <w:p w:rsidR="00027B0F" w:rsidRDefault="00027B0F" w:rsidP="00924797">
      <w:pPr>
        <w:ind w:left="560" w:hanging="560"/>
        <w:jc w:val="both"/>
        <w:outlineLvl w:val="0"/>
        <w:rPr>
          <w:szCs w:val="28"/>
        </w:rPr>
      </w:pPr>
      <w:r>
        <w:rPr>
          <w:szCs w:val="28"/>
        </w:rPr>
        <w:t>1.7. МКУ «МФЦ» не может заменить платными услугами бесплатные услуги, предоставляемые на основе муниципального задания.</w:t>
      </w:r>
    </w:p>
    <w:p w:rsidR="00027B0F" w:rsidRDefault="00027B0F" w:rsidP="00924797">
      <w:pPr>
        <w:ind w:left="560" w:hanging="560"/>
        <w:jc w:val="both"/>
        <w:outlineLvl w:val="0"/>
        <w:rPr>
          <w:szCs w:val="28"/>
        </w:rPr>
      </w:pPr>
      <w:r>
        <w:rPr>
          <w:szCs w:val="28"/>
        </w:rPr>
        <w:t>1.8. МКУ «МФЦ» самостоятельно осуществляет деятельность по оказанию платных услуг.</w:t>
      </w:r>
    </w:p>
    <w:p w:rsidR="00027B0F" w:rsidRDefault="00027B0F" w:rsidP="00924797">
      <w:pPr>
        <w:ind w:left="560" w:hanging="560"/>
        <w:jc w:val="both"/>
        <w:outlineLvl w:val="0"/>
        <w:rPr>
          <w:szCs w:val="28"/>
        </w:rPr>
      </w:pPr>
    </w:p>
    <w:p w:rsidR="00027B0F" w:rsidRPr="009071A1" w:rsidRDefault="00027B0F" w:rsidP="008B51EF">
      <w:pPr>
        <w:jc w:val="both"/>
        <w:outlineLvl w:val="0"/>
        <w:rPr>
          <w:b/>
          <w:bCs/>
          <w:szCs w:val="28"/>
        </w:rPr>
      </w:pPr>
      <w:r>
        <w:rPr>
          <w:szCs w:val="28"/>
        </w:rPr>
        <w:tab/>
      </w:r>
      <w:r>
        <w:rPr>
          <w:szCs w:val="28"/>
        </w:rPr>
        <w:tab/>
        <w:t>2.</w:t>
      </w:r>
      <w:r w:rsidRPr="009071A1">
        <w:rPr>
          <w:b/>
          <w:bCs/>
          <w:szCs w:val="28"/>
        </w:rPr>
        <w:t>Порядок формирования и использования доходов</w:t>
      </w:r>
    </w:p>
    <w:p w:rsidR="00027B0F" w:rsidRDefault="00027B0F" w:rsidP="008B51EF">
      <w:pPr>
        <w:jc w:val="both"/>
        <w:outlineLvl w:val="0"/>
        <w:rPr>
          <w:b/>
          <w:bCs/>
          <w:szCs w:val="28"/>
        </w:rPr>
      </w:pPr>
      <w:r w:rsidRPr="009071A1">
        <w:rPr>
          <w:b/>
          <w:bCs/>
          <w:szCs w:val="28"/>
        </w:rPr>
        <w:tab/>
      </w:r>
      <w:r w:rsidRPr="009071A1">
        <w:rPr>
          <w:b/>
          <w:bCs/>
          <w:szCs w:val="28"/>
        </w:rPr>
        <w:tab/>
      </w:r>
      <w:r w:rsidRPr="009071A1">
        <w:rPr>
          <w:b/>
          <w:bCs/>
          <w:szCs w:val="28"/>
        </w:rPr>
        <w:tab/>
      </w:r>
      <w:r w:rsidRPr="009071A1">
        <w:rPr>
          <w:b/>
          <w:bCs/>
          <w:szCs w:val="28"/>
        </w:rPr>
        <w:tab/>
        <w:t>от оказания платных услуг</w:t>
      </w:r>
    </w:p>
    <w:p w:rsidR="00027B0F" w:rsidRDefault="00027B0F" w:rsidP="008B51EF">
      <w:pPr>
        <w:jc w:val="both"/>
        <w:outlineLvl w:val="0"/>
        <w:rPr>
          <w:b/>
          <w:bCs/>
          <w:szCs w:val="28"/>
        </w:rPr>
      </w:pPr>
    </w:p>
    <w:p w:rsidR="00027B0F" w:rsidRDefault="00027B0F" w:rsidP="00924797">
      <w:pPr>
        <w:ind w:left="560" w:hanging="560"/>
        <w:jc w:val="both"/>
        <w:outlineLvl w:val="0"/>
        <w:rPr>
          <w:szCs w:val="28"/>
        </w:rPr>
      </w:pPr>
      <w:r>
        <w:rPr>
          <w:szCs w:val="28"/>
        </w:rPr>
        <w:t>2.1</w:t>
      </w:r>
      <w:r w:rsidRPr="007E7A67">
        <w:rPr>
          <w:szCs w:val="28"/>
        </w:rPr>
        <w:t xml:space="preserve">. </w:t>
      </w:r>
      <w:proofErr w:type="gramStart"/>
      <w:r w:rsidRPr="007E7A67">
        <w:rPr>
          <w:szCs w:val="28"/>
        </w:rPr>
        <w:t xml:space="preserve">Доходы от оказания платных услуг относятся к не налоговым доходам бюджета </w:t>
      </w:r>
      <w:proofErr w:type="spellStart"/>
      <w:r w:rsidRPr="007E7A67">
        <w:rPr>
          <w:szCs w:val="28"/>
        </w:rPr>
        <w:t>Чамзинского</w:t>
      </w:r>
      <w:proofErr w:type="spellEnd"/>
      <w:r w:rsidRPr="007E7A67">
        <w:rPr>
          <w:szCs w:val="28"/>
        </w:rPr>
        <w:t xml:space="preserve"> муниципального района, учитываются на лицевом счете, открытом в Отделении по </w:t>
      </w:r>
      <w:proofErr w:type="spellStart"/>
      <w:r w:rsidRPr="007E7A67">
        <w:rPr>
          <w:szCs w:val="28"/>
        </w:rPr>
        <w:t>Чамзинскому</w:t>
      </w:r>
      <w:proofErr w:type="spellEnd"/>
      <w:r w:rsidRPr="007E7A67">
        <w:rPr>
          <w:szCs w:val="28"/>
        </w:rPr>
        <w:t xml:space="preserve"> муниципальному району Управления Федерального Казначейства по Республике Мордовия и планируются МКУ «МФЦ», исходя из базы предыдущего года с учетом ожидаемого роста (снижения) физических объемов услуг и индекса роста (снижения) цен на услуги.</w:t>
      </w:r>
      <w:proofErr w:type="gramEnd"/>
    </w:p>
    <w:p w:rsidR="00027B0F" w:rsidRDefault="00027B0F" w:rsidP="00924797">
      <w:pPr>
        <w:ind w:left="560" w:hanging="560"/>
        <w:jc w:val="both"/>
        <w:outlineLvl w:val="0"/>
        <w:rPr>
          <w:szCs w:val="28"/>
        </w:rPr>
      </w:pPr>
      <w:r>
        <w:rPr>
          <w:szCs w:val="28"/>
        </w:rPr>
        <w:t>2.2. Планирование дохода от оказания платных услуг осуществляется по каждому конкретному виду платной услуги на основе количественных показателей деятельности учреждения  и цен (тарифов) на соответствующий вид услуги, утверждаемых в установленном порядке.</w:t>
      </w:r>
    </w:p>
    <w:p w:rsidR="00027B0F" w:rsidRDefault="00027B0F" w:rsidP="00924797">
      <w:pPr>
        <w:ind w:left="560" w:hanging="560"/>
        <w:jc w:val="both"/>
        <w:outlineLvl w:val="0"/>
        <w:rPr>
          <w:szCs w:val="28"/>
        </w:rPr>
      </w:pPr>
      <w:r>
        <w:rPr>
          <w:szCs w:val="28"/>
        </w:rPr>
        <w:t>2.3. Формирование доходов от платных услуг осуществляется путём составления сметы доходов и расходов по приносящей доход деятельности по каждому виду услуг отдельно. Сформированный таким образом доход затем сводится в единую смету доходов от платных услуг.</w:t>
      </w:r>
    </w:p>
    <w:p w:rsidR="00027B0F" w:rsidRDefault="00027B0F" w:rsidP="00924797">
      <w:pPr>
        <w:ind w:left="560" w:hanging="560"/>
        <w:jc w:val="both"/>
        <w:outlineLvl w:val="0"/>
        <w:rPr>
          <w:szCs w:val="28"/>
        </w:rPr>
      </w:pPr>
      <w:r>
        <w:rPr>
          <w:szCs w:val="28"/>
        </w:rPr>
        <w:t>2.4. Составление сметы доходов и расходов по приносящей доход деятельности, а также её исполнение по указанным видам деятельности осуществляется по кодам классификации расходов бюджетов.</w:t>
      </w:r>
    </w:p>
    <w:p w:rsidR="00027B0F" w:rsidRDefault="00027B0F" w:rsidP="00924797">
      <w:pPr>
        <w:ind w:left="560" w:hanging="560"/>
        <w:jc w:val="both"/>
        <w:outlineLvl w:val="0"/>
        <w:rPr>
          <w:szCs w:val="28"/>
        </w:rPr>
      </w:pPr>
      <w:r>
        <w:rPr>
          <w:szCs w:val="28"/>
        </w:rPr>
        <w:t>2.5. К смете доходов по приходящей доход деятельности прилагаются:</w:t>
      </w:r>
    </w:p>
    <w:p w:rsidR="00027B0F" w:rsidRDefault="00027B0F" w:rsidP="00924797">
      <w:pPr>
        <w:ind w:left="560"/>
        <w:jc w:val="both"/>
        <w:outlineLvl w:val="0"/>
        <w:rPr>
          <w:szCs w:val="28"/>
        </w:rPr>
      </w:pPr>
      <w:r>
        <w:rPr>
          <w:szCs w:val="28"/>
        </w:rPr>
        <w:t>- расчет цены на предоставляемые услуги, утвержденный в установленном порядке;</w:t>
      </w:r>
    </w:p>
    <w:p w:rsidR="00027B0F" w:rsidRDefault="00027B0F" w:rsidP="00924797">
      <w:pPr>
        <w:ind w:left="560"/>
        <w:jc w:val="both"/>
        <w:outlineLvl w:val="0"/>
        <w:rPr>
          <w:szCs w:val="28"/>
        </w:rPr>
      </w:pPr>
      <w:r>
        <w:rPr>
          <w:szCs w:val="28"/>
        </w:rPr>
        <w:t>- расчеты объемов доходов по каждому виду платных услуг;</w:t>
      </w:r>
    </w:p>
    <w:p w:rsidR="00027B0F" w:rsidRDefault="00027B0F" w:rsidP="00924797">
      <w:pPr>
        <w:ind w:left="560"/>
        <w:jc w:val="both"/>
        <w:outlineLvl w:val="0"/>
        <w:rPr>
          <w:szCs w:val="28"/>
        </w:rPr>
      </w:pPr>
      <w:r>
        <w:rPr>
          <w:szCs w:val="28"/>
        </w:rPr>
        <w:t>- расшифровки расходов с расчетами по каждой статье;</w:t>
      </w:r>
    </w:p>
    <w:p w:rsidR="00027B0F" w:rsidRDefault="00027B0F" w:rsidP="00924797">
      <w:pPr>
        <w:ind w:left="560"/>
        <w:jc w:val="both"/>
        <w:outlineLvl w:val="0"/>
        <w:rPr>
          <w:szCs w:val="28"/>
        </w:rPr>
      </w:pPr>
      <w:r>
        <w:rPr>
          <w:szCs w:val="28"/>
        </w:rPr>
        <w:t>- пояснительная записка.</w:t>
      </w:r>
    </w:p>
    <w:p w:rsidR="00027B0F" w:rsidRDefault="00027B0F" w:rsidP="00924797">
      <w:pPr>
        <w:ind w:left="560" w:hanging="560"/>
        <w:jc w:val="both"/>
        <w:outlineLvl w:val="0"/>
        <w:rPr>
          <w:szCs w:val="28"/>
        </w:rPr>
      </w:pPr>
      <w:r>
        <w:rPr>
          <w:szCs w:val="28"/>
        </w:rPr>
        <w:t xml:space="preserve">2.6. </w:t>
      </w:r>
      <w:proofErr w:type="gramStart"/>
      <w:r>
        <w:rPr>
          <w:szCs w:val="28"/>
        </w:rPr>
        <w:t>Средства</w:t>
      </w:r>
      <w:proofErr w:type="gramEnd"/>
      <w:r>
        <w:rPr>
          <w:szCs w:val="28"/>
        </w:rPr>
        <w:t xml:space="preserve"> полученные от оказания платных услуг МКУ «МФЦ» вправе использовать на обеспечение своей деятельности.</w:t>
      </w:r>
    </w:p>
    <w:p w:rsidR="00027B0F" w:rsidRDefault="00027B0F" w:rsidP="00924797">
      <w:pPr>
        <w:ind w:left="560" w:hanging="560"/>
        <w:jc w:val="both"/>
        <w:outlineLvl w:val="0"/>
        <w:rPr>
          <w:szCs w:val="28"/>
        </w:rPr>
      </w:pPr>
    </w:p>
    <w:p w:rsidR="00027B0F" w:rsidRDefault="00027B0F" w:rsidP="00924797">
      <w:pPr>
        <w:ind w:left="560" w:hanging="560"/>
        <w:jc w:val="both"/>
        <w:outlineLvl w:val="0"/>
        <w:rPr>
          <w:szCs w:val="28"/>
        </w:rPr>
      </w:pPr>
    </w:p>
    <w:p w:rsidR="00027B0F" w:rsidRPr="000173ED" w:rsidRDefault="00027B0F" w:rsidP="00924797">
      <w:pPr>
        <w:numPr>
          <w:ilvl w:val="0"/>
          <w:numId w:val="1"/>
        </w:numPr>
        <w:tabs>
          <w:tab w:val="clear" w:pos="1746"/>
          <w:tab w:val="num" w:pos="980"/>
        </w:tabs>
        <w:ind w:left="560" w:hanging="560"/>
        <w:jc w:val="center"/>
        <w:outlineLvl w:val="0"/>
        <w:rPr>
          <w:b/>
          <w:bCs/>
          <w:szCs w:val="28"/>
        </w:rPr>
      </w:pPr>
      <w:r w:rsidRPr="000173ED">
        <w:rPr>
          <w:b/>
          <w:bCs/>
          <w:szCs w:val="28"/>
        </w:rPr>
        <w:lastRenderedPageBreak/>
        <w:t>Порядок предоставления платных услуг</w:t>
      </w:r>
    </w:p>
    <w:p w:rsidR="00027B0F" w:rsidRDefault="00027B0F" w:rsidP="001C7555">
      <w:pPr>
        <w:jc w:val="both"/>
        <w:outlineLvl w:val="0"/>
        <w:rPr>
          <w:szCs w:val="28"/>
        </w:rPr>
      </w:pPr>
    </w:p>
    <w:p w:rsidR="00027B0F" w:rsidRDefault="00027B0F" w:rsidP="00924797">
      <w:pPr>
        <w:ind w:left="560" w:hanging="536"/>
        <w:jc w:val="both"/>
        <w:outlineLvl w:val="0"/>
        <w:rPr>
          <w:szCs w:val="28"/>
        </w:rPr>
      </w:pPr>
      <w:r>
        <w:rPr>
          <w:szCs w:val="28"/>
        </w:rPr>
        <w:t>3.1. МКУ «МФЦ» обязано обеспечить физических и юридических лиц бесплатной, доступной и достоверной информацией:</w:t>
      </w:r>
    </w:p>
    <w:p w:rsidR="00027B0F" w:rsidRDefault="00027B0F" w:rsidP="00924797">
      <w:pPr>
        <w:ind w:left="560"/>
        <w:jc w:val="both"/>
        <w:outlineLvl w:val="0"/>
        <w:rPr>
          <w:szCs w:val="28"/>
        </w:rPr>
      </w:pPr>
      <w:r>
        <w:rPr>
          <w:szCs w:val="28"/>
        </w:rPr>
        <w:t>- о режиме работы Учреждения;</w:t>
      </w:r>
    </w:p>
    <w:p w:rsidR="00027B0F" w:rsidRDefault="00027B0F" w:rsidP="00924797">
      <w:pPr>
        <w:ind w:left="560"/>
        <w:jc w:val="both"/>
        <w:outlineLvl w:val="0"/>
        <w:rPr>
          <w:szCs w:val="28"/>
        </w:rPr>
      </w:pPr>
      <w:r>
        <w:rPr>
          <w:szCs w:val="28"/>
        </w:rPr>
        <w:t xml:space="preserve"> - о видах услуг, оказываемых бесплатно;</w:t>
      </w:r>
    </w:p>
    <w:p w:rsidR="00027B0F" w:rsidRDefault="00027B0F" w:rsidP="00924797">
      <w:pPr>
        <w:ind w:left="560"/>
        <w:jc w:val="both"/>
        <w:outlineLvl w:val="0"/>
        <w:rPr>
          <w:szCs w:val="28"/>
        </w:rPr>
      </w:pPr>
      <w:r>
        <w:rPr>
          <w:szCs w:val="28"/>
        </w:rPr>
        <w:t>- об условиях предоставления и получения бесплатных услуг;</w:t>
      </w:r>
    </w:p>
    <w:p w:rsidR="00027B0F" w:rsidRDefault="00027B0F" w:rsidP="00924797">
      <w:pPr>
        <w:ind w:left="560"/>
        <w:jc w:val="both"/>
        <w:outlineLvl w:val="0"/>
        <w:rPr>
          <w:szCs w:val="28"/>
        </w:rPr>
      </w:pPr>
      <w:r>
        <w:rPr>
          <w:szCs w:val="28"/>
        </w:rPr>
        <w:t>- о перечне видов платных услуг с указанием их стоимости;</w:t>
      </w:r>
    </w:p>
    <w:p w:rsidR="00027B0F" w:rsidRDefault="00027B0F" w:rsidP="00924797">
      <w:pPr>
        <w:ind w:left="560"/>
        <w:jc w:val="both"/>
        <w:outlineLvl w:val="0"/>
        <w:rPr>
          <w:szCs w:val="28"/>
        </w:rPr>
      </w:pPr>
      <w:r>
        <w:rPr>
          <w:szCs w:val="28"/>
        </w:rPr>
        <w:t>- о льготах для отдельных категорий граждан;</w:t>
      </w:r>
    </w:p>
    <w:p w:rsidR="00027B0F" w:rsidRDefault="00027B0F" w:rsidP="00924797">
      <w:pPr>
        <w:ind w:left="560"/>
        <w:jc w:val="both"/>
        <w:outlineLvl w:val="0"/>
        <w:rPr>
          <w:szCs w:val="28"/>
        </w:rPr>
      </w:pPr>
      <w:r>
        <w:rPr>
          <w:szCs w:val="28"/>
        </w:rPr>
        <w:t>- о контролирующих организациях.</w:t>
      </w:r>
    </w:p>
    <w:p w:rsidR="00027B0F" w:rsidRDefault="00027B0F" w:rsidP="00924797">
      <w:pPr>
        <w:ind w:left="560" w:hanging="536"/>
        <w:jc w:val="both"/>
        <w:outlineLvl w:val="0"/>
        <w:rPr>
          <w:szCs w:val="28"/>
        </w:rPr>
      </w:pPr>
      <w:r>
        <w:rPr>
          <w:szCs w:val="28"/>
        </w:rPr>
        <w:t>3.2. При предоставлении платных услуг МКУ «МФЦ» сохраняется установленный режим работы данного учреждения, при этом не должно сокращать услуги на бесплатной основе и ухудшать их качество.</w:t>
      </w:r>
    </w:p>
    <w:p w:rsidR="00027B0F" w:rsidRDefault="00027B0F" w:rsidP="00924797">
      <w:pPr>
        <w:ind w:left="560" w:hanging="536"/>
        <w:jc w:val="both"/>
        <w:outlineLvl w:val="0"/>
        <w:rPr>
          <w:szCs w:val="28"/>
        </w:rPr>
      </w:pPr>
      <w:r>
        <w:rPr>
          <w:szCs w:val="28"/>
        </w:rPr>
        <w:t>3.3. Расчёты за платные услуги МКУ «МФЦ» могут осуществляться за наличный расчет с использованием квитанций строгой отчетности с регистрацией в журнале – реестре, а также перечислением денежных средств на лицевой счёт муниципального бюджетного учреждения в установленном порядке.</w:t>
      </w:r>
    </w:p>
    <w:p w:rsidR="00027B0F" w:rsidRDefault="00027B0F" w:rsidP="00924797">
      <w:pPr>
        <w:ind w:left="560" w:hanging="536"/>
        <w:jc w:val="both"/>
        <w:outlineLvl w:val="0"/>
        <w:rPr>
          <w:szCs w:val="28"/>
        </w:rPr>
      </w:pPr>
    </w:p>
    <w:p w:rsidR="00027B0F" w:rsidRDefault="00027B0F" w:rsidP="00000490">
      <w:pPr>
        <w:ind w:left="24"/>
        <w:jc w:val="center"/>
        <w:outlineLvl w:val="0"/>
        <w:rPr>
          <w:b/>
          <w:bCs/>
          <w:szCs w:val="28"/>
        </w:rPr>
      </w:pPr>
      <w:r w:rsidRPr="00000490">
        <w:rPr>
          <w:b/>
          <w:bCs/>
          <w:szCs w:val="28"/>
        </w:rPr>
        <w:t>4. Порядок определения цены на платные услуги</w:t>
      </w:r>
    </w:p>
    <w:p w:rsidR="00027B0F" w:rsidRPr="00000490" w:rsidRDefault="00027B0F" w:rsidP="00000490">
      <w:pPr>
        <w:ind w:left="24"/>
        <w:jc w:val="center"/>
        <w:outlineLvl w:val="0"/>
        <w:rPr>
          <w:b/>
          <w:bCs/>
          <w:szCs w:val="28"/>
        </w:rPr>
      </w:pPr>
    </w:p>
    <w:p w:rsidR="00027B0F" w:rsidRDefault="00027B0F" w:rsidP="00924797">
      <w:pPr>
        <w:ind w:left="560" w:hanging="560"/>
        <w:jc w:val="both"/>
        <w:outlineLvl w:val="0"/>
        <w:rPr>
          <w:szCs w:val="28"/>
        </w:rPr>
      </w:pPr>
      <w:r>
        <w:rPr>
          <w:szCs w:val="28"/>
        </w:rPr>
        <w:t xml:space="preserve">4.1. Цена услуги рассчитывается как сумма прямых расходов по оказанию конкретной услуги, части общих расходов учреждения и величины планового накопления, делённая на количество людей,  которым эта услуга предоставляется. К общим расходам учреждения относятся расходы на благоустройство территории, рекламу, информацию, </w:t>
      </w:r>
      <w:proofErr w:type="gramStart"/>
      <w:r>
        <w:rPr>
          <w:szCs w:val="28"/>
        </w:rPr>
        <w:t>управленческий</w:t>
      </w:r>
      <w:proofErr w:type="gramEnd"/>
      <w:r>
        <w:rPr>
          <w:szCs w:val="28"/>
        </w:rPr>
        <w:t xml:space="preserve"> и прочие расходы. Из состава общих расходов учреждения в цену услуги включаются только, те которые связаны с оказанием платных услуг в размере, равном доле данной услуги в сумме расходов по платным услугам.</w:t>
      </w:r>
    </w:p>
    <w:p w:rsidR="00027B0F" w:rsidRDefault="00027B0F" w:rsidP="00924797">
      <w:pPr>
        <w:ind w:left="560" w:hanging="560"/>
        <w:jc w:val="both"/>
        <w:outlineLvl w:val="0"/>
        <w:rPr>
          <w:szCs w:val="28"/>
        </w:rPr>
      </w:pPr>
      <w:r>
        <w:rPr>
          <w:szCs w:val="28"/>
        </w:rPr>
        <w:t>4.2. Цена устанавливается путём составления сметы расходов по каждому виду платных услуг отдельно.</w:t>
      </w:r>
    </w:p>
    <w:p w:rsidR="00027B0F" w:rsidRDefault="00027B0F" w:rsidP="00924797">
      <w:pPr>
        <w:ind w:left="560" w:hanging="560"/>
        <w:jc w:val="both"/>
        <w:outlineLvl w:val="0"/>
        <w:rPr>
          <w:szCs w:val="28"/>
        </w:rPr>
      </w:pPr>
    </w:p>
    <w:p w:rsidR="00027B0F" w:rsidRDefault="00027B0F" w:rsidP="00924797">
      <w:pPr>
        <w:ind w:left="24"/>
        <w:jc w:val="center"/>
        <w:outlineLvl w:val="0"/>
        <w:rPr>
          <w:b/>
          <w:bCs/>
          <w:szCs w:val="28"/>
        </w:rPr>
      </w:pPr>
      <w:r w:rsidRPr="00924797">
        <w:rPr>
          <w:b/>
          <w:bCs/>
          <w:szCs w:val="28"/>
        </w:rPr>
        <w:t>5. Учёт, контроль и ответственность</w:t>
      </w:r>
      <w:r>
        <w:rPr>
          <w:b/>
          <w:bCs/>
          <w:szCs w:val="28"/>
        </w:rPr>
        <w:t>.</w:t>
      </w:r>
    </w:p>
    <w:p w:rsidR="00027B0F" w:rsidRPr="00924797" w:rsidRDefault="00027B0F" w:rsidP="00924797">
      <w:pPr>
        <w:ind w:left="24"/>
        <w:jc w:val="center"/>
        <w:outlineLvl w:val="0"/>
        <w:rPr>
          <w:b/>
          <w:bCs/>
          <w:szCs w:val="28"/>
        </w:rPr>
      </w:pPr>
    </w:p>
    <w:p w:rsidR="00027B0F" w:rsidRDefault="00027B0F" w:rsidP="00924797">
      <w:pPr>
        <w:ind w:left="560" w:hanging="560"/>
        <w:jc w:val="both"/>
        <w:outlineLvl w:val="0"/>
        <w:rPr>
          <w:szCs w:val="28"/>
        </w:rPr>
      </w:pPr>
      <w:r>
        <w:rPr>
          <w:szCs w:val="28"/>
        </w:rPr>
        <w:t>5.1. Учёт платных услуг осуществляется в порядке, определённом Инструкцией по бюджетному учёту, утверждённой приказом Министерства финансов РФ от 30.12.2008г. № 148н «Об утверждении Инструкции по бюджетному учёту».</w:t>
      </w:r>
    </w:p>
    <w:p w:rsidR="00027B0F" w:rsidRDefault="00027B0F" w:rsidP="00924797">
      <w:pPr>
        <w:ind w:left="560" w:hanging="560"/>
        <w:jc w:val="both"/>
        <w:outlineLvl w:val="0"/>
        <w:rPr>
          <w:szCs w:val="28"/>
        </w:rPr>
      </w:pPr>
      <w:r>
        <w:rPr>
          <w:szCs w:val="28"/>
        </w:rPr>
        <w:t xml:space="preserve">5.2.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деятельностью МКУ «МФЦ» по оказанию платных услуг осуществляет финансовое управление Администрации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района.</w:t>
      </w:r>
    </w:p>
    <w:p w:rsidR="00027B0F" w:rsidRDefault="00027B0F" w:rsidP="00924797">
      <w:pPr>
        <w:ind w:left="560" w:hanging="560"/>
        <w:jc w:val="both"/>
        <w:outlineLvl w:val="0"/>
        <w:rPr>
          <w:szCs w:val="28"/>
        </w:rPr>
      </w:pPr>
      <w:r>
        <w:rPr>
          <w:szCs w:val="28"/>
        </w:rPr>
        <w:t>5.3. Ответственность за организацию деятельности МКУ «МФЦ» по оказанию платных услуг и учёт доходов от платных услуг несут руководител</w:t>
      </w:r>
      <w:r w:rsidR="009B4FAC">
        <w:rPr>
          <w:szCs w:val="28"/>
        </w:rPr>
        <w:t>ь</w:t>
      </w:r>
      <w:r>
        <w:rPr>
          <w:szCs w:val="28"/>
        </w:rPr>
        <w:t>.</w:t>
      </w:r>
    </w:p>
    <w:p w:rsidR="00027B0F" w:rsidRDefault="00027B0F" w:rsidP="00924797">
      <w:pPr>
        <w:ind w:left="560" w:hanging="560"/>
        <w:jc w:val="both"/>
        <w:outlineLvl w:val="0"/>
        <w:rPr>
          <w:szCs w:val="28"/>
        </w:rPr>
      </w:pPr>
    </w:p>
    <w:p w:rsidR="00027B0F" w:rsidRDefault="00027B0F" w:rsidP="00924797">
      <w:pPr>
        <w:ind w:left="560" w:hanging="560"/>
        <w:jc w:val="both"/>
        <w:outlineLvl w:val="0"/>
        <w:rPr>
          <w:szCs w:val="28"/>
        </w:rPr>
      </w:pPr>
    </w:p>
    <w:p w:rsidR="00027B0F" w:rsidRDefault="00027B0F" w:rsidP="00924797">
      <w:pPr>
        <w:ind w:left="24"/>
        <w:jc w:val="center"/>
        <w:outlineLvl w:val="0"/>
        <w:rPr>
          <w:b/>
          <w:bCs/>
          <w:szCs w:val="28"/>
        </w:rPr>
      </w:pPr>
      <w:r w:rsidRPr="00924797">
        <w:rPr>
          <w:b/>
          <w:bCs/>
          <w:szCs w:val="28"/>
        </w:rPr>
        <w:lastRenderedPageBreak/>
        <w:t>6. Заключительные положения.</w:t>
      </w:r>
    </w:p>
    <w:p w:rsidR="00027B0F" w:rsidRPr="00924797" w:rsidRDefault="00027B0F" w:rsidP="00924797">
      <w:pPr>
        <w:ind w:left="24"/>
        <w:jc w:val="center"/>
        <w:outlineLvl w:val="0"/>
        <w:rPr>
          <w:b/>
          <w:bCs/>
          <w:szCs w:val="28"/>
        </w:rPr>
      </w:pPr>
    </w:p>
    <w:p w:rsidR="00027B0F" w:rsidRDefault="00027B0F" w:rsidP="00924797">
      <w:pPr>
        <w:ind w:left="560" w:hanging="560"/>
        <w:jc w:val="both"/>
        <w:outlineLvl w:val="0"/>
        <w:rPr>
          <w:szCs w:val="28"/>
        </w:rPr>
      </w:pPr>
      <w:r>
        <w:rPr>
          <w:szCs w:val="28"/>
        </w:rPr>
        <w:t>6.1. Положение о платных услугах, порядок их предоставления, перечень и цены на услуги размещаются для обозрения получателями государственных и муниципальных услуг на информационных стендах в помещении МКУ «МФЦ».</w:t>
      </w:r>
    </w:p>
    <w:p w:rsidR="00027B0F" w:rsidRDefault="00027B0F" w:rsidP="00924797">
      <w:pPr>
        <w:ind w:left="560" w:hanging="560"/>
        <w:jc w:val="both"/>
        <w:outlineLvl w:val="0"/>
        <w:rPr>
          <w:szCs w:val="28"/>
        </w:rPr>
      </w:pPr>
      <w:r>
        <w:rPr>
          <w:szCs w:val="28"/>
        </w:rPr>
        <w:t>6.2. Во всех случаях, не предусмотренных настоящим Положением, следует руководствоваться действующим законодательством Российской Федерации.</w:t>
      </w: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0173ED">
      <w:pPr>
        <w:ind w:left="24"/>
        <w:jc w:val="both"/>
        <w:outlineLvl w:val="0"/>
        <w:rPr>
          <w:szCs w:val="28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  <w:bookmarkStart w:id="0" w:name="_GoBack"/>
      <w:bookmarkEnd w:id="0"/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  <w:sectPr w:rsidR="00027B0F" w:rsidSect="006639B5">
          <w:headerReference w:type="even" r:id="rId8"/>
          <w:headerReference w:type="default" r:id="rId9"/>
          <w:pgSz w:w="11906" w:h="16838"/>
          <w:pgMar w:top="1134" w:right="850" w:bottom="567" w:left="1701" w:header="708" w:footer="708" w:gutter="0"/>
          <w:cols w:space="708"/>
          <w:docGrid w:linePitch="360"/>
        </w:sect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p w:rsidR="00027B0F" w:rsidRDefault="00027B0F" w:rsidP="005A73A6">
      <w:pPr>
        <w:tabs>
          <w:tab w:val="left" w:pos="24"/>
        </w:tabs>
        <w:jc w:val="both"/>
        <w:outlineLvl w:val="0"/>
        <w:rPr>
          <w:b/>
          <w:sz w:val="26"/>
          <w:szCs w:val="26"/>
        </w:rPr>
      </w:pPr>
    </w:p>
    <w:sectPr w:rsidR="00027B0F" w:rsidSect="004C7E7E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B0F" w:rsidRDefault="00027B0F" w:rsidP="008E23DA">
      <w:r>
        <w:separator/>
      </w:r>
    </w:p>
  </w:endnote>
  <w:endnote w:type="continuationSeparator" w:id="0">
    <w:p w:rsidR="00027B0F" w:rsidRDefault="00027B0F" w:rsidP="008E2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B0F" w:rsidRDefault="00027B0F" w:rsidP="008E23DA">
      <w:r>
        <w:separator/>
      </w:r>
    </w:p>
  </w:footnote>
  <w:footnote w:type="continuationSeparator" w:id="0">
    <w:p w:rsidR="00027B0F" w:rsidRDefault="00027B0F" w:rsidP="008E23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B0F" w:rsidRDefault="00027B0F" w:rsidP="00B859E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27B0F" w:rsidRDefault="00027B0F" w:rsidP="00B859E5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B0F" w:rsidRDefault="00027B0F" w:rsidP="00B859E5">
    <w:pPr>
      <w:pStyle w:val="a3"/>
      <w:framePr w:wrap="around" w:vAnchor="text" w:hAnchor="margin" w:xAlign="right" w:y="1"/>
      <w:rPr>
        <w:rStyle w:val="a5"/>
      </w:rPr>
    </w:pPr>
  </w:p>
  <w:p w:rsidR="00027B0F" w:rsidRDefault="00027B0F" w:rsidP="00B859E5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17332"/>
    <w:multiLevelType w:val="hybridMultilevel"/>
    <w:tmpl w:val="E7203C56"/>
    <w:lvl w:ilvl="0" w:tplc="1CC61D7E">
      <w:start w:val="1"/>
      <w:numFmt w:val="decimal"/>
      <w:lvlText w:val="%1."/>
      <w:lvlJc w:val="left"/>
      <w:pPr>
        <w:tabs>
          <w:tab w:val="num" w:pos="1746"/>
        </w:tabs>
        <w:ind w:left="1746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6"/>
        </w:tabs>
        <w:ind w:left="17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6"/>
        </w:tabs>
        <w:ind w:left="24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6"/>
        </w:tabs>
        <w:ind w:left="46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6"/>
        </w:tabs>
        <w:ind w:left="6816" w:hanging="180"/>
      </w:pPr>
      <w:rPr>
        <w:rFonts w:cs="Times New Roman"/>
      </w:rPr>
    </w:lvl>
  </w:abstractNum>
  <w:abstractNum w:abstractNumId="1">
    <w:nsid w:val="4DDD6D98"/>
    <w:multiLevelType w:val="multilevel"/>
    <w:tmpl w:val="EE98060E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44"/>
        </w:tabs>
        <w:ind w:left="744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44"/>
        </w:tabs>
        <w:ind w:left="74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04"/>
        </w:tabs>
        <w:ind w:left="110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04"/>
        </w:tabs>
        <w:ind w:left="11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64"/>
        </w:tabs>
        <w:ind w:left="146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24"/>
        </w:tabs>
        <w:ind w:left="182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24"/>
        </w:tabs>
        <w:ind w:left="1824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84"/>
        </w:tabs>
        <w:ind w:left="2184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3A6"/>
    <w:rsid w:val="00000490"/>
    <w:rsid w:val="00015F13"/>
    <w:rsid w:val="000173ED"/>
    <w:rsid w:val="00027B0F"/>
    <w:rsid w:val="00080892"/>
    <w:rsid w:val="00087C79"/>
    <w:rsid w:val="00125995"/>
    <w:rsid w:val="00165413"/>
    <w:rsid w:val="0019056C"/>
    <w:rsid w:val="001C25CD"/>
    <w:rsid w:val="001C7555"/>
    <w:rsid w:val="001C79EB"/>
    <w:rsid w:val="001D26CA"/>
    <w:rsid w:val="001D65D9"/>
    <w:rsid w:val="00287D5F"/>
    <w:rsid w:val="00291906"/>
    <w:rsid w:val="002B79A3"/>
    <w:rsid w:val="002F395B"/>
    <w:rsid w:val="004833C1"/>
    <w:rsid w:val="00495F3C"/>
    <w:rsid w:val="004C7E7E"/>
    <w:rsid w:val="004D1C50"/>
    <w:rsid w:val="00532732"/>
    <w:rsid w:val="005A1D0E"/>
    <w:rsid w:val="005A73A6"/>
    <w:rsid w:val="006639B5"/>
    <w:rsid w:val="006F3C1D"/>
    <w:rsid w:val="00741E33"/>
    <w:rsid w:val="0077582C"/>
    <w:rsid w:val="007E582E"/>
    <w:rsid w:val="007E7A67"/>
    <w:rsid w:val="008255BF"/>
    <w:rsid w:val="00836C5B"/>
    <w:rsid w:val="008A6BD3"/>
    <w:rsid w:val="008B51EF"/>
    <w:rsid w:val="008C7388"/>
    <w:rsid w:val="008E23DA"/>
    <w:rsid w:val="009071A1"/>
    <w:rsid w:val="00924797"/>
    <w:rsid w:val="009401C8"/>
    <w:rsid w:val="00957DF3"/>
    <w:rsid w:val="00995E95"/>
    <w:rsid w:val="009B4FAC"/>
    <w:rsid w:val="009B6265"/>
    <w:rsid w:val="009E73AF"/>
    <w:rsid w:val="00A04CE1"/>
    <w:rsid w:val="00B01310"/>
    <w:rsid w:val="00B23479"/>
    <w:rsid w:val="00B859E5"/>
    <w:rsid w:val="00BA4C05"/>
    <w:rsid w:val="00C405BD"/>
    <w:rsid w:val="00C93E55"/>
    <w:rsid w:val="00CC135C"/>
    <w:rsid w:val="00D107A2"/>
    <w:rsid w:val="00D33688"/>
    <w:rsid w:val="00D44E92"/>
    <w:rsid w:val="00D601CA"/>
    <w:rsid w:val="00D83707"/>
    <w:rsid w:val="00DB5979"/>
    <w:rsid w:val="00E05C5D"/>
    <w:rsid w:val="00E705DE"/>
    <w:rsid w:val="00EF715D"/>
    <w:rsid w:val="00F00A66"/>
    <w:rsid w:val="00F653A6"/>
    <w:rsid w:val="00FC405F"/>
    <w:rsid w:val="00FC4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3A6"/>
    <w:pPr>
      <w:overflowPunct w:val="0"/>
      <w:autoSpaceDE w:val="0"/>
      <w:autoSpaceDN w:val="0"/>
      <w:adjustRightInd w:val="0"/>
      <w:textAlignment w:val="baseline"/>
    </w:pPr>
    <w:rPr>
      <w:rFonts w:eastAsia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A73A6"/>
    <w:pPr>
      <w:tabs>
        <w:tab w:val="center" w:pos="4677"/>
        <w:tab w:val="right" w:pos="9355"/>
      </w:tabs>
      <w:overflowPunct/>
      <w:autoSpaceDE/>
      <w:autoSpaceDN/>
      <w:adjustRightInd/>
      <w:textAlignment w:val="auto"/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5A73A6"/>
    <w:rPr>
      <w:rFonts w:eastAsia="Times New Roman" w:cs="Times New Roman"/>
      <w:color w:val="auto"/>
      <w:sz w:val="24"/>
      <w:szCs w:val="24"/>
      <w:lang w:eastAsia="ru-RU"/>
    </w:rPr>
  </w:style>
  <w:style w:type="character" w:styleId="a5">
    <w:name w:val="page number"/>
    <w:basedOn w:val="a0"/>
    <w:uiPriority w:val="99"/>
    <w:rsid w:val="005A73A6"/>
    <w:rPr>
      <w:rFonts w:cs="Times New Roman"/>
    </w:rPr>
  </w:style>
  <w:style w:type="character" w:customStyle="1" w:styleId="val">
    <w:name w:val="val"/>
    <w:basedOn w:val="a0"/>
    <w:uiPriority w:val="99"/>
    <w:rsid w:val="00C93E55"/>
    <w:rPr>
      <w:rFonts w:cs="Times New Roman"/>
    </w:rPr>
  </w:style>
  <w:style w:type="character" w:customStyle="1" w:styleId="mrreadfromf1">
    <w:name w:val="mr_read__fromf1"/>
    <w:basedOn w:val="a0"/>
    <w:uiPriority w:val="99"/>
    <w:rsid w:val="00C93E55"/>
    <w:rPr>
      <w:rFonts w:cs="Times New Roman"/>
      <w:b/>
      <w:bCs/>
      <w:color w:val="000000"/>
      <w:sz w:val="13"/>
      <w:szCs w:val="13"/>
    </w:rPr>
  </w:style>
  <w:style w:type="paragraph" w:styleId="a6">
    <w:name w:val="Balloon Text"/>
    <w:basedOn w:val="a"/>
    <w:link w:val="a7"/>
    <w:uiPriority w:val="99"/>
    <w:semiHidden/>
    <w:rsid w:val="00D601C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D601CA"/>
    <w:rPr>
      <w:rFonts w:ascii="Tahoma" w:hAnsi="Tahoma" w:cs="Tahoma"/>
      <w:color w:val="auto"/>
      <w:sz w:val="16"/>
      <w:szCs w:val="16"/>
      <w:lang w:eastAsia="ru-RU"/>
    </w:rPr>
  </w:style>
  <w:style w:type="table" w:styleId="a8">
    <w:name w:val="Table Grid"/>
    <w:basedOn w:val="a1"/>
    <w:uiPriority w:val="99"/>
    <w:locked/>
    <w:rsid w:val="006F3C1D"/>
    <w:pPr>
      <w:overflowPunct w:val="0"/>
      <w:autoSpaceDE w:val="0"/>
      <w:autoSpaceDN w:val="0"/>
      <w:adjustRightInd w:val="0"/>
      <w:textAlignment w:val="baseline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3A6"/>
    <w:pPr>
      <w:overflowPunct w:val="0"/>
      <w:autoSpaceDE w:val="0"/>
      <w:autoSpaceDN w:val="0"/>
      <w:adjustRightInd w:val="0"/>
      <w:textAlignment w:val="baseline"/>
    </w:pPr>
    <w:rPr>
      <w:rFonts w:eastAsia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A73A6"/>
    <w:pPr>
      <w:tabs>
        <w:tab w:val="center" w:pos="4677"/>
        <w:tab w:val="right" w:pos="9355"/>
      </w:tabs>
      <w:overflowPunct/>
      <w:autoSpaceDE/>
      <w:autoSpaceDN/>
      <w:adjustRightInd/>
      <w:textAlignment w:val="auto"/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5A73A6"/>
    <w:rPr>
      <w:rFonts w:eastAsia="Times New Roman" w:cs="Times New Roman"/>
      <w:color w:val="auto"/>
      <w:sz w:val="24"/>
      <w:szCs w:val="24"/>
      <w:lang w:eastAsia="ru-RU"/>
    </w:rPr>
  </w:style>
  <w:style w:type="character" w:styleId="a5">
    <w:name w:val="page number"/>
    <w:basedOn w:val="a0"/>
    <w:uiPriority w:val="99"/>
    <w:rsid w:val="005A73A6"/>
    <w:rPr>
      <w:rFonts w:cs="Times New Roman"/>
    </w:rPr>
  </w:style>
  <w:style w:type="character" w:customStyle="1" w:styleId="val">
    <w:name w:val="val"/>
    <w:basedOn w:val="a0"/>
    <w:uiPriority w:val="99"/>
    <w:rsid w:val="00C93E55"/>
    <w:rPr>
      <w:rFonts w:cs="Times New Roman"/>
    </w:rPr>
  </w:style>
  <w:style w:type="character" w:customStyle="1" w:styleId="mrreadfromf1">
    <w:name w:val="mr_read__fromf1"/>
    <w:basedOn w:val="a0"/>
    <w:uiPriority w:val="99"/>
    <w:rsid w:val="00C93E55"/>
    <w:rPr>
      <w:rFonts w:cs="Times New Roman"/>
      <w:b/>
      <w:bCs/>
      <w:color w:val="000000"/>
      <w:sz w:val="13"/>
      <w:szCs w:val="13"/>
    </w:rPr>
  </w:style>
  <w:style w:type="paragraph" w:styleId="a6">
    <w:name w:val="Balloon Text"/>
    <w:basedOn w:val="a"/>
    <w:link w:val="a7"/>
    <w:uiPriority w:val="99"/>
    <w:semiHidden/>
    <w:rsid w:val="00D601C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D601CA"/>
    <w:rPr>
      <w:rFonts w:ascii="Tahoma" w:hAnsi="Tahoma" w:cs="Tahoma"/>
      <w:color w:val="auto"/>
      <w:sz w:val="16"/>
      <w:szCs w:val="16"/>
      <w:lang w:eastAsia="ru-RU"/>
    </w:rPr>
  </w:style>
  <w:style w:type="table" w:styleId="a8">
    <w:name w:val="Table Grid"/>
    <w:basedOn w:val="a1"/>
    <w:uiPriority w:val="99"/>
    <w:locked/>
    <w:rsid w:val="006F3C1D"/>
    <w:pPr>
      <w:overflowPunct w:val="0"/>
      <w:autoSpaceDE w:val="0"/>
      <w:autoSpaceDN w:val="0"/>
      <w:adjustRightInd w:val="0"/>
      <w:textAlignment w:val="baseline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1218</Words>
  <Characters>6948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/>
  <LinksUpToDate>false</LinksUpToDate>
  <CharactersWithSpaces>8150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Uzer</dc:creator>
  <cp:lastModifiedBy>7</cp:lastModifiedBy>
  <cp:revision>2</cp:revision>
  <cp:lastPrinted>2012-08-07T08:21:00Z</cp:lastPrinted>
  <dcterms:created xsi:type="dcterms:W3CDTF">2012-08-07T08:31:00Z</dcterms:created>
  <dcterms:modified xsi:type="dcterms:W3CDTF">2012-08-07T08:31:00Z</dcterms:modified>
</cp:coreProperties>
</file>