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258" w:rsidRDefault="00334258" w:rsidP="0033425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334258" w:rsidRDefault="00334258" w:rsidP="0033425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34258" w:rsidRDefault="00334258" w:rsidP="00334258">
      <w:pPr>
        <w:pStyle w:val="Standard"/>
        <w:ind w:right="-284"/>
        <w:jc w:val="center"/>
        <w:rPr>
          <w:sz w:val="28"/>
          <w:szCs w:val="28"/>
        </w:rPr>
      </w:pPr>
    </w:p>
    <w:p w:rsidR="00334258" w:rsidRDefault="00334258" w:rsidP="00334258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34258" w:rsidRDefault="00334258" w:rsidP="00334258">
      <w:pPr>
        <w:pStyle w:val="Standard"/>
        <w:ind w:right="-284"/>
        <w:rPr>
          <w:sz w:val="28"/>
          <w:szCs w:val="28"/>
        </w:rPr>
      </w:pPr>
    </w:p>
    <w:p w:rsidR="00334258" w:rsidRDefault="00334258" w:rsidP="00334258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____.07.2018</w:t>
      </w:r>
      <w:r w:rsidRPr="00CF7BC0"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334258" w:rsidRDefault="00334258" w:rsidP="00334258">
      <w:pPr>
        <w:pStyle w:val="Standard"/>
        <w:ind w:right="-284"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34258" w:rsidRDefault="00334258" w:rsidP="00334258">
      <w:pPr>
        <w:pStyle w:val="Standard"/>
        <w:ind w:right="-284" w:firstLine="708"/>
        <w:jc w:val="center"/>
        <w:rPr>
          <w:b/>
          <w:sz w:val="28"/>
          <w:szCs w:val="28"/>
        </w:rPr>
      </w:pPr>
    </w:p>
    <w:p w:rsidR="00334258" w:rsidRPr="00334258" w:rsidRDefault="00334258" w:rsidP="00334258">
      <w:pPr>
        <w:pStyle w:val="Standard"/>
        <w:ind w:right="-284"/>
        <w:jc w:val="center"/>
        <w:rPr>
          <w:b/>
          <w:sz w:val="28"/>
          <w:szCs w:val="28"/>
        </w:rPr>
      </w:pPr>
      <w:r w:rsidRPr="00334258">
        <w:rPr>
          <w:b/>
          <w:sz w:val="28"/>
          <w:szCs w:val="28"/>
        </w:rPr>
        <w:t>О признании утратившими силу отдельных постановлений администрации Чамзинского муниципального района</w:t>
      </w:r>
    </w:p>
    <w:p w:rsidR="00334258" w:rsidRDefault="00334258" w:rsidP="00334258">
      <w:pPr>
        <w:rPr>
          <w:rFonts w:ascii="Times New Roman" w:hAnsi="Times New Roman" w:cs="Times New Roman"/>
          <w:sz w:val="28"/>
          <w:szCs w:val="28"/>
        </w:rPr>
      </w:pPr>
    </w:p>
    <w:p w:rsidR="00334258" w:rsidRDefault="00334258" w:rsidP="003342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реорганизацией</w:t>
      </w:r>
      <w:r w:rsidRPr="007511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бюджетное </w:t>
      </w:r>
      <w:r w:rsidRPr="00937257"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</w:t>
      </w:r>
      <w:r w:rsidRPr="0093725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Чамзинская детско- юношеская спортивная </w:t>
      </w:r>
      <w:r w:rsidRPr="00937257">
        <w:rPr>
          <w:rFonts w:ascii="Times New Roman" w:hAnsi="Times New Roman" w:cs="Times New Roman"/>
          <w:sz w:val="28"/>
          <w:szCs w:val="28"/>
        </w:rPr>
        <w:t xml:space="preserve">школа» </w:t>
      </w:r>
      <w:r>
        <w:rPr>
          <w:rFonts w:ascii="Times New Roman" w:hAnsi="Times New Roman" w:cs="Times New Roman"/>
          <w:sz w:val="28"/>
          <w:szCs w:val="28"/>
        </w:rPr>
        <w:t>и муниципального</w:t>
      </w:r>
      <w:r w:rsidRPr="00937257">
        <w:rPr>
          <w:rFonts w:ascii="Times New Roman" w:hAnsi="Times New Roman" w:cs="Times New Roman"/>
          <w:sz w:val="28"/>
          <w:szCs w:val="28"/>
        </w:rPr>
        <w:t xml:space="preserve"> бюд</w:t>
      </w:r>
      <w:r>
        <w:rPr>
          <w:rFonts w:ascii="Times New Roman" w:hAnsi="Times New Roman" w:cs="Times New Roman"/>
          <w:sz w:val="28"/>
          <w:szCs w:val="28"/>
        </w:rPr>
        <w:t>жетного образовательного учреждения</w:t>
      </w:r>
      <w:r w:rsidRPr="00937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</w:t>
      </w:r>
      <w:r w:rsidRPr="0093725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Комсомольская детско- юношеская спортивная </w:t>
      </w:r>
      <w:r w:rsidRPr="00937257">
        <w:rPr>
          <w:rFonts w:ascii="Times New Roman" w:hAnsi="Times New Roman" w:cs="Times New Roman"/>
          <w:sz w:val="28"/>
          <w:szCs w:val="28"/>
        </w:rPr>
        <w:t>школа»</w:t>
      </w:r>
      <w:r>
        <w:rPr>
          <w:color w:val="22272F"/>
          <w:sz w:val="32"/>
          <w:szCs w:val="32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12717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</w:t>
      </w:r>
    </w:p>
    <w:p w:rsidR="00334258" w:rsidRDefault="00334258" w:rsidP="003342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4258" w:rsidRPr="009B4620" w:rsidRDefault="00334258" w:rsidP="00334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B4620">
        <w:rPr>
          <w:rFonts w:ascii="Times New Roman" w:hAnsi="Times New Roman" w:cs="Times New Roman"/>
          <w:b/>
          <w:sz w:val="28"/>
          <w:szCs w:val="28"/>
        </w:rPr>
        <w:t>остановляет:</w:t>
      </w:r>
    </w:p>
    <w:p w:rsidR="00334258" w:rsidRPr="00F12717" w:rsidRDefault="00334258" w:rsidP="00334258">
      <w:pPr>
        <w:rPr>
          <w:rFonts w:ascii="Times New Roman" w:hAnsi="Times New Roman" w:cs="Times New Roman"/>
          <w:sz w:val="28"/>
          <w:szCs w:val="28"/>
        </w:rPr>
      </w:pPr>
    </w:p>
    <w:p w:rsidR="00865D4C" w:rsidRDefault="00334258" w:rsidP="000068AD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0738B">
        <w:rPr>
          <w:rFonts w:ascii="Times New Roman" w:hAnsi="Times New Roman" w:cs="Times New Roman"/>
          <w:sz w:val="28"/>
          <w:szCs w:val="28"/>
        </w:rPr>
        <w:t xml:space="preserve">1. </w:t>
      </w:r>
      <w:r w:rsidR="00865D4C">
        <w:rPr>
          <w:rFonts w:ascii="Times New Roman" w:hAnsi="Times New Roman" w:cs="Times New Roman"/>
          <w:sz w:val="28"/>
          <w:szCs w:val="28"/>
        </w:rPr>
        <w:t>Признать утратившими силу следующие постановления</w:t>
      </w:r>
      <w:r w:rsidR="00865D4C" w:rsidRPr="00865D4C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 w:rsidR="00865D4C">
        <w:rPr>
          <w:rFonts w:ascii="Times New Roman" w:hAnsi="Times New Roman" w:cs="Times New Roman"/>
          <w:sz w:val="28"/>
          <w:szCs w:val="28"/>
        </w:rPr>
        <w:t>:</w:t>
      </w:r>
    </w:p>
    <w:p w:rsidR="001B4672" w:rsidRPr="001B4672" w:rsidRDefault="00865D4C" w:rsidP="000068A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4672" w:rsidRPr="001B4672">
        <w:rPr>
          <w:rFonts w:ascii="Times New Roman" w:hAnsi="Times New Roman" w:cs="Times New Roman"/>
          <w:sz w:val="28"/>
          <w:szCs w:val="28"/>
        </w:rPr>
        <w:fldChar w:fldCharType="begin"/>
      </w:r>
      <w:r w:rsidR="001B4672" w:rsidRPr="001B4672">
        <w:rPr>
          <w:rFonts w:ascii="Times New Roman" w:hAnsi="Times New Roman" w:cs="Times New Roman"/>
          <w:sz w:val="28"/>
          <w:szCs w:val="28"/>
        </w:rPr>
        <w:instrText xml:space="preserve"> HYPERLINK "http://internet.garant.ru/" \l "/document/9090950/paragraph/1/doclist/0/selflink/0/context//" </w:instrText>
      </w:r>
      <w:r w:rsidR="001B4672" w:rsidRPr="001B4672">
        <w:rPr>
          <w:rFonts w:ascii="Times New Roman" w:hAnsi="Times New Roman" w:cs="Times New Roman"/>
          <w:sz w:val="28"/>
          <w:szCs w:val="28"/>
        </w:rPr>
        <w:fldChar w:fldCharType="separate"/>
      </w:r>
      <w:r w:rsidR="001B4672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13 февраля 2013 г. N 108 "Об утверждении тарифов на платные услуги, предоставляемые муниципальным бюджетным образовательным учреждением дополнительного образ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ования детей «</w:t>
      </w:r>
      <w:r w:rsidR="001B4672" w:rsidRPr="001B4672">
        <w:rPr>
          <w:rFonts w:ascii="Times New Roman" w:hAnsi="Times New Roman" w:cs="Times New Roman"/>
          <w:sz w:val="28"/>
          <w:szCs w:val="28"/>
          <w:shd w:val="clear" w:color="auto" w:fill="FFFFFF"/>
        </w:rPr>
        <w:t>Чамзинская 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тско-юношеская спортивная школа»;</w:t>
      </w:r>
    </w:p>
    <w:p w:rsidR="001B4672" w:rsidRPr="001B4672" w:rsidRDefault="001B4672" w:rsidP="001B4672">
      <w:pPr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  <w:r w:rsidRPr="001B4672">
        <w:rPr>
          <w:rFonts w:ascii="Times New Roman" w:hAnsi="Times New Roman" w:cs="Times New Roman"/>
          <w:sz w:val="28"/>
          <w:szCs w:val="28"/>
        </w:rPr>
        <w:fldChar w:fldCharType="end"/>
      </w:r>
      <w:r w:rsidRPr="001B4672">
        <w:rPr>
          <w:rFonts w:ascii="Times New Roman" w:hAnsi="Times New Roman" w:cs="Times New Roman"/>
          <w:sz w:val="28"/>
          <w:szCs w:val="28"/>
        </w:rPr>
        <w:fldChar w:fldCharType="begin"/>
      </w:r>
      <w:r w:rsidRPr="001B4672">
        <w:rPr>
          <w:rFonts w:ascii="Times New Roman" w:hAnsi="Times New Roman" w:cs="Times New Roman"/>
          <w:sz w:val="28"/>
          <w:szCs w:val="28"/>
        </w:rPr>
        <w:instrText xml:space="preserve"> HYPERLINK "http://internet.garant.ru/" \l "/document/9001317/paragraph/1/doclist/0/selflink/0/context//" </w:instrText>
      </w:r>
      <w:r w:rsidRPr="001B467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1B4672" w:rsidRPr="001B4672" w:rsidRDefault="00865D4C" w:rsidP="001B46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 xml:space="preserve">- </w:t>
      </w:r>
      <w:r w:rsidR="001B4672" w:rsidRPr="001B4672">
        <w:rPr>
          <w:sz w:val="28"/>
          <w:szCs w:val="28"/>
          <w:shd w:val="clear" w:color="auto" w:fill="FFFFFF"/>
        </w:rPr>
        <w:t>от 19 апреля 2013 г. N 418 "Об утверждении тарифов на платные услуги, предоставляемые муниципальным бюджетным образовательным учреждением доп</w:t>
      </w:r>
      <w:r>
        <w:rPr>
          <w:sz w:val="28"/>
          <w:szCs w:val="28"/>
          <w:shd w:val="clear" w:color="auto" w:fill="FFFFFF"/>
        </w:rPr>
        <w:t>олнительного образования детей «</w:t>
      </w:r>
      <w:r w:rsidR="001B4672" w:rsidRPr="001B4672">
        <w:rPr>
          <w:sz w:val="28"/>
          <w:szCs w:val="28"/>
          <w:shd w:val="clear" w:color="auto" w:fill="FFFFFF"/>
        </w:rPr>
        <w:t>Комсомольская дет</w:t>
      </w:r>
      <w:r>
        <w:rPr>
          <w:sz w:val="28"/>
          <w:szCs w:val="28"/>
          <w:shd w:val="clear" w:color="auto" w:fill="FFFFFF"/>
        </w:rPr>
        <w:t>ско-юношеская спортивная школа».</w:t>
      </w:r>
    </w:p>
    <w:p w:rsidR="00334258" w:rsidRPr="0020738B" w:rsidRDefault="001B4672" w:rsidP="00865D4C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B4672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p w:rsidR="00334258" w:rsidRDefault="00334258" w:rsidP="00865D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34258" w:rsidRDefault="00334258" w:rsidP="00334258">
      <w:pPr>
        <w:rPr>
          <w:rFonts w:ascii="Times New Roman" w:hAnsi="Times New Roman" w:cs="Times New Roman"/>
          <w:sz w:val="28"/>
          <w:szCs w:val="28"/>
        </w:rPr>
      </w:pPr>
    </w:p>
    <w:p w:rsidR="00334258" w:rsidRDefault="00334258" w:rsidP="00334258">
      <w:pPr>
        <w:rPr>
          <w:rFonts w:ascii="Times New Roman" w:hAnsi="Times New Roman" w:cs="Times New Roman"/>
          <w:sz w:val="28"/>
          <w:szCs w:val="28"/>
        </w:rPr>
      </w:pPr>
    </w:p>
    <w:p w:rsidR="00334258" w:rsidRDefault="00334258" w:rsidP="0033425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334258" w:rsidRPr="0020738B" w:rsidRDefault="00334258" w:rsidP="0033425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65D4C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bookmarkEnd w:id="0"/>
    <w:p w:rsidR="00334258" w:rsidRDefault="00334258" w:rsidP="00334258"/>
    <w:p w:rsidR="00334258" w:rsidRDefault="00334258" w:rsidP="00334258"/>
    <w:p w:rsidR="00334258" w:rsidRDefault="00334258" w:rsidP="00334258"/>
    <w:p w:rsidR="00632FFB" w:rsidRDefault="00632FFB"/>
    <w:p w:rsidR="00865D4C" w:rsidRDefault="00865D4C"/>
    <w:p w:rsidR="00865D4C" w:rsidRDefault="00865D4C" w:rsidP="00865D4C">
      <w:pPr>
        <w:pStyle w:val="Standard"/>
        <w:ind w:right="-1"/>
        <w:jc w:val="both"/>
      </w:pPr>
    </w:p>
    <w:p w:rsidR="00B471B7" w:rsidRDefault="00B471B7" w:rsidP="00865D4C">
      <w:pPr>
        <w:pStyle w:val="Standard"/>
        <w:ind w:right="-1"/>
        <w:jc w:val="both"/>
      </w:pPr>
    </w:p>
    <w:p w:rsidR="00B471B7" w:rsidRDefault="00B471B7" w:rsidP="00865D4C">
      <w:pPr>
        <w:pStyle w:val="Standard"/>
        <w:ind w:right="-1"/>
        <w:jc w:val="both"/>
      </w:pPr>
    </w:p>
    <w:p w:rsidR="00B471B7" w:rsidRDefault="00B471B7" w:rsidP="00865D4C">
      <w:pPr>
        <w:pStyle w:val="Standard"/>
        <w:ind w:right="-1"/>
        <w:jc w:val="both"/>
      </w:pPr>
    </w:p>
    <w:p w:rsidR="00B471B7" w:rsidRDefault="00B471B7" w:rsidP="00B471B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B471B7" w:rsidTr="00B471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 w:cs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</w:rPr>
              <w:t>с 05.07.2018г. по 10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Cs w:val="28"/>
              </w:rPr>
              <w:t xml:space="preserve">.07.2018г. </w:t>
            </w:r>
          </w:p>
        </w:tc>
      </w:tr>
      <w:tr w:rsidR="00B471B7" w:rsidTr="00B471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B471B7" w:rsidTr="00B471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471B7" w:rsidTr="00B471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B471B7" w:rsidTr="00B471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1B7" w:rsidRDefault="00B471B7">
            <w:pPr>
              <w:rPr>
                <w:rFonts w:ascii="Times New Roman" w:hAnsi="Times New Roman" w:cstheme="minorBidi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B471B7" w:rsidRDefault="00B471B7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B471B7" w:rsidTr="00B471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71B7" w:rsidRDefault="00B471B7">
            <w:pPr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B471B7" w:rsidRPr="00865D4C" w:rsidRDefault="00B471B7" w:rsidP="00865D4C">
      <w:pPr>
        <w:pStyle w:val="Standard"/>
        <w:ind w:right="-1"/>
        <w:jc w:val="both"/>
      </w:pPr>
    </w:p>
    <w:sectPr w:rsidR="00B471B7" w:rsidRPr="0086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258"/>
    <w:rsid w:val="000068AD"/>
    <w:rsid w:val="001B4672"/>
    <w:rsid w:val="00334258"/>
    <w:rsid w:val="00632FFB"/>
    <w:rsid w:val="00865D4C"/>
    <w:rsid w:val="008C3014"/>
    <w:rsid w:val="00B4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25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2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334258"/>
    <w:rPr>
      <w:b w:val="0"/>
      <w:bCs w:val="0"/>
      <w:color w:val="106BBE"/>
    </w:rPr>
  </w:style>
  <w:style w:type="paragraph" w:customStyle="1" w:styleId="Standard">
    <w:name w:val="Standard"/>
    <w:rsid w:val="0033425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467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B467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List Paragraph"/>
    <w:basedOn w:val="a"/>
    <w:uiPriority w:val="34"/>
    <w:qFormat/>
    <w:rsid w:val="00865D4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65D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D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425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42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334258"/>
    <w:rPr>
      <w:b w:val="0"/>
      <w:bCs w:val="0"/>
      <w:color w:val="106BBE"/>
    </w:rPr>
  </w:style>
  <w:style w:type="paragraph" w:customStyle="1" w:styleId="Standard">
    <w:name w:val="Standard"/>
    <w:rsid w:val="0033425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467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B467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List Paragraph"/>
    <w:basedOn w:val="a"/>
    <w:uiPriority w:val="34"/>
    <w:qFormat/>
    <w:rsid w:val="00865D4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65D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D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7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2018-07-04T08:57:00Z</cp:lastPrinted>
  <dcterms:created xsi:type="dcterms:W3CDTF">2018-07-04T08:08:00Z</dcterms:created>
  <dcterms:modified xsi:type="dcterms:W3CDTF">2018-07-04T09:01:00Z</dcterms:modified>
</cp:coreProperties>
</file>