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учреждений Мокшалейского сельского поселения,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>ОУ ДОД «</w:t>
      </w:r>
      <w:proofErr w:type="spellStart"/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>Ч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амзинск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>ая</w:t>
      </w:r>
      <w:proofErr w:type="spellEnd"/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детско-юношеская спортивная школа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</w:t>
      </w:r>
      <w:proofErr w:type="gramStart"/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>района</w:t>
      </w:r>
      <w:bookmarkStart w:id="0" w:name="_GoBack"/>
      <w:bookmarkEnd w:id="0"/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2236A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Яфязов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Альберт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Харисович</w:t>
            </w:r>
            <w:proofErr w:type="spell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2236A1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27027,00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2236A1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>директора по Учебно-воспитательной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2236A1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Седойкина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2236A1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16673,00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>директора по спортивно-массовой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8E31A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Костина Валентина Вячеславовна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8E31AD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14394,00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по административно-хозяйственной деятельности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6C5AB0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Самарин Михаил Александрович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6C5AB0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17145,00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67BA9"/>
    <w:rsid w:val="00641AB5"/>
    <w:rsid w:val="006B14FD"/>
    <w:rsid w:val="006C5AB0"/>
    <w:rsid w:val="008E31A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2018-05-14T14:06:00Z</dcterms:created>
  <dcterms:modified xsi:type="dcterms:W3CDTF">2018-05-14T14:06:00Z</dcterms:modified>
</cp:coreProperties>
</file>