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9A6" w:rsidRDefault="00FA79A6" w:rsidP="007B05EC">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p>
    <w:p w:rsidR="00506406" w:rsidRDefault="00506406" w:rsidP="007B05EC">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p>
    <w:p w:rsidR="00506406" w:rsidRDefault="00506406" w:rsidP="007B05EC">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p>
    <w:p w:rsidR="007B05EC" w:rsidRDefault="007B05EC" w:rsidP="007B05EC">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РЕСПУБЛИКА МОРДОВИЯ</w:t>
      </w:r>
    </w:p>
    <w:p w:rsidR="007B05EC" w:rsidRPr="007B05EC" w:rsidRDefault="007B05EC" w:rsidP="007B05EC">
      <w:pPr>
        <w:shd w:val="clear" w:color="auto" w:fill="FFFFFF"/>
        <w:spacing w:after="0" w:line="240" w:lineRule="auto"/>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28"/>
          <w:szCs w:val="28"/>
          <w:lang w:eastAsia="ru-RU"/>
        </w:rPr>
        <w:t>СОВЕТ ДЕПУТАТОВ</w:t>
      </w:r>
      <w:r>
        <w:rPr>
          <w:rFonts w:ascii="Times New Roman" w:eastAsia="Times New Roman" w:hAnsi="Times New Roman" w:cs="Times New Roman"/>
          <w:b/>
          <w:bCs/>
          <w:sz w:val="28"/>
          <w:szCs w:val="28"/>
          <w:lang w:eastAsia="ru-RU"/>
        </w:rPr>
        <w:t xml:space="preserve"> </w:t>
      </w:r>
      <w:r w:rsidRPr="007B05EC">
        <w:rPr>
          <w:rFonts w:ascii="Times New Roman" w:eastAsia="Times New Roman" w:hAnsi="Times New Roman" w:cs="Times New Roman"/>
          <w:b/>
          <w:bCs/>
          <w:sz w:val="28"/>
          <w:szCs w:val="28"/>
          <w:lang w:eastAsia="ru-RU"/>
        </w:rPr>
        <w:t xml:space="preserve">КОМСОМОЛЬСКОГО </w:t>
      </w:r>
      <w:r>
        <w:rPr>
          <w:rFonts w:ascii="Times New Roman" w:eastAsia="Times New Roman" w:hAnsi="Times New Roman" w:cs="Times New Roman"/>
          <w:b/>
          <w:bCs/>
          <w:sz w:val="28"/>
          <w:szCs w:val="28"/>
          <w:lang w:eastAsia="ru-RU"/>
        </w:rPr>
        <w:t>Г</w:t>
      </w:r>
      <w:r w:rsidRPr="007B05EC">
        <w:rPr>
          <w:rFonts w:ascii="Times New Roman" w:eastAsia="Times New Roman" w:hAnsi="Times New Roman" w:cs="Times New Roman"/>
          <w:b/>
          <w:bCs/>
          <w:sz w:val="28"/>
          <w:szCs w:val="28"/>
          <w:lang w:eastAsia="ru-RU"/>
        </w:rPr>
        <w:t>ОРОДСКОГО  ПОСЕЛЕНИЯ</w:t>
      </w:r>
    </w:p>
    <w:p w:rsidR="007B05EC" w:rsidRPr="007B05EC" w:rsidRDefault="007B05EC" w:rsidP="007B05EC">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ЧАМЗИНСК</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МУНИЦИПАЛЬН</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РАЙОН</w:t>
      </w:r>
      <w:r>
        <w:rPr>
          <w:rFonts w:ascii="Times New Roman" w:eastAsia="Times New Roman" w:hAnsi="Times New Roman" w:cs="Times New Roman"/>
          <w:b/>
          <w:bCs/>
          <w:sz w:val="28"/>
          <w:szCs w:val="28"/>
          <w:lang w:eastAsia="ru-RU"/>
        </w:rPr>
        <w:t>А</w:t>
      </w:r>
    </w:p>
    <w:p w:rsidR="007B05EC" w:rsidRDefault="007B05EC" w:rsidP="007B05EC">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7B05EC" w:rsidRDefault="007B05EC" w:rsidP="007B05EC">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sidRPr="007B05EC">
        <w:rPr>
          <w:rFonts w:ascii="Times New Roman" w:eastAsia="Times New Roman" w:hAnsi="Times New Roman" w:cs="Times New Roman"/>
          <w:b/>
          <w:bCs/>
          <w:sz w:val="32"/>
          <w:szCs w:val="32"/>
          <w:lang w:eastAsia="ru-RU"/>
        </w:rPr>
        <w:t>РЕШЕНИЕ</w:t>
      </w:r>
    </w:p>
    <w:p w:rsidR="00506406" w:rsidRPr="00506406" w:rsidRDefault="00506406" w:rsidP="007B05EC">
      <w:pPr>
        <w:shd w:val="clear" w:color="auto" w:fill="FFFFFF"/>
        <w:spacing w:after="0" w:line="240" w:lineRule="auto"/>
        <w:ind w:firstLine="709"/>
        <w:jc w:val="center"/>
        <w:outlineLvl w:val="1"/>
        <w:rPr>
          <w:rFonts w:ascii="Times New Roman" w:eastAsia="Times New Roman" w:hAnsi="Times New Roman" w:cs="Times New Roman"/>
          <w:bCs/>
          <w:sz w:val="36"/>
          <w:szCs w:val="36"/>
          <w:lang w:eastAsia="ru-RU"/>
        </w:rPr>
      </w:pPr>
      <w:r w:rsidRPr="00506406">
        <w:rPr>
          <w:rFonts w:ascii="Times New Roman" w:eastAsia="Times New Roman" w:hAnsi="Times New Roman" w:cs="Times New Roman"/>
          <w:bCs/>
          <w:sz w:val="32"/>
          <w:szCs w:val="32"/>
          <w:lang w:eastAsia="ru-RU"/>
        </w:rPr>
        <w:t>(16-я внеочередная сессия)</w:t>
      </w:r>
    </w:p>
    <w:p w:rsidR="007B05EC" w:rsidRPr="007B05EC" w:rsidRDefault="00506406" w:rsidP="007B05EC">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2"/>
          <w:szCs w:val="32"/>
          <w:lang w:eastAsia="ru-RU"/>
        </w:rPr>
        <w:t>30</w:t>
      </w:r>
      <w:r w:rsidR="00665284">
        <w:rPr>
          <w:rFonts w:ascii="Times New Roman" w:eastAsia="Times New Roman" w:hAnsi="Times New Roman" w:cs="Times New Roman"/>
          <w:b/>
          <w:bCs/>
          <w:sz w:val="32"/>
          <w:szCs w:val="32"/>
          <w:lang w:eastAsia="ru-RU"/>
        </w:rPr>
        <w:t>.</w:t>
      </w:r>
      <w:r>
        <w:rPr>
          <w:rFonts w:ascii="Times New Roman" w:eastAsia="Times New Roman" w:hAnsi="Times New Roman" w:cs="Times New Roman"/>
          <w:b/>
          <w:bCs/>
          <w:sz w:val="32"/>
          <w:szCs w:val="32"/>
          <w:lang w:eastAsia="ru-RU"/>
        </w:rPr>
        <w:t>01.</w:t>
      </w:r>
      <w:r w:rsidR="00665284">
        <w:rPr>
          <w:rFonts w:ascii="Times New Roman" w:eastAsia="Times New Roman" w:hAnsi="Times New Roman" w:cs="Times New Roman"/>
          <w:b/>
          <w:bCs/>
          <w:sz w:val="32"/>
          <w:szCs w:val="32"/>
          <w:lang w:eastAsia="ru-RU"/>
        </w:rPr>
        <w:t xml:space="preserve">2018г. </w:t>
      </w:r>
      <w:r w:rsidR="0001475B">
        <w:rPr>
          <w:rFonts w:ascii="Times New Roman" w:eastAsia="Times New Roman" w:hAnsi="Times New Roman" w:cs="Times New Roman"/>
          <w:b/>
          <w:bCs/>
          <w:sz w:val="32"/>
          <w:szCs w:val="32"/>
          <w:lang w:eastAsia="ru-RU"/>
        </w:rPr>
        <w:t xml:space="preserve">                                                                   </w:t>
      </w:r>
      <w:r w:rsidR="007B05EC" w:rsidRPr="007B05EC">
        <w:rPr>
          <w:rFonts w:ascii="Times New Roman" w:eastAsia="Times New Roman" w:hAnsi="Times New Roman" w:cs="Times New Roman"/>
          <w:b/>
          <w:bCs/>
          <w:sz w:val="32"/>
          <w:szCs w:val="32"/>
          <w:lang w:eastAsia="ru-RU"/>
        </w:rPr>
        <w:t xml:space="preserve">№ </w:t>
      </w:r>
      <w:r>
        <w:rPr>
          <w:rFonts w:ascii="Times New Roman" w:eastAsia="Times New Roman" w:hAnsi="Times New Roman" w:cs="Times New Roman"/>
          <w:b/>
          <w:bCs/>
          <w:sz w:val="32"/>
          <w:szCs w:val="32"/>
          <w:lang w:eastAsia="ru-RU"/>
        </w:rPr>
        <w:t>55</w:t>
      </w:r>
    </w:p>
    <w:p w:rsidR="007B05EC" w:rsidRPr="007B05EC" w:rsidRDefault="007B05EC"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28"/>
          <w:szCs w:val="28"/>
          <w:lang w:eastAsia="ru-RU"/>
        </w:rPr>
      </w:pPr>
      <w:r w:rsidRPr="007B05EC">
        <w:rPr>
          <w:rFonts w:ascii="Arial" w:eastAsia="Times New Roman" w:hAnsi="Arial" w:cs="Arial"/>
          <w:b/>
          <w:bCs/>
          <w:sz w:val="32"/>
          <w:szCs w:val="32"/>
          <w:lang w:eastAsia="ru-RU"/>
        </w:rPr>
        <w:t> </w:t>
      </w:r>
      <w:r w:rsidR="000A4EB4">
        <w:rPr>
          <w:rFonts w:ascii="Times New Roman" w:eastAsia="Times New Roman" w:hAnsi="Times New Roman" w:cs="Times New Roman"/>
          <w:bCs/>
          <w:sz w:val="28"/>
          <w:szCs w:val="28"/>
          <w:lang w:eastAsia="ru-RU"/>
        </w:rPr>
        <w:t>Об утверждении местных нормативов градостроительного проектирования Комсомольского городского поселения Чамзинского муниципального района Республики Мордовия</w:t>
      </w:r>
    </w:p>
    <w:p w:rsidR="007B05EC" w:rsidRPr="007B05EC" w:rsidRDefault="007B05EC" w:rsidP="007B05E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sidR="000A4EB4">
        <w:rPr>
          <w:rFonts w:ascii="Times New Roman" w:eastAsia="Times New Roman" w:hAnsi="Times New Roman" w:cs="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Комсомольского городского поселения, Совет депутатов Комсомольского городского поселения </w:t>
      </w:r>
    </w:p>
    <w:p w:rsidR="007B05EC" w:rsidRPr="007B05EC" w:rsidRDefault="007B05EC" w:rsidP="007B05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C54201" w:rsidRDefault="000A4EB4" w:rsidP="00C54201">
      <w:pPr>
        <w:pStyle w:val="a3"/>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градостроительном проектировании Комсомольского городского поселения Чамзинского муниципального района Республики Мордовия руководствоваться Постановлением Правительства Республики Мордовия от 08.08.2016г. № 409 «Об утверждении региональных нормативов градостроительного проектирования Республики Мордовия»</w:t>
      </w:r>
    </w:p>
    <w:p w:rsidR="000A4EB4" w:rsidRDefault="000A4EB4" w:rsidP="00C54201">
      <w:pPr>
        <w:pStyle w:val="a3"/>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исполнением настоящего </w:t>
      </w:r>
      <w:r w:rsidR="00FA79A6">
        <w:rPr>
          <w:rFonts w:ascii="Times New Roman" w:eastAsia="Times New Roman" w:hAnsi="Times New Roman" w:cs="Times New Roman"/>
          <w:sz w:val="28"/>
          <w:szCs w:val="28"/>
          <w:lang w:eastAsia="ru-RU"/>
        </w:rPr>
        <w:t>р</w:t>
      </w:r>
      <w:r>
        <w:rPr>
          <w:rFonts w:ascii="Times New Roman" w:eastAsia="Times New Roman" w:hAnsi="Times New Roman" w:cs="Times New Roman"/>
          <w:sz w:val="28"/>
          <w:szCs w:val="28"/>
          <w:lang w:eastAsia="ru-RU"/>
        </w:rPr>
        <w:t>ешения возложить на Главу администрации Комсомольского городского поселения.</w:t>
      </w:r>
    </w:p>
    <w:p w:rsidR="0001475B" w:rsidRPr="0001475B" w:rsidRDefault="0001475B" w:rsidP="0001475B">
      <w:pPr>
        <w:pStyle w:val="a3"/>
        <w:numPr>
          <w:ilvl w:val="0"/>
          <w:numId w:val="2"/>
        </w:numPr>
        <w:shd w:val="clear" w:color="auto" w:fill="FFFFFF"/>
        <w:spacing w:after="0" w:line="240" w:lineRule="auto"/>
        <w:jc w:val="both"/>
        <w:rPr>
          <w:rFonts w:ascii="Times New Roman" w:hAnsi="Times New Roman" w:cs="Times New Roman"/>
          <w:color w:val="22272F"/>
          <w:sz w:val="28"/>
          <w:szCs w:val="28"/>
          <w:shd w:val="clear" w:color="auto" w:fill="FFFFFF"/>
        </w:rPr>
      </w:pPr>
      <w:r w:rsidRPr="0001475B">
        <w:rPr>
          <w:rFonts w:ascii="Times New Roman" w:hAnsi="Times New Roman" w:cs="Times New Roman"/>
          <w:color w:val="22272F"/>
          <w:sz w:val="28"/>
          <w:szCs w:val="28"/>
          <w:shd w:val="clear" w:color="auto" w:fill="FFFFFF"/>
        </w:rPr>
        <w:t>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01475B" w:rsidRDefault="0001475B" w:rsidP="0001475B">
      <w:pPr>
        <w:shd w:val="clear" w:color="auto" w:fill="FFFFFF"/>
        <w:spacing w:after="0" w:line="240" w:lineRule="auto"/>
        <w:jc w:val="both"/>
        <w:rPr>
          <w:rFonts w:ascii="Times New Roman" w:hAnsi="Times New Roman" w:cs="Times New Roman"/>
          <w:color w:val="22272F"/>
          <w:sz w:val="28"/>
          <w:szCs w:val="28"/>
          <w:shd w:val="clear" w:color="auto" w:fill="FFFFFF"/>
        </w:rPr>
      </w:pPr>
    </w:p>
    <w:p w:rsidR="00FA79A6" w:rsidRDefault="00FA79A6" w:rsidP="0001475B">
      <w:pPr>
        <w:shd w:val="clear" w:color="auto" w:fill="FFFFFF"/>
        <w:spacing w:after="0" w:line="240" w:lineRule="auto"/>
        <w:jc w:val="both"/>
        <w:rPr>
          <w:rFonts w:ascii="Times New Roman" w:hAnsi="Times New Roman" w:cs="Times New Roman"/>
          <w:color w:val="22272F"/>
          <w:sz w:val="28"/>
          <w:szCs w:val="28"/>
          <w:shd w:val="clear" w:color="auto" w:fill="FFFFFF"/>
        </w:rPr>
      </w:pPr>
    </w:p>
    <w:p w:rsidR="0001475B" w:rsidRDefault="0001475B" w:rsidP="0001475B">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Глава </w:t>
      </w:r>
      <w:proofErr w:type="gramStart"/>
      <w:r>
        <w:rPr>
          <w:rFonts w:ascii="Times New Roman" w:hAnsi="Times New Roman" w:cs="Times New Roman"/>
          <w:color w:val="22272F"/>
          <w:sz w:val="28"/>
          <w:szCs w:val="28"/>
          <w:shd w:val="clear" w:color="auto" w:fill="FFFFFF"/>
        </w:rPr>
        <w:t>Комсомольского</w:t>
      </w:r>
      <w:proofErr w:type="gramEnd"/>
    </w:p>
    <w:p w:rsidR="00FA79A6" w:rsidRDefault="00FA79A6" w:rsidP="0001475B">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г</w:t>
      </w:r>
      <w:r w:rsidR="0001475B">
        <w:rPr>
          <w:rFonts w:ascii="Times New Roman" w:hAnsi="Times New Roman" w:cs="Times New Roman"/>
          <w:color w:val="22272F"/>
          <w:sz w:val="28"/>
          <w:szCs w:val="28"/>
          <w:shd w:val="clear" w:color="auto" w:fill="FFFFFF"/>
        </w:rPr>
        <w:t>ородского поселения</w:t>
      </w:r>
    </w:p>
    <w:p w:rsidR="0001475B" w:rsidRPr="0001475B" w:rsidRDefault="00FA79A6" w:rsidP="0001475B">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Чамзинского муниципального района </w:t>
      </w:r>
      <w:r w:rsidR="0001475B">
        <w:rPr>
          <w:rFonts w:ascii="Times New Roman" w:hAnsi="Times New Roman" w:cs="Times New Roman"/>
          <w:color w:val="22272F"/>
          <w:sz w:val="28"/>
          <w:szCs w:val="28"/>
          <w:shd w:val="clear" w:color="auto" w:fill="FFFFFF"/>
        </w:rPr>
        <w:t xml:space="preserve">                                        </w:t>
      </w:r>
      <w:proofErr w:type="spellStart"/>
      <w:r w:rsidR="0001475B">
        <w:rPr>
          <w:rFonts w:ascii="Times New Roman" w:hAnsi="Times New Roman" w:cs="Times New Roman"/>
          <w:color w:val="22272F"/>
          <w:sz w:val="28"/>
          <w:szCs w:val="28"/>
          <w:shd w:val="clear" w:color="auto" w:fill="FFFFFF"/>
        </w:rPr>
        <w:t>Ю.Е.Солодовникова</w:t>
      </w:r>
      <w:proofErr w:type="spellEnd"/>
    </w:p>
    <w:p w:rsidR="0001475B" w:rsidRDefault="0001475B" w:rsidP="00C2633C">
      <w:pPr>
        <w:shd w:val="clear" w:color="auto" w:fill="FFFFFF"/>
        <w:spacing w:after="0" w:line="240" w:lineRule="auto"/>
        <w:jc w:val="both"/>
        <w:rPr>
          <w:rFonts w:ascii="Times New Roman" w:hAnsi="Times New Roman" w:cs="Times New Roman"/>
          <w:color w:val="22272F"/>
          <w:sz w:val="28"/>
          <w:szCs w:val="28"/>
          <w:shd w:val="clear" w:color="auto" w:fill="FFFFFF"/>
        </w:rPr>
      </w:pPr>
    </w:p>
    <w:p w:rsidR="0001475B" w:rsidRPr="0001475B" w:rsidRDefault="0001475B" w:rsidP="00C2633C">
      <w:pPr>
        <w:shd w:val="clear" w:color="auto" w:fill="FFFFFF"/>
        <w:spacing w:after="0" w:line="240" w:lineRule="auto"/>
        <w:jc w:val="both"/>
        <w:rPr>
          <w:rFonts w:ascii="Times New Roman" w:hAnsi="Times New Roman" w:cs="Times New Roman"/>
          <w:color w:val="22272F"/>
          <w:sz w:val="28"/>
          <w:szCs w:val="28"/>
          <w:shd w:val="clear" w:color="auto" w:fill="FFFFFF"/>
        </w:rPr>
      </w:pPr>
    </w:p>
    <w:p w:rsidR="007B05EC" w:rsidRDefault="007B05EC"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542457" w:rsidRDefault="00542457"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7C2364" w:rsidRDefault="007C2364"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21479B" w:rsidRDefault="0021479B" w:rsidP="00542457">
      <w:pPr>
        <w:widowControl w:val="0"/>
        <w:autoSpaceDE w:val="0"/>
        <w:autoSpaceDN w:val="0"/>
        <w:adjustRightInd w:val="0"/>
        <w:spacing w:before="108" w:after="108" w:line="240" w:lineRule="auto"/>
        <w:jc w:val="center"/>
        <w:outlineLvl w:val="0"/>
      </w:pPr>
    </w:p>
    <w:p w:rsidR="00542457" w:rsidRPr="00542457" w:rsidRDefault="00506406"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hyperlink r:id="rId6" w:history="1">
        <w:r w:rsidR="00542457" w:rsidRPr="00542457">
          <w:rPr>
            <w:rFonts w:ascii="Times New Roman CYR" w:eastAsiaTheme="minorEastAsia" w:hAnsi="Times New Roman CYR" w:cs="Times New Roman CYR"/>
            <w:color w:val="106BBE"/>
            <w:sz w:val="16"/>
            <w:szCs w:val="16"/>
            <w:lang w:eastAsia="ru-RU"/>
          </w:rPr>
          <w:t>Постановление Правительства Республики Мордовия от 8 августа 2016 г. N 409</w:t>
        </w:r>
        <w:r w:rsidR="00542457" w:rsidRPr="00542457">
          <w:rPr>
            <w:rFonts w:ascii="Times New Roman CYR" w:eastAsiaTheme="minorEastAsia" w:hAnsi="Times New Roman CYR" w:cs="Times New Roman CYR"/>
            <w:color w:val="106BBE"/>
            <w:sz w:val="16"/>
            <w:szCs w:val="16"/>
            <w:lang w:eastAsia="ru-RU"/>
          </w:rPr>
          <w:br/>
          <w:t>"Об утверждении региональных нормативов градостроительного проектирования Республики Мордовия"</w:t>
        </w:r>
      </w:hyperlink>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В соответствии с </w:t>
      </w:r>
      <w:hyperlink r:id="rId7" w:history="1">
        <w:r w:rsidRPr="00542457">
          <w:rPr>
            <w:rFonts w:ascii="Times New Roman CYR" w:eastAsiaTheme="minorEastAsia" w:hAnsi="Times New Roman CYR" w:cs="Times New Roman CYR"/>
            <w:color w:val="106BBE"/>
            <w:sz w:val="16"/>
            <w:szCs w:val="16"/>
            <w:lang w:eastAsia="ru-RU"/>
          </w:rPr>
          <w:t>частью 1 статьи 29.3</w:t>
        </w:r>
      </w:hyperlink>
      <w:r w:rsidRPr="00542457">
        <w:rPr>
          <w:rFonts w:ascii="Times New Roman CYR" w:eastAsiaTheme="minorEastAsia" w:hAnsi="Times New Roman CYR" w:cs="Times New Roman CYR"/>
          <w:sz w:val="16"/>
          <w:szCs w:val="16"/>
          <w:lang w:eastAsia="ru-RU"/>
        </w:rPr>
        <w:t xml:space="preserve"> Градостроительного кодекса Российской Федерации, </w:t>
      </w:r>
      <w:hyperlink r:id="rId8" w:history="1">
        <w:r w:rsidRPr="00542457">
          <w:rPr>
            <w:rFonts w:ascii="Times New Roman CYR" w:eastAsiaTheme="minorEastAsia" w:hAnsi="Times New Roman CYR" w:cs="Times New Roman CYR"/>
            <w:color w:val="106BBE"/>
            <w:sz w:val="16"/>
            <w:szCs w:val="16"/>
            <w:lang w:eastAsia="ru-RU"/>
          </w:rPr>
          <w:t>пунктом 10 статьи 2</w:t>
        </w:r>
      </w:hyperlink>
      <w:r w:rsidRPr="00542457">
        <w:rPr>
          <w:rFonts w:ascii="Times New Roman CYR" w:eastAsiaTheme="minorEastAsia" w:hAnsi="Times New Roman CYR" w:cs="Times New Roman CYR"/>
          <w:sz w:val="16"/>
          <w:szCs w:val="16"/>
          <w:lang w:eastAsia="ru-RU"/>
        </w:rPr>
        <w:t xml:space="preserve"> Закона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 Правительство Республики Мордовия постановляет:</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0" w:name="sub_1"/>
      <w:r w:rsidRPr="00542457">
        <w:rPr>
          <w:rFonts w:ascii="Times New Roman CYR" w:eastAsiaTheme="minorEastAsia" w:hAnsi="Times New Roman CYR" w:cs="Times New Roman CYR"/>
          <w:sz w:val="16"/>
          <w:szCs w:val="16"/>
          <w:lang w:eastAsia="ru-RU"/>
        </w:rPr>
        <w:t xml:space="preserve">1. Утвердить прилагаемые </w:t>
      </w:r>
      <w:hyperlink w:anchor="sub_1000" w:history="1">
        <w:r w:rsidRPr="00542457">
          <w:rPr>
            <w:rFonts w:ascii="Times New Roman CYR" w:eastAsiaTheme="minorEastAsia" w:hAnsi="Times New Roman CYR" w:cs="Times New Roman CYR"/>
            <w:color w:val="106BBE"/>
            <w:sz w:val="16"/>
            <w:szCs w:val="16"/>
            <w:lang w:eastAsia="ru-RU"/>
          </w:rPr>
          <w:t>региональные нормативы</w:t>
        </w:r>
      </w:hyperlink>
      <w:r w:rsidRPr="00542457">
        <w:rPr>
          <w:rFonts w:ascii="Times New Roman CYR" w:eastAsiaTheme="minorEastAsia" w:hAnsi="Times New Roman CYR" w:cs="Times New Roman CYR"/>
          <w:sz w:val="16"/>
          <w:szCs w:val="16"/>
          <w:lang w:eastAsia="ru-RU"/>
        </w:rPr>
        <w:t xml:space="preserve"> градостроительного проектирования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1" w:name="sub_2"/>
      <w:bookmarkEnd w:id="0"/>
      <w:r w:rsidRPr="00542457">
        <w:rPr>
          <w:rFonts w:ascii="Times New Roman CYR" w:eastAsiaTheme="minorEastAsia" w:hAnsi="Times New Roman CYR" w:cs="Times New Roman CYR"/>
          <w:sz w:val="16"/>
          <w:szCs w:val="16"/>
          <w:lang w:eastAsia="ru-RU"/>
        </w:rPr>
        <w:t>2. Признать утратившими силу:</w:t>
      </w:r>
    </w:p>
    <w:bookmarkEnd w:id="1"/>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fldChar w:fldCharType="begin"/>
      </w:r>
      <w:r w:rsidRPr="00542457">
        <w:rPr>
          <w:rFonts w:ascii="Times New Roman CYR" w:eastAsiaTheme="minorEastAsia" w:hAnsi="Times New Roman CYR" w:cs="Times New Roman CYR"/>
          <w:sz w:val="16"/>
          <w:szCs w:val="16"/>
          <w:lang w:eastAsia="ru-RU"/>
        </w:rPr>
        <w:instrText>HYPERLINK "http://internet.garant.ru/document?id=8823872&amp;sub=0"</w:instrText>
      </w:r>
      <w:r w:rsidRPr="00542457">
        <w:rPr>
          <w:rFonts w:ascii="Times New Roman CYR" w:eastAsiaTheme="minorEastAsia" w:hAnsi="Times New Roman CYR" w:cs="Times New Roman CYR"/>
          <w:sz w:val="16"/>
          <w:szCs w:val="16"/>
          <w:lang w:eastAsia="ru-RU"/>
        </w:rPr>
        <w:fldChar w:fldCharType="separate"/>
      </w:r>
      <w:r w:rsidRPr="00542457">
        <w:rPr>
          <w:rFonts w:ascii="Times New Roman CYR" w:eastAsiaTheme="minorEastAsia" w:hAnsi="Times New Roman CYR" w:cs="Times New Roman CYR"/>
          <w:color w:val="106BBE"/>
          <w:sz w:val="16"/>
          <w:szCs w:val="16"/>
          <w:lang w:eastAsia="ru-RU"/>
        </w:rPr>
        <w:t>постановление</w:t>
      </w:r>
      <w:r w:rsidRPr="00542457">
        <w:rPr>
          <w:rFonts w:ascii="Times New Roman CYR" w:eastAsiaTheme="minorEastAsia" w:hAnsi="Times New Roman CYR" w:cs="Times New Roman CYR"/>
          <w:sz w:val="16"/>
          <w:szCs w:val="16"/>
          <w:lang w:eastAsia="ru-RU"/>
        </w:rPr>
        <w:fldChar w:fldCharType="end"/>
      </w:r>
      <w:r w:rsidRPr="00542457">
        <w:rPr>
          <w:rFonts w:ascii="Times New Roman CYR" w:eastAsiaTheme="minorEastAsia" w:hAnsi="Times New Roman CYR" w:cs="Times New Roman CYR"/>
          <w:sz w:val="16"/>
          <w:szCs w:val="16"/>
          <w:lang w:eastAsia="ru-RU"/>
        </w:rPr>
        <w:t xml:space="preserve"> Правительства Республики Мордовия от 29 декабря 2008 г. N 612 "Об утверждении региональных нормативов градостроительного проектирования Республики Мордовия";</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9" w:history="1">
        <w:r w:rsidR="00542457" w:rsidRPr="00542457">
          <w:rPr>
            <w:rFonts w:ascii="Times New Roman CYR" w:eastAsiaTheme="minorEastAsia" w:hAnsi="Times New Roman CYR" w:cs="Times New Roman CYR"/>
            <w:color w:val="106BBE"/>
            <w:sz w:val="16"/>
            <w:szCs w:val="16"/>
            <w:lang w:eastAsia="ru-RU"/>
          </w:rPr>
          <w:t>постановление</w:t>
        </w:r>
      </w:hyperlink>
      <w:r w:rsidR="00542457" w:rsidRPr="00542457">
        <w:rPr>
          <w:rFonts w:ascii="Times New Roman CYR" w:eastAsiaTheme="minorEastAsia" w:hAnsi="Times New Roman CYR" w:cs="Times New Roman CYR"/>
          <w:sz w:val="16"/>
          <w:szCs w:val="16"/>
          <w:lang w:eastAsia="ru-RU"/>
        </w:rPr>
        <w:t xml:space="preserve"> Правительства Республики Мордовия от 12 апреля 2010 г. N 161 "О внесении изменений в региональные нормативы градостроительного проектирования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2" w:name="sub_3"/>
      <w:r w:rsidRPr="00542457">
        <w:rPr>
          <w:rFonts w:ascii="Times New Roman CYR" w:eastAsiaTheme="minorEastAsia" w:hAnsi="Times New Roman CYR" w:cs="Times New Roman CYR"/>
          <w:sz w:val="16"/>
          <w:szCs w:val="16"/>
          <w:lang w:eastAsia="ru-RU"/>
        </w:rPr>
        <w:t xml:space="preserve">3. Настоящее постановление вступает в силу со дня его </w:t>
      </w:r>
      <w:hyperlink r:id="rId10" w:history="1">
        <w:r w:rsidRPr="00542457">
          <w:rPr>
            <w:rFonts w:ascii="Times New Roman CYR" w:eastAsiaTheme="minorEastAsia" w:hAnsi="Times New Roman CYR" w:cs="Times New Roman CYR"/>
            <w:color w:val="106BBE"/>
            <w:sz w:val="16"/>
            <w:szCs w:val="16"/>
            <w:lang w:eastAsia="ru-RU"/>
          </w:rPr>
          <w:t>официального опубликования</w:t>
        </w:r>
      </w:hyperlink>
      <w:r w:rsidRPr="00542457">
        <w:rPr>
          <w:rFonts w:ascii="Times New Roman CYR" w:eastAsiaTheme="minorEastAsia" w:hAnsi="Times New Roman CYR" w:cs="Times New Roman CYR"/>
          <w:sz w:val="16"/>
          <w:szCs w:val="16"/>
          <w:lang w:eastAsia="ru-RU"/>
        </w:rPr>
        <w:t>.</w:t>
      </w:r>
    </w:p>
    <w:bookmarkEnd w:id="2"/>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Look w:val="0000" w:firstRow="0" w:lastRow="0" w:firstColumn="0" w:lastColumn="0" w:noHBand="0" w:noVBand="0"/>
      </w:tblPr>
      <w:tblGrid>
        <w:gridCol w:w="6867"/>
        <w:gridCol w:w="3432"/>
      </w:tblGrid>
      <w:tr w:rsidR="00542457" w:rsidRPr="00542457" w:rsidTr="00542457">
        <w:tc>
          <w:tcPr>
            <w:tcW w:w="6867" w:type="dxa"/>
            <w:tcBorders>
              <w:top w:val="nil"/>
              <w:left w:val="nil"/>
              <w:bottom w:val="nil"/>
              <w:right w:val="nil"/>
            </w:tcBorders>
          </w:tcPr>
          <w:p w:rsidR="00542457" w:rsidRPr="00542457" w:rsidRDefault="00542457" w:rsidP="00542457">
            <w:pPr>
              <w:widowControl w:val="0"/>
              <w:autoSpaceDE w:val="0"/>
              <w:autoSpaceDN w:val="0"/>
              <w:adjustRightInd w:val="0"/>
              <w:spacing w:after="0" w:line="240" w:lineRule="auto"/>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Председатель Правительства Республики Мордовия</w:t>
            </w:r>
          </w:p>
        </w:tc>
        <w:tc>
          <w:tcPr>
            <w:tcW w:w="3432" w:type="dxa"/>
            <w:tcBorders>
              <w:top w:val="nil"/>
              <w:left w:val="nil"/>
              <w:bottom w:val="nil"/>
              <w:right w:val="nil"/>
            </w:tcBorders>
          </w:tcPr>
          <w:p w:rsidR="00542457" w:rsidRPr="00542457" w:rsidRDefault="00542457" w:rsidP="00542457">
            <w:pPr>
              <w:widowControl w:val="0"/>
              <w:autoSpaceDE w:val="0"/>
              <w:autoSpaceDN w:val="0"/>
              <w:adjustRightInd w:val="0"/>
              <w:spacing w:after="0" w:line="240" w:lineRule="auto"/>
              <w:jc w:val="right"/>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 Сушков</w:t>
            </w:r>
          </w:p>
        </w:tc>
      </w:tr>
    </w:tbl>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3" w:name="sub_1000"/>
      <w:r w:rsidRPr="00542457">
        <w:rPr>
          <w:rFonts w:ascii="Times New Roman CYR" w:eastAsiaTheme="minorEastAsia" w:hAnsi="Times New Roman CYR" w:cs="Times New Roman CYR"/>
          <w:b/>
          <w:bCs/>
          <w:color w:val="26282F"/>
          <w:sz w:val="16"/>
          <w:szCs w:val="16"/>
          <w:lang w:eastAsia="ru-RU"/>
        </w:rPr>
        <w:t>Региональные нормативы</w:t>
      </w:r>
      <w:r w:rsidRPr="00542457">
        <w:rPr>
          <w:rFonts w:ascii="Times New Roman CYR" w:eastAsiaTheme="minorEastAsia" w:hAnsi="Times New Roman CYR" w:cs="Times New Roman CYR"/>
          <w:b/>
          <w:bCs/>
          <w:color w:val="26282F"/>
          <w:sz w:val="16"/>
          <w:szCs w:val="16"/>
          <w:lang w:eastAsia="ru-RU"/>
        </w:rPr>
        <w:br/>
        <w:t>градостроительного проектирования Республики Мордовия</w:t>
      </w:r>
      <w:r w:rsidRPr="00542457">
        <w:rPr>
          <w:rFonts w:ascii="Times New Roman CYR" w:eastAsiaTheme="minorEastAsia" w:hAnsi="Times New Roman CYR" w:cs="Times New Roman CYR"/>
          <w:b/>
          <w:bCs/>
          <w:color w:val="26282F"/>
          <w:sz w:val="16"/>
          <w:szCs w:val="16"/>
          <w:lang w:eastAsia="ru-RU"/>
        </w:rPr>
        <w:br/>
        <w:t xml:space="preserve">(утв. </w:t>
      </w:r>
      <w:hyperlink w:anchor="sub_0" w:history="1">
        <w:r w:rsidRPr="00542457">
          <w:rPr>
            <w:rFonts w:ascii="Times New Roman CYR" w:eastAsiaTheme="minorEastAsia" w:hAnsi="Times New Roman CYR" w:cs="Times New Roman CYR"/>
            <w:color w:val="106BBE"/>
            <w:sz w:val="16"/>
            <w:szCs w:val="16"/>
            <w:lang w:eastAsia="ru-RU"/>
          </w:rPr>
          <w:t>постановлением</w:t>
        </w:r>
      </w:hyperlink>
      <w:r w:rsidRPr="00542457">
        <w:rPr>
          <w:rFonts w:ascii="Times New Roman CYR" w:eastAsiaTheme="minorEastAsia" w:hAnsi="Times New Roman CYR" w:cs="Times New Roman CYR"/>
          <w:b/>
          <w:bCs/>
          <w:color w:val="26282F"/>
          <w:sz w:val="16"/>
          <w:szCs w:val="16"/>
          <w:lang w:eastAsia="ru-RU"/>
        </w:rPr>
        <w:t xml:space="preserve"> Правительства Республики Мордовия от 8 августа 2016 г. N 409)</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4" w:name="sub_100"/>
      <w:bookmarkEnd w:id="3"/>
      <w:r w:rsidRPr="00542457">
        <w:rPr>
          <w:rFonts w:ascii="Times New Roman CYR" w:eastAsiaTheme="minorEastAsia" w:hAnsi="Times New Roman CYR" w:cs="Times New Roman CYR"/>
          <w:b/>
          <w:bCs/>
          <w:color w:val="26282F"/>
          <w:sz w:val="16"/>
          <w:szCs w:val="16"/>
          <w:lang w:eastAsia="ru-RU"/>
        </w:rPr>
        <w:t>1. Основная часть региональных нормативов градостроительного проектирования</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5" w:name="sub_11"/>
      <w:bookmarkEnd w:id="4"/>
      <w:r w:rsidRPr="00542457">
        <w:rPr>
          <w:rFonts w:ascii="Times New Roman CYR" w:eastAsiaTheme="minorEastAsia" w:hAnsi="Times New Roman CYR" w:cs="Times New Roman CYR"/>
          <w:b/>
          <w:bCs/>
          <w:color w:val="26282F"/>
          <w:sz w:val="16"/>
          <w:szCs w:val="16"/>
          <w:lang w:eastAsia="ru-RU"/>
        </w:rPr>
        <w:t>1.1. 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p>
    <w:bookmarkEnd w:id="5"/>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Обоснование расчетных показателей, принятых в основной части РНГП приведено в </w:t>
      </w:r>
      <w:hyperlink w:anchor="sub_200" w:history="1">
        <w:r w:rsidRPr="00542457">
          <w:rPr>
            <w:rFonts w:ascii="Times New Roman CYR" w:eastAsiaTheme="minorEastAsia" w:hAnsi="Times New Roman CYR" w:cs="Times New Roman CYR"/>
            <w:color w:val="106BBE"/>
            <w:sz w:val="16"/>
            <w:szCs w:val="16"/>
            <w:lang w:eastAsia="ru-RU"/>
          </w:rPr>
          <w:t>части 2</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6" w:name="sub_111"/>
      <w:r w:rsidRPr="00542457">
        <w:rPr>
          <w:rFonts w:ascii="Times New Roman CYR" w:eastAsiaTheme="minorEastAsia" w:hAnsi="Times New Roman CYR" w:cs="Times New Roman CYR"/>
          <w:b/>
          <w:bCs/>
          <w:color w:val="26282F"/>
          <w:sz w:val="16"/>
          <w:szCs w:val="16"/>
          <w:lang w:eastAsia="ru-RU"/>
        </w:rPr>
        <w:t>1.1.1. Расчетные показатели в области транспорта</w:t>
      </w:r>
    </w:p>
    <w:bookmarkEnd w:id="6"/>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Перечень объектов и расчетные показатели </w:t>
      </w:r>
      <w:proofErr w:type="gramStart"/>
      <w:r w:rsidRPr="00542457">
        <w:rPr>
          <w:rFonts w:ascii="Times New Roman CYR" w:eastAsiaTheme="minorEastAsia" w:hAnsi="Times New Roman CYR" w:cs="Times New Roman CYR"/>
          <w:sz w:val="16"/>
          <w:szCs w:val="16"/>
          <w:lang w:eastAsia="ru-RU"/>
        </w:rPr>
        <w:t>для объектов регионального значения в области транспорта установлены в соответствии с полномочиями Республики Мордовия в указанной сфере</w:t>
      </w:r>
      <w:proofErr w:type="gramEnd"/>
      <w:r w:rsidRPr="00542457">
        <w:rPr>
          <w:rFonts w:ascii="Times New Roman CYR" w:eastAsiaTheme="minorEastAsia" w:hAnsi="Times New Roman CYR" w:cs="Times New Roman CYR"/>
          <w:sz w:val="16"/>
          <w:szCs w:val="16"/>
          <w:lang w:eastAsia="ru-RU"/>
        </w:rPr>
        <w:t xml:space="preserve">, регламентируемыми </w:t>
      </w:r>
      <w:hyperlink r:id="rId11" w:history="1">
        <w:r w:rsidRPr="00542457">
          <w:rPr>
            <w:rFonts w:ascii="Times New Roman CYR" w:eastAsiaTheme="minorEastAsia" w:hAnsi="Times New Roman CYR" w:cs="Times New Roman CYR"/>
            <w:color w:val="106BBE"/>
            <w:sz w:val="16"/>
            <w:szCs w:val="16"/>
            <w:lang w:eastAsia="ru-RU"/>
          </w:rPr>
          <w:t>Положением</w:t>
        </w:r>
      </w:hyperlink>
      <w:r w:rsidRPr="00542457">
        <w:rPr>
          <w:rFonts w:ascii="Times New Roman CYR" w:eastAsiaTheme="minorEastAsia" w:hAnsi="Times New Roman CYR" w:cs="Times New Roman CYR"/>
          <w:sz w:val="16"/>
          <w:szCs w:val="16"/>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1.1.1 (а). Расчетные показатели объектов, относящихся к области транспорта</w:t>
      </w:r>
    </w:p>
    <w:tbl>
      <w:tblPr>
        <w:tblW w:w="11517" w:type="dxa"/>
        <w:tblInd w:w="-74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409"/>
        <w:gridCol w:w="3295"/>
        <w:gridCol w:w="1290"/>
        <w:gridCol w:w="3139"/>
        <w:gridCol w:w="850"/>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40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4585"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989"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313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850"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4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313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850"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40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Автомобильные дороги, регионального или межмуниципального значения</w:t>
            </w: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 xml:space="preserve"> / 1 </w:t>
            </w:r>
            <w:r w:rsidRPr="00542457">
              <w:rPr>
                <w:rFonts w:ascii="Times New Roman CYR" w:eastAsiaTheme="minorEastAsia" w:hAnsi="Times New Roman CYR" w:cs="Times New Roman CYR"/>
                <w:noProof/>
                <w:sz w:val="16"/>
                <w:szCs w:val="16"/>
                <w:lang w:eastAsia="ru-RU"/>
              </w:rPr>
              <w:drawing>
                <wp:inline distT="0" distB="0" distL="0" distR="0" wp14:anchorId="12F47256" wp14:editId="46D3025E">
                  <wp:extent cx="276225" cy="2476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территории </w:t>
            </w:r>
            <w:hyperlink w:anchor="sub_901" w:history="1">
              <w:r w:rsidRPr="00542457">
                <w:rPr>
                  <w:rFonts w:ascii="Times New Roman CYR" w:eastAsiaTheme="minorEastAsia" w:hAnsi="Times New Roman CYR" w:cs="Times New Roman CYR"/>
                  <w:color w:val="106BBE"/>
                  <w:sz w:val="16"/>
                  <w:szCs w:val="16"/>
                  <w:lang w:eastAsia="ru-RU"/>
                </w:rPr>
                <w:t>*</w:t>
              </w:r>
            </w:hyperlink>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280EA1AC" wp14:editId="545D0EF0">
                  <wp:extent cx="200025" cy="19050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313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850"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не нормируется</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Саранск (1)</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31,9</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высокой плотности расселения (2)</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3,99</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средней плотности расселения (3)</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низкой плотности расселения (4)</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1,05</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Автовокзалы регионального значения</w:t>
            </w: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203FD471" wp14:editId="4BC5C1F3">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313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час.</w:t>
            </w:r>
          </w:p>
        </w:tc>
        <w:tc>
          <w:tcPr>
            <w:tcW w:w="850"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4 000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200</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6 000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210</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8 000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220</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Автостанции регионального значения</w:t>
            </w: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76F066B4" wp14:editId="7FA107F7">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313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от самого удаленного населенного пункта до ближайшей автостанции, </w:t>
            </w:r>
            <w:proofErr w:type="gramStart"/>
            <w:r w:rsidRPr="00542457">
              <w:rPr>
                <w:rFonts w:ascii="Times New Roman CYR" w:eastAsiaTheme="minorEastAsia" w:hAnsi="Times New Roman CYR" w:cs="Times New Roman CYR"/>
                <w:sz w:val="16"/>
                <w:szCs w:val="16"/>
                <w:lang w:eastAsia="ru-RU"/>
              </w:rPr>
              <w:t>км</w:t>
            </w:r>
            <w:proofErr w:type="gramEnd"/>
          </w:p>
        </w:tc>
        <w:tc>
          <w:tcPr>
            <w:tcW w:w="850"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w:t>
            </w:r>
          </w:p>
        </w:tc>
        <w:tc>
          <w:tcPr>
            <w:tcW w:w="313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850"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6,5</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25</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40</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65</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Пассажирское автотранспортное предприятие (ПАТП)</w:t>
            </w: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28</w:t>
            </w:r>
          </w:p>
        </w:tc>
        <w:tc>
          <w:tcPr>
            <w:tcW w:w="313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от дальней остановки до ПАТП, км</w:t>
            </w:r>
          </w:p>
        </w:tc>
        <w:tc>
          <w:tcPr>
            <w:tcW w:w="850"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36</w:t>
            </w:r>
          </w:p>
        </w:tc>
        <w:tc>
          <w:tcPr>
            <w:tcW w:w="313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Примечания: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7" w:name="sub_901"/>
      <w:r w:rsidRPr="00542457">
        <w:rPr>
          <w:rFonts w:ascii="Times New Roman CYR" w:eastAsiaTheme="minorEastAsia" w:hAnsi="Times New Roman CYR" w:cs="Times New Roman CYR"/>
          <w:sz w:val="16"/>
          <w:szCs w:val="16"/>
          <w:lang w:eastAsia="ru-RU"/>
        </w:rPr>
        <w:t>1. * Расчетные показатели обеспеченности устанавливаются по зонам согласно зонированию.</w:t>
      </w:r>
    </w:p>
    <w:bookmarkEnd w:id="7"/>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 (б).</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1.1.1. (б) Зонирование территории по плотности расселения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134"/>
        <w:gridCol w:w="1701"/>
        <w:gridCol w:w="2551"/>
        <w:gridCol w:w="3828"/>
      </w:tblGrid>
      <w:tr w:rsidR="00542457" w:rsidRPr="00542457" w:rsidTr="00542457">
        <w:tc>
          <w:tcPr>
            <w:tcW w:w="851"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Зона высокоинтенсивной плотности расселения - г. о. Саранск </w:t>
            </w:r>
            <w:r w:rsidRPr="00542457">
              <w:rPr>
                <w:rFonts w:ascii="Times New Roman CYR" w:eastAsiaTheme="minorEastAsia" w:hAnsi="Times New Roman CYR" w:cs="Times New Roman CYR"/>
                <w:sz w:val="16"/>
                <w:szCs w:val="16"/>
                <w:lang w:eastAsia="ru-RU"/>
              </w:rPr>
              <w:lastRenderedPageBreak/>
              <w:t>(от 300 чел./</w:t>
            </w:r>
            <w:r w:rsidRPr="00542457">
              <w:rPr>
                <w:rFonts w:ascii="Times New Roman CYR" w:eastAsiaTheme="minorEastAsia" w:hAnsi="Times New Roman CYR" w:cs="Times New Roman CYR"/>
                <w:noProof/>
                <w:sz w:val="16"/>
                <w:szCs w:val="16"/>
                <w:lang w:eastAsia="ru-RU"/>
              </w:rPr>
              <w:drawing>
                <wp:inline distT="0" distB="0" distL="0" distR="0" wp14:anchorId="107E55BA" wp14:editId="59AB8AF9">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w:t>
            </w: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Зоны высокой плотности расселения (от 30 чел./</w:t>
            </w:r>
            <w:r w:rsidRPr="00542457">
              <w:rPr>
                <w:rFonts w:ascii="Times New Roman CYR" w:eastAsiaTheme="minorEastAsia" w:hAnsi="Times New Roman CYR" w:cs="Times New Roman CYR"/>
                <w:noProof/>
                <w:sz w:val="16"/>
                <w:szCs w:val="16"/>
                <w:lang w:eastAsia="ru-RU"/>
              </w:rPr>
              <w:drawing>
                <wp:inline distT="0" distB="0" distL="0" distR="0" wp14:anchorId="24FF5A76" wp14:editId="733E18D6">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w:t>
            </w: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средней плотности расселения (от 20 до 30 чел./</w:t>
            </w:r>
            <w:r w:rsidRPr="00542457">
              <w:rPr>
                <w:rFonts w:ascii="Times New Roman CYR" w:eastAsiaTheme="minorEastAsia" w:hAnsi="Times New Roman CYR" w:cs="Times New Roman CYR"/>
                <w:noProof/>
                <w:sz w:val="16"/>
                <w:szCs w:val="16"/>
                <w:lang w:eastAsia="ru-RU"/>
              </w:rPr>
              <w:drawing>
                <wp:inline distT="0" distB="0" distL="0" distR="0" wp14:anchorId="304BBDE2" wp14:editId="64C04F68">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w:t>
            </w: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низкой плотности расселения (до 20 чел./</w:t>
            </w:r>
            <w:r w:rsidRPr="00542457">
              <w:rPr>
                <w:rFonts w:ascii="Times New Roman CYR" w:eastAsiaTheme="minorEastAsia" w:hAnsi="Times New Roman CYR" w:cs="Times New Roman CYR"/>
                <w:noProof/>
                <w:sz w:val="16"/>
                <w:szCs w:val="16"/>
                <w:lang w:eastAsia="ru-RU"/>
              </w:rPr>
              <w:drawing>
                <wp:inline distT="0" distB="0" distL="0" distR="0" wp14:anchorId="40B32D7C" wp14:editId="34E4CCAF">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w:t>
            </w:r>
          </w:p>
        </w:tc>
      </w:tr>
      <w:tr w:rsidR="00542457" w:rsidRPr="00542457" w:rsidTr="00542457">
        <w:tc>
          <w:tcPr>
            <w:tcW w:w="851"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1</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r>
      <w:tr w:rsidR="00542457" w:rsidRPr="00542457" w:rsidTr="00542457">
        <w:tc>
          <w:tcPr>
            <w:tcW w:w="851"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Саранск</w:t>
            </w: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Ардатовский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Атюрьевский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Атяшевский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Большеигнатовский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Большеберезниковский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Дубенский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Ельниковский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Зубово</w:t>
            </w:r>
            <w:proofErr w:type="spellEnd"/>
            <w:r w:rsidRPr="00542457">
              <w:rPr>
                <w:rFonts w:ascii="Times New Roman CYR" w:eastAsiaTheme="minorEastAsia" w:hAnsi="Times New Roman CYR" w:cs="Times New Roman CYR"/>
                <w:sz w:val="16"/>
                <w:szCs w:val="16"/>
                <w:lang w:eastAsia="ru-RU"/>
              </w:rPr>
              <w:t>-Полянский муниципальный район</w:t>
            </w: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Инсарский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Ичалковский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Кадошкинский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Ковылкинский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Кочкуровский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Краснослободский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Лямбирский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Ромодановский муниципальный район</w:t>
            </w: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Рузаевский муниципальный район</w:t>
            </w: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Старошайговский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Темниковский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Теньгушевский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Торбеевский</w:t>
            </w:r>
            <w:proofErr w:type="spellEnd"/>
            <w:r w:rsidRPr="00542457">
              <w:rPr>
                <w:rFonts w:ascii="Times New Roman CYR" w:eastAsiaTheme="minorEastAsia" w:hAnsi="Times New Roman CYR" w:cs="Times New Roman CYR"/>
                <w:sz w:val="16"/>
                <w:szCs w:val="16"/>
                <w:lang w:eastAsia="ru-RU"/>
              </w:rPr>
              <w:t xml:space="preserve"> муниципальный район</w:t>
            </w:r>
          </w:p>
        </w:tc>
      </w:tr>
      <w:tr w:rsidR="00542457" w:rsidRPr="00542457" w:rsidTr="00542457">
        <w:tc>
          <w:tcPr>
            <w:tcW w:w="851"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Чамзинский муниципальный район</w:t>
            </w:r>
          </w:p>
        </w:tc>
        <w:tc>
          <w:tcPr>
            <w:tcW w:w="382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8" w:name="sub_112"/>
      <w:r w:rsidRPr="00542457">
        <w:rPr>
          <w:rFonts w:ascii="Times New Roman CYR" w:eastAsiaTheme="minorEastAsia" w:hAnsi="Times New Roman CYR" w:cs="Times New Roman CYR"/>
          <w:b/>
          <w:bCs/>
          <w:color w:val="26282F"/>
          <w:sz w:val="16"/>
          <w:szCs w:val="16"/>
          <w:lang w:eastAsia="ru-RU"/>
        </w:rPr>
        <w:t>1.1.2. Расчетные показатели в области образования</w:t>
      </w:r>
    </w:p>
    <w:bookmarkEnd w:id="8"/>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1.1.2 (а). Расчетные показатели объектов, относящихся к области образования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2260"/>
        <w:gridCol w:w="1548"/>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54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26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54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Коррекционные школы, школы-интернаты, в т. ч. для обучающихся, нуждающихся в длительном лечении, для детей-сирот и пр.</w:t>
            </w:r>
            <w:proofErr w:type="gramEnd"/>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7473A92C" wp14:editId="142DF89E">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Саранск (1)</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166,4</w:t>
            </w:r>
          </w:p>
        </w:tc>
        <w:tc>
          <w:tcPr>
            <w:tcW w:w="226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20,8</w:t>
            </w:r>
          </w:p>
        </w:tc>
        <w:tc>
          <w:tcPr>
            <w:tcW w:w="226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6,5</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10,9</w:t>
            </w:r>
          </w:p>
        </w:tc>
        <w:tc>
          <w:tcPr>
            <w:tcW w:w="226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42A79400" wp14:editId="31E58C3B">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w:t>
            </w:r>
          </w:p>
        </w:tc>
        <w:tc>
          <w:tcPr>
            <w:tcW w:w="154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Саранск (1)</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194</w:t>
            </w:r>
          </w:p>
        </w:tc>
        <w:tc>
          <w:tcPr>
            <w:tcW w:w="226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190</w:t>
            </w:r>
          </w:p>
        </w:tc>
        <w:tc>
          <w:tcPr>
            <w:tcW w:w="226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6,5</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Примечание: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 Расчетные показатели территориальной доступности объектов регионального значения </w:t>
      </w:r>
      <w:proofErr w:type="gramStart"/>
      <w:r w:rsidRPr="00542457">
        <w:rPr>
          <w:rFonts w:ascii="Times New Roman CYR" w:eastAsiaTheme="minorEastAsia" w:hAnsi="Times New Roman CYR" w:cs="Times New Roman CYR"/>
          <w:sz w:val="16"/>
          <w:szCs w:val="16"/>
          <w:lang w:eastAsia="ru-RU"/>
        </w:rPr>
        <w:t>в области образования для населения приняты для зон с различной плотностью расселения на территории</w:t>
      </w:r>
      <w:proofErr w:type="gramEnd"/>
      <w:r w:rsidRPr="00542457">
        <w:rPr>
          <w:rFonts w:ascii="Times New Roman CYR" w:eastAsiaTheme="minorEastAsia" w:hAnsi="Times New Roman CYR" w:cs="Times New Roman CYR"/>
          <w:sz w:val="16"/>
          <w:szCs w:val="16"/>
          <w:lang w:eastAsia="ru-RU"/>
        </w:rPr>
        <w:t xml:space="preserve">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9" w:name="sub_113"/>
      <w:r w:rsidRPr="00542457">
        <w:rPr>
          <w:rFonts w:ascii="Times New Roman CYR" w:eastAsiaTheme="minorEastAsia" w:hAnsi="Times New Roman CYR" w:cs="Times New Roman CYR"/>
          <w:b/>
          <w:bCs/>
          <w:color w:val="26282F"/>
          <w:sz w:val="16"/>
          <w:szCs w:val="16"/>
          <w:lang w:eastAsia="ru-RU"/>
        </w:rPr>
        <w:t>1.1.3. Расчетные показатели в области здравоохранения и социального обеспечения населения</w:t>
      </w:r>
    </w:p>
    <w:bookmarkEnd w:id="9"/>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1.1.3 (а). Расчетные показатели объектов, относящихся к области здравоохранения</w:t>
      </w:r>
    </w:p>
    <w:tbl>
      <w:tblPr>
        <w:tblW w:w="102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941"/>
        <w:gridCol w:w="1985"/>
        <w:gridCol w:w="1134"/>
        <w:gridCol w:w="2162"/>
        <w:gridCol w:w="1257"/>
      </w:tblGrid>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максимально допустимого уровня </w:t>
            </w:r>
            <w:proofErr w:type="gramStart"/>
            <w:r w:rsidRPr="00542457">
              <w:rPr>
                <w:rFonts w:ascii="Times New Roman CYR" w:eastAsiaTheme="minorEastAsia" w:hAnsi="Times New Roman CYR" w:cs="Times New Roman CYR"/>
                <w:sz w:val="16"/>
                <w:szCs w:val="16"/>
                <w:lang w:eastAsia="ru-RU"/>
              </w:rPr>
              <w:t>территориальной</w:t>
            </w:r>
            <w:proofErr w:type="gramEnd"/>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доступности</w:t>
            </w:r>
            <w:hyperlink w:anchor="sub_904" w:history="1">
              <w:r w:rsidRPr="00542457">
                <w:rPr>
                  <w:rFonts w:ascii="Times New Roman CYR" w:eastAsiaTheme="minorEastAsia" w:hAnsi="Times New Roman CYR" w:cs="Times New Roman CYR"/>
                  <w:color w:val="106BBE"/>
                  <w:sz w:val="16"/>
                  <w:szCs w:val="16"/>
                  <w:lang w:eastAsia="ru-RU"/>
                </w:rPr>
                <w:t>***</w:t>
              </w:r>
            </w:hyperlink>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единицы измерения</w:t>
            </w: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94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9479"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Региональные (Республиканские) больницы общего типа, в т. ч. детские, скорой помощи и т. д.</w:t>
            </w:r>
            <w:proofErr w:type="gramEnd"/>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6,5</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Специализированные объекты высокотехнологичной медицинской помощи, в т. 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w:t>
            </w:r>
            <w:proofErr w:type="spellStart"/>
            <w:r w:rsidRPr="00542457">
              <w:rPr>
                <w:rFonts w:ascii="Times New Roman CYR" w:eastAsiaTheme="minorEastAsia" w:hAnsi="Times New Roman CYR" w:cs="Times New Roman CYR"/>
                <w:sz w:val="16"/>
                <w:szCs w:val="16"/>
                <w:lang w:eastAsia="ru-RU"/>
              </w:rPr>
              <w:t>уронефрологические</w:t>
            </w:r>
            <w:proofErr w:type="spellEnd"/>
            <w:r w:rsidRPr="00542457">
              <w:rPr>
                <w:rFonts w:ascii="Times New Roman CYR" w:eastAsiaTheme="minorEastAsia" w:hAnsi="Times New Roman CYR" w:cs="Times New Roman CYR"/>
                <w:sz w:val="16"/>
                <w:szCs w:val="16"/>
                <w:lang w:eastAsia="ru-RU"/>
              </w:rPr>
              <w:t xml:space="preserve"> диспансеры, диагностический центр и пр.</w:t>
            </w:r>
            <w:proofErr w:type="gramEnd"/>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w:t>
            </w:r>
          </w:p>
        </w:tc>
        <w:tc>
          <w:tcPr>
            <w:tcW w:w="294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Фельдшерско-акушерские пункты</w:t>
            </w:r>
            <w:hyperlink w:anchor="sub_902" w:history="1">
              <w:r w:rsidRPr="00542457">
                <w:rPr>
                  <w:rFonts w:ascii="Times New Roman CYR" w:eastAsiaTheme="minorEastAsia" w:hAnsi="Times New Roman CYR" w:cs="Times New Roman CYR"/>
                  <w:color w:val="106BBE"/>
                  <w:sz w:val="16"/>
                  <w:szCs w:val="16"/>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согласно </w:t>
            </w:r>
            <w:hyperlink r:id="rId22" w:history="1">
              <w:r w:rsidRPr="00542457">
                <w:rPr>
                  <w:rFonts w:ascii="Times New Roman CYR" w:eastAsiaTheme="minorEastAsia" w:hAnsi="Times New Roman CYR" w:cs="Times New Roman CYR"/>
                  <w:color w:val="106BBE"/>
                  <w:sz w:val="16"/>
                  <w:szCs w:val="16"/>
                  <w:lang w:eastAsia="ru-RU"/>
                </w:rPr>
                <w:t>приказу</w:t>
              </w:r>
            </w:hyperlink>
            <w:r w:rsidRPr="00542457">
              <w:rPr>
                <w:rFonts w:ascii="Times New Roman CYR" w:eastAsiaTheme="minorEastAsia" w:hAnsi="Times New Roman CYR" w:cs="Times New Roman CYR"/>
                <w:sz w:val="16"/>
                <w:szCs w:val="16"/>
                <w:lang w:eastAsia="ru-RU"/>
              </w:rPr>
              <w:t xml:space="preserve"> Министерства здравоохранения и социального развития РФ от 15 мая 2012 г. N 543н (с изменениями </w:t>
            </w:r>
            <w:hyperlink r:id="rId23" w:history="1">
              <w:r w:rsidRPr="00542457">
                <w:rPr>
                  <w:rFonts w:ascii="Times New Roman CYR" w:eastAsiaTheme="minorEastAsia" w:hAnsi="Times New Roman CYR" w:cs="Times New Roman CYR"/>
                  <w:color w:val="106BBE"/>
                  <w:sz w:val="16"/>
                  <w:szCs w:val="16"/>
                  <w:lang w:eastAsia="ru-RU"/>
                </w:rPr>
                <w:t>от 23 июня 2015 г. N 361н</w:t>
              </w:r>
            </w:hyperlink>
            <w:r w:rsidRPr="00542457">
              <w:rPr>
                <w:rFonts w:ascii="Times New Roman CYR" w:eastAsiaTheme="minorEastAsia" w:hAnsi="Times New Roman CYR" w:cs="Times New Roman CYR"/>
                <w:sz w:val="16"/>
                <w:szCs w:val="16"/>
                <w:lang w:eastAsia="ru-RU"/>
              </w:rPr>
              <w:t xml:space="preserve">, </w:t>
            </w:r>
            <w:hyperlink r:id="rId24" w:history="1">
              <w:r w:rsidRPr="00542457">
                <w:rPr>
                  <w:rFonts w:ascii="Times New Roman CYR" w:eastAsiaTheme="minorEastAsia" w:hAnsi="Times New Roman CYR" w:cs="Times New Roman CYR"/>
                  <w:color w:val="106BBE"/>
                  <w:sz w:val="16"/>
                  <w:szCs w:val="16"/>
                  <w:lang w:eastAsia="ru-RU"/>
                </w:rPr>
                <w:t>от 30 сентября 2015 г. N 683н</w:t>
              </w:r>
            </w:hyperlink>
            <w:r w:rsidRPr="00542457">
              <w:rPr>
                <w:rFonts w:ascii="Times New Roman CYR" w:eastAsiaTheme="minorEastAsia" w:hAnsi="Times New Roman CYR" w:cs="Times New Roman CYR"/>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1.4.</w:t>
            </w:r>
          </w:p>
        </w:tc>
        <w:tc>
          <w:tcPr>
            <w:tcW w:w="294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кол-во мест </w:t>
            </w:r>
            <w:proofErr w:type="gramStart"/>
            <w:r w:rsidRPr="00542457">
              <w:rPr>
                <w:rFonts w:ascii="Times New Roman CYR" w:eastAsiaTheme="minorEastAsia" w:hAnsi="Times New Roman CYR" w:cs="Times New Roman CYR"/>
                <w:sz w:val="16"/>
                <w:szCs w:val="16"/>
                <w:lang w:eastAsia="ru-RU"/>
              </w:rPr>
              <w:t>на</w:t>
            </w:r>
            <w:proofErr w:type="gramEnd"/>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38</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155</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Региональная фармацевтическая сеть</w:t>
            </w:r>
            <w:hyperlink w:anchor="sub_903" w:history="1">
              <w:r w:rsidRPr="00542457">
                <w:rPr>
                  <w:rFonts w:ascii="Times New Roman CYR" w:eastAsiaTheme="minorEastAsia" w:hAnsi="Times New Roman CYR" w:cs="Times New Roman CYR"/>
                  <w:color w:val="106BBE"/>
                  <w:sz w:val="16"/>
                  <w:szCs w:val="16"/>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5A1470B5" wp14:editId="5D34AA1E">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486F1CFC" wp14:editId="69B7D273">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0,7</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0,5</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учреждений особого типа (территориальный центр медицины катастроф,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1.7.</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Станция переливания крови</w:t>
            </w:r>
          </w:p>
        </w:tc>
        <w:tc>
          <w:tcPr>
            <w:tcW w:w="1985"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5,5</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1.8.</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w:t>
            </w:r>
            <w:r w:rsidRPr="00542457">
              <w:rPr>
                <w:rFonts w:ascii="Times New Roman CYR" w:eastAsiaTheme="minorEastAsia" w:hAnsi="Times New Roman CYR" w:cs="Times New Roman CYR"/>
                <w:sz w:val="16"/>
                <w:szCs w:val="16"/>
                <w:lang w:eastAsia="ru-RU"/>
              </w:rPr>
              <w:lastRenderedPageBreak/>
              <w:t xml:space="preserve">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4</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1.9.</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1.10.</w:t>
            </w:r>
          </w:p>
        </w:tc>
        <w:tc>
          <w:tcPr>
            <w:tcW w:w="294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(объект)</w:t>
            </w:r>
            <w:hyperlink w:anchor="sub_904" w:history="1">
              <w:r w:rsidRPr="00542457">
                <w:rPr>
                  <w:rFonts w:ascii="Times New Roman CYR" w:eastAsiaTheme="minorEastAsia" w:hAnsi="Times New Roman CYR" w:cs="Times New Roman CYR"/>
                  <w:color w:val="106BBE"/>
                  <w:sz w:val="16"/>
                  <w:szCs w:val="16"/>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16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9479"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социального обеспечения, предназначенные для обслуживания населения более чем одного муниципального района (</w:t>
            </w:r>
            <w:hyperlink r:id="rId27" w:history="1">
              <w:r w:rsidRPr="00542457">
                <w:rPr>
                  <w:rFonts w:ascii="Times New Roman CYR" w:eastAsiaTheme="minorEastAsia" w:hAnsi="Times New Roman CYR" w:cs="Times New Roman CYR"/>
                  <w:color w:val="106BBE"/>
                  <w:sz w:val="16"/>
                  <w:szCs w:val="16"/>
                  <w:lang w:eastAsia="ru-RU"/>
                </w:rPr>
                <w:t>Закон</w:t>
              </w:r>
            </w:hyperlink>
            <w:r w:rsidRPr="00542457">
              <w:rPr>
                <w:rFonts w:ascii="Times New Roman CYR" w:eastAsiaTheme="minorEastAsia" w:hAnsi="Times New Roman CYR" w:cs="Times New Roman CYR"/>
                <w:sz w:val="16"/>
                <w:szCs w:val="16"/>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кол-во мест </w:t>
            </w:r>
            <w:proofErr w:type="gramStart"/>
            <w:r w:rsidRPr="00542457">
              <w:rPr>
                <w:rFonts w:ascii="Times New Roman CYR" w:eastAsiaTheme="minorEastAsia" w:hAnsi="Times New Roman CYR" w:cs="Times New Roman CYR"/>
                <w:sz w:val="16"/>
                <w:szCs w:val="16"/>
                <w:lang w:eastAsia="ru-RU"/>
              </w:rPr>
              <w:t>на</w:t>
            </w:r>
            <w:proofErr w:type="gramEnd"/>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4C117CFD" wp14:editId="55F4CF6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Саранск (1)</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c>
          <w:tcPr>
            <w:tcW w:w="216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57"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28,5</w:t>
            </w:r>
          </w:p>
        </w:tc>
        <w:tc>
          <w:tcPr>
            <w:tcW w:w="216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15</w:t>
            </w:r>
          </w:p>
        </w:tc>
        <w:tc>
          <w:tcPr>
            <w:tcW w:w="216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57"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57"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Примечания: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10" w:name="sub_902"/>
      <w:r w:rsidRPr="00542457">
        <w:rPr>
          <w:rFonts w:ascii="Times New Roman CYR" w:eastAsiaTheme="minorEastAsia" w:hAnsi="Times New Roman CYR" w:cs="Times New Roman CYR"/>
          <w:sz w:val="16"/>
          <w:szCs w:val="16"/>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10"/>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11" w:name="sub_903"/>
      <w:r w:rsidRPr="00542457">
        <w:rPr>
          <w:rFonts w:ascii="Times New Roman CYR" w:eastAsiaTheme="minorEastAsia" w:hAnsi="Times New Roman CYR" w:cs="Times New Roman CYR"/>
          <w:sz w:val="16"/>
          <w:szCs w:val="16"/>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bookmarkStart w:id="12" w:name="sub_904"/>
      <w:bookmarkEnd w:id="11"/>
      <w:r w:rsidRPr="00542457">
        <w:rPr>
          <w:rFonts w:ascii="Times New Roman CYR" w:eastAsiaTheme="minorEastAsia" w:hAnsi="Times New Roman CYR" w:cs="Times New Roman CYR"/>
          <w:sz w:val="16"/>
          <w:szCs w:val="16"/>
          <w:lang w:eastAsia="ru-RU"/>
        </w:rPr>
        <w:t xml:space="preserve">3. *** </w:t>
      </w:r>
      <w:proofErr w:type="gramStart"/>
      <w:r w:rsidRPr="00542457">
        <w:rPr>
          <w:rFonts w:ascii="Times New Roman CYR" w:eastAsiaTheme="minorEastAsia" w:hAnsi="Times New Roman CYR" w:cs="Times New Roman CYR"/>
          <w:sz w:val="16"/>
          <w:szCs w:val="16"/>
          <w:lang w:eastAsia="ru-RU"/>
        </w:rPr>
        <w:t xml:space="preserve">Принимается согласно </w:t>
      </w:r>
      <w:hyperlink r:id="rId29" w:history="1">
        <w:r w:rsidRPr="00542457">
          <w:rPr>
            <w:rFonts w:ascii="Times New Roman CYR" w:eastAsiaTheme="minorEastAsia" w:hAnsi="Times New Roman CYR" w:cs="Times New Roman CYR"/>
            <w:color w:val="106BBE"/>
            <w:sz w:val="16"/>
            <w:szCs w:val="16"/>
            <w:lang w:eastAsia="ru-RU"/>
          </w:rPr>
          <w:t>Федеральному закону</w:t>
        </w:r>
      </w:hyperlink>
      <w:r w:rsidRPr="00542457">
        <w:rPr>
          <w:rFonts w:ascii="Times New Roman CYR" w:eastAsiaTheme="minorEastAsia" w:hAnsi="Times New Roman CYR" w:cs="Times New Roman CYR"/>
          <w:sz w:val="16"/>
          <w:szCs w:val="16"/>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30" w:history="1">
        <w:r w:rsidRPr="00542457">
          <w:rPr>
            <w:rFonts w:ascii="Times New Roman CYR" w:eastAsiaTheme="minorEastAsia" w:hAnsi="Times New Roman CYR" w:cs="Times New Roman CYR"/>
            <w:color w:val="106BBE"/>
            <w:sz w:val="16"/>
            <w:szCs w:val="16"/>
            <w:lang w:eastAsia="ru-RU"/>
          </w:rPr>
          <w:t>89-ФЗ</w:t>
        </w:r>
      </w:hyperlink>
      <w:r w:rsidRPr="00542457">
        <w:rPr>
          <w:rFonts w:ascii="Times New Roman CYR" w:eastAsiaTheme="minorEastAsia" w:hAnsi="Times New Roman CYR" w:cs="Times New Roman CYR"/>
          <w:sz w:val="16"/>
          <w:szCs w:val="16"/>
          <w:lang w:eastAsia="ru-RU"/>
        </w:rPr>
        <w:t>, от 25 июня 2012 г. N </w:t>
      </w:r>
      <w:hyperlink r:id="rId31" w:history="1">
        <w:r w:rsidRPr="00542457">
          <w:rPr>
            <w:rFonts w:ascii="Times New Roman CYR" w:eastAsiaTheme="minorEastAsia" w:hAnsi="Times New Roman CYR" w:cs="Times New Roman CYR"/>
            <w:color w:val="106BBE"/>
            <w:sz w:val="16"/>
            <w:szCs w:val="16"/>
            <w:lang w:eastAsia="ru-RU"/>
          </w:rPr>
          <w:t>93-ФЗ</w:t>
        </w:r>
      </w:hyperlink>
      <w:r w:rsidRPr="00542457">
        <w:rPr>
          <w:rFonts w:ascii="Times New Roman CYR" w:eastAsiaTheme="minorEastAsia" w:hAnsi="Times New Roman CYR" w:cs="Times New Roman CYR"/>
          <w:sz w:val="16"/>
          <w:szCs w:val="16"/>
          <w:lang w:eastAsia="ru-RU"/>
        </w:rPr>
        <w:t>, от 2 июля 2013 г. N </w:t>
      </w:r>
      <w:hyperlink r:id="rId32" w:history="1">
        <w:r w:rsidRPr="00542457">
          <w:rPr>
            <w:rFonts w:ascii="Times New Roman CYR" w:eastAsiaTheme="minorEastAsia" w:hAnsi="Times New Roman CYR" w:cs="Times New Roman CYR"/>
            <w:color w:val="106BBE"/>
            <w:sz w:val="16"/>
            <w:szCs w:val="16"/>
            <w:lang w:eastAsia="ru-RU"/>
          </w:rPr>
          <w:t>167-ФЗ</w:t>
        </w:r>
      </w:hyperlink>
      <w:r w:rsidRPr="00542457">
        <w:rPr>
          <w:rFonts w:ascii="Times New Roman CYR" w:eastAsiaTheme="minorEastAsia" w:hAnsi="Times New Roman CYR" w:cs="Times New Roman CYR"/>
          <w:sz w:val="16"/>
          <w:szCs w:val="16"/>
          <w:lang w:eastAsia="ru-RU"/>
        </w:rPr>
        <w:t>, от 2 июля 2013 г. N </w:t>
      </w:r>
      <w:hyperlink r:id="rId33" w:history="1">
        <w:r w:rsidRPr="00542457">
          <w:rPr>
            <w:rFonts w:ascii="Times New Roman CYR" w:eastAsiaTheme="minorEastAsia" w:hAnsi="Times New Roman CYR" w:cs="Times New Roman CYR"/>
            <w:color w:val="106BBE"/>
            <w:sz w:val="16"/>
            <w:szCs w:val="16"/>
            <w:lang w:eastAsia="ru-RU"/>
          </w:rPr>
          <w:t>185-ФЗ</w:t>
        </w:r>
      </w:hyperlink>
      <w:r w:rsidRPr="00542457">
        <w:rPr>
          <w:rFonts w:ascii="Times New Roman CYR" w:eastAsiaTheme="minorEastAsia" w:hAnsi="Times New Roman CYR" w:cs="Times New Roman CYR"/>
          <w:sz w:val="16"/>
          <w:szCs w:val="16"/>
          <w:lang w:eastAsia="ru-RU"/>
        </w:rPr>
        <w:t>, от 23 июля 2013 г. N </w:t>
      </w:r>
      <w:hyperlink r:id="rId34" w:history="1">
        <w:r w:rsidRPr="00542457">
          <w:rPr>
            <w:rFonts w:ascii="Times New Roman CYR" w:eastAsiaTheme="minorEastAsia" w:hAnsi="Times New Roman CYR" w:cs="Times New Roman CYR"/>
            <w:color w:val="106BBE"/>
            <w:sz w:val="16"/>
            <w:szCs w:val="16"/>
            <w:lang w:eastAsia="ru-RU"/>
          </w:rPr>
          <w:t>205-ФЗ</w:t>
        </w:r>
      </w:hyperlink>
      <w:r w:rsidRPr="00542457">
        <w:rPr>
          <w:rFonts w:ascii="Times New Roman CYR" w:eastAsiaTheme="minorEastAsia" w:hAnsi="Times New Roman CYR" w:cs="Times New Roman CYR"/>
          <w:sz w:val="16"/>
          <w:szCs w:val="16"/>
          <w:lang w:eastAsia="ru-RU"/>
        </w:rPr>
        <w:t>, от</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27 сентября 2013 г. N </w:t>
      </w:r>
      <w:hyperlink r:id="rId35" w:history="1">
        <w:r w:rsidRPr="00542457">
          <w:rPr>
            <w:rFonts w:ascii="Times New Roman CYR" w:eastAsiaTheme="minorEastAsia" w:hAnsi="Times New Roman CYR" w:cs="Times New Roman CYR"/>
            <w:color w:val="106BBE"/>
            <w:sz w:val="16"/>
            <w:szCs w:val="16"/>
            <w:lang w:eastAsia="ru-RU"/>
          </w:rPr>
          <w:t>253-ФЗ</w:t>
        </w:r>
      </w:hyperlink>
      <w:r w:rsidRPr="00542457">
        <w:rPr>
          <w:rFonts w:ascii="Times New Roman CYR" w:eastAsiaTheme="minorEastAsia" w:hAnsi="Times New Roman CYR" w:cs="Times New Roman CYR"/>
          <w:sz w:val="16"/>
          <w:szCs w:val="16"/>
          <w:lang w:eastAsia="ru-RU"/>
        </w:rPr>
        <w:t>, от 25 ноября 2013 г. N </w:t>
      </w:r>
      <w:hyperlink r:id="rId36" w:history="1">
        <w:r w:rsidRPr="00542457">
          <w:rPr>
            <w:rFonts w:ascii="Times New Roman CYR" w:eastAsiaTheme="minorEastAsia" w:hAnsi="Times New Roman CYR" w:cs="Times New Roman CYR"/>
            <w:color w:val="106BBE"/>
            <w:sz w:val="16"/>
            <w:szCs w:val="16"/>
            <w:lang w:eastAsia="ru-RU"/>
          </w:rPr>
          <w:t>317-ФЗ</w:t>
        </w:r>
      </w:hyperlink>
      <w:r w:rsidRPr="00542457">
        <w:rPr>
          <w:rFonts w:ascii="Times New Roman CYR" w:eastAsiaTheme="minorEastAsia" w:hAnsi="Times New Roman CYR" w:cs="Times New Roman CYR"/>
          <w:sz w:val="16"/>
          <w:szCs w:val="16"/>
          <w:lang w:eastAsia="ru-RU"/>
        </w:rPr>
        <w:t>, от 28 декабря 2013 г. N </w:t>
      </w:r>
      <w:hyperlink r:id="rId37" w:history="1">
        <w:r w:rsidRPr="00542457">
          <w:rPr>
            <w:rFonts w:ascii="Times New Roman CYR" w:eastAsiaTheme="minorEastAsia" w:hAnsi="Times New Roman CYR" w:cs="Times New Roman CYR"/>
            <w:color w:val="106BBE"/>
            <w:sz w:val="16"/>
            <w:szCs w:val="16"/>
            <w:lang w:eastAsia="ru-RU"/>
          </w:rPr>
          <w:t>386-ФЗ</w:t>
        </w:r>
      </w:hyperlink>
      <w:r w:rsidRPr="00542457">
        <w:rPr>
          <w:rFonts w:ascii="Times New Roman CYR" w:eastAsiaTheme="minorEastAsia" w:hAnsi="Times New Roman CYR" w:cs="Times New Roman CYR"/>
          <w:sz w:val="16"/>
          <w:szCs w:val="16"/>
          <w:lang w:eastAsia="ru-RU"/>
        </w:rPr>
        <w:t>, от 21 июля 2014 г. N </w:t>
      </w:r>
      <w:hyperlink r:id="rId38" w:history="1">
        <w:r w:rsidRPr="00542457">
          <w:rPr>
            <w:rFonts w:ascii="Times New Roman CYR" w:eastAsiaTheme="minorEastAsia" w:hAnsi="Times New Roman CYR" w:cs="Times New Roman CYR"/>
            <w:color w:val="106BBE"/>
            <w:sz w:val="16"/>
            <w:szCs w:val="16"/>
            <w:lang w:eastAsia="ru-RU"/>
          </w:rPr>
          <w:t>243-ФЗ</w:t>
        </w:r>
      </w:hyperlink>
      <w:r w:rsidRPr="00542457">
        <w:rPr>
          <w:rFonts w:ascii="Times New Roman CYR" w:eastAsiaTheme="minorEastAsia" w:hAnsi="Times New Roman CYR" w:cs="Times New Roman CYR"/>
          <w:sz w:val="16"/>
          <w:szCs w:val="16"/>
          <w:lang w:eastAsia="ru-RU"/>
        </w:rPr>
        <w:t>, от 21 июля 2014 г. N </w:t>
      </w:r>
      <w:hyperlink r:id="rId39" w:history="1">
        <w:r w:rsidRPr="00542457">
          <w:rPr>
            <w:rFonts w:ascii="Times New Roman CYR" w:eastAsiaTheme="minorEastAsia" w:hAnsi="Times New Roman CYR" w:cs="Times New Roman CYR"/>
            <w:color w:val="106BBE"/>
            <w:sz w:val="16"/>
            <w:szCs w:val="16"/>
            <w:lang w:eastAsia="ru-RU"/>
          </w:rPr>
          <w:t>246-ФЗ</w:t>
        </w:r>
      </w:hyperlink>
      <w:r w:rsidRPr="00542457">
        <w:rPr>
          <w:rFonts w:ascii="Times New Roman CYR" w:eastAsiaTheme="minorEastAsia" w:hAnsi="Times New Roman CYR" w:cs="Times New Roman CYR"/>
          <w:sz w:val="16"/>
          <w:szCs w:val="16"/>
          <w:lang w:eastAsia="ru-RU"/>
        </w:rPr>
        <w:t>, от 21 июля 2014 г. N </w:t>
      </w:r>
      <w:hyperlink r:id="rId40" w:history="1">
        <w:r w:rsidRPr="00542457">
          <w:rPr>
            <w:rFonts w:ascii="Times New Roman CYR" w:eastAsiaTheme="minorEastAsia" w:hAnsi="Times New Roman CYR" w:cs="Times New Roman CYR"/>
            <w:color w:val="106BBE"/>
            <w:sz w:val="16"/>
            <w:szCs w:val="16"/>
            <w:lang w:eastAsia="ru-RU"/>
          </w:rPr>
          <w:t>256-ФЗ</w:t>
        </w:r>
      </w:hyperlink>
      <w:r w:rsidRPr="00542457">
        <w:rPr>
          <w:rFonts w:ascii="Times New Roman CYR" w:eastAsiaTheme="minorEastAsia" w:hAnsi="Times New Roman CYR" w:cs="Times New Roman CYR"/>
          <w:sz w:val="16"/>
          <w:szCs w:val="16"/>
          <w:lang w:eastAsia="ru-RU"/>
        </w:rPr>
        <w:t>, 22 октября 2014 г. N </w:t>
      </w:r>
      <w:hyperlink r:id="rId41" w:history="1">
        <w:r w:rsidRPr="00542457">
          <w:rPr>
            <w:rFonts w:ascii="Times New Roman CYR" w:eastAsiaTheme="minorEastAsia" w:hAnsi="Times New Roman CYR" w:cs="Times New Roman CYR"/>
            <w:color w:val="106BBE"/>
            <w:sz w:val="16"/>
            <w:szCs w:val="16"/>
            <w:lang w:eastAsia="ru-RU"/>
          </w:rPr>
          <w:t>314-ФЗ</w:t>
        </w:r>
      </w:hyperlink>
      <w:r w:rsidRPr="00542457">
        <w:rPr>
          <w:rFonts w:ascii="Times New Roman CYR" w:eastAsiaTheme="minorEastAsia" w:hAnsi="Times New Roman CYR" w:cs="Times New Roman CYR"/>
          <w:sz w:val="16"/>
          <w:szCs w:val="16"/>
          <w:lang w:eastAsia="ru-RU"/>
        </w:rPr>
        <w:t>, от 1 декабря 2014 г. N </w:t>
      </w:r>
      <w:hyperlink r:id="rId42" w:history="1">
        <w:r w:rsidRPr="00542457">
          <w:rPr>
            <w:rFonts w:ascii="Times New Roman CYR" w:eastAsiaTheme="minorEastAsia" w:hAnsi="Times New Roman CYR" w:cs="Times New Roman CYR"/>
            <w:color w:val="106BBE"/>
            <w:sz w:val="16"/>
            <w:szCs w:val="16"/>
            <w:lang w:eastAsia="ru-RU"/>
          </w:rPr>
          <w:t>418-ФЗ</w:t>
        </w:r>
      </w:hyperlink>
      <w:r w:rsidRPr="00542457">
        <w:rPr>
          <w:rFonts w:ascii="Times New Roman CYR" w:eastAsiaTheme="minorEastAsia" w:hAnsi="Times New Roman CYR" w:cs="Times New Roman CYR"/>
          <w:sz w:val="16"/>
          <w:szCs w:val="16"/>
          <w:lang w:eastAsia="ru-RU"/>
        </w:rPr>
        <w:t>, от 1 декабря 2014 г. N</w:t>
      </w:r>
      <w:proofErr w:type="gramEnd"/>
      <w:r w:rsidRPr="00542457">
        <w:rPr>
          <w:rFonts w:ascii="Times New Roman CYR" w:eastAsiaTheme="minorEastAsia" w:hAnsi="Times New Roman CYR" w:cs="Times New Roman CYR"/>
          <w:sz w:val="16"/>
          <w:szCs w:val="16"/>
          <w:lang w:eastAsia="ru-RU"/>
        </w:rPr>
        <w:t> </w:t>
      </w:r>
      <w:hyperlink r:id="rId43" w:history="1">
        <w:proofErr w:type="gramStart"/>
        <w:r w:rsidRPr="00542457">
          <w:rPr>
            <w:rFonts w:ascii="Times New Roman CYR" w:eastAsiaTheme="minorEastAsia" w:hAnsi="Times New Roman CYR" w:cs="Times New Roman CYR"/>
            <w:color w:val="106BBE"/>
            <w:sz w:val="16"/>
            <w:szCs w:val="16"/>
            <w:lang w:eastAsia="ru-RU"/>
          </w:rPr>
          <w:t>419-ФЗ</w:t>
        </w:r>
      </w:hyperlink>
      <w:r w:rsidRPr="00542457">
        <w:rPr>
          <w:rFonts w:ascii="Times New Roman CYR" w:eastAsiaTheme="minorEastAsia" w:hAnsi="Times New Roman CYR" w:cs="Times New Roman CYR"/>
          <w:sz w:val="16"/>
          <w:szCs w:val="16"/>
          <w:lang w:eastAsia="ru-RU"/>
        </w:rPr>
        <w:t>, от 31 декабря 2014 г. N </w:t>
      </w:r>
      <w:hyperlink r:id="rId44" w:history="1">
        <w:r w:rsidRPr="00542457">
          <w:rPr>
            <w:rFonts w:ascii="Times New Roman CYR" w:eastAsiaTheme="minorEastAsia" w:hAnsi="Times New Roman CYR" w:cs="Times New Roman CYR"/>
            <w:color w:val="106BBE"/>
            <w:sz w:val="16"/>
            <w:szCs w:val="16"/>
            <w:lang w:eastAsia="ru-RU"/>
          </w:rPr>
          <w:t>519-ФЗ</w:t>
        </w:r>
      </w:hyperlink>
      <w:r w:rsidRPr="00542457">
        <w:rPr>
          <w:rFonts w:ascii="Times New Roman CYR" w:eastAsiaTheme="minorEastAsia" w:hAnsi="Times New Roman CYR" w:cs="Times New Roman CYR"/>
          <w:sz w:val="16"/>
          <w:szCs w:val="16"/>
          <w:lang w:eastAsia="ru-RU"/>
        </w:rPr>
        <w:t>, от 31 декабря 2014 г. N </w:t>
      </w:r>
      <w:hyperlink r:id="rId45" w:history="1">
        <w:r w:rsidRPr="00542457">
          <w:rPr>
            <w:rFonts w:ascii="Times New Roman CYR" w:eastAsiaTheme="minorEastAsia" w:hAnsi="Times New Roman CYR" w:cs="Times New Roman CYR"/>
            <w:color w:val="106BBE"/>
            <w:sz w:val="16"/>
            <w:szCs w:val="16"/>
            <w:lang w:eastAsia="ru-RU"/>
          </w:rPr>
          <w:t>532-ФЗ</w:t>
        </w:r>
      </w:hyperlink>
      <w:r w:rsidRPr="00542457">
        <w:rPr>
          <w:rFonts w:ascii="Times New Roman CYR" w:eastAsiaTheme="minorEastAsia" w:hAnsi="Times New Roman CYR" w:cs="Times New Roman CYR"/>
          <w:sz w:val="16"/>
          <w:szCs w:val="16"/>
          <w:lang w:eastAsia="ru-RU"/>
        </w:rPr>
        <w:t>, от 8 марта 2015 г. N </w:t>
      </w:r>
      <w:hyperlink r:id="rId46" w:history="1">
        <w:r w:rsidRPr="00542457">
          <w:rPr>
            <w:rFonts w:ascii="Times New Roman CYR" w:eastAsiaTheme="minorEastAsia" w:hAnsi="Times New Roman CYR" w:cs="Times New Roman CYR"/>
            <w:color w:val="106BBE"/>
            <w:sz w:val="16"/>
            <w:szCs w:val="16"/>
            <w:lang w:eastAsia="ru-RU"/>
          </w:rPr>
          <w:t>33-ФЗ</w:t>
        </w:r>
      </w:hyperlink>
      <w:r w:rsidRPr="00542457">
        <w:rPr>
          <w:rFonts w:ascii="Times New Roman CYR" w:eastAsiaTheme="minorEastAsia" w:hAnsi="Times New Roman CYR" w:cs="Times New Roman CYR"/>
          <w:sz w:val="16"/>
          <w:szCs w:val="16"/>
          <w:lang w:eastAsia="ru-RU"/>
        </w:rPr>
        <w:t>, от 8 марта 2015 г. N </w:t>
      </w:r>
      <w:hyperlink r:id="rId47" w:history="1">
        <w:r w:rsidRPr="00542457">
          <w:rPr>
            <w:rFonts w:ascii="Times New Roman CYR" w:eastAsiaTheme="minorEastAsia" w:hAnsi="Times New Roman CYR" w:cs="Times New Roman CYR"/>
            <w:color w:val="106BBE"/>
            <w:sz w:val="16"/>
            <w:szCs w:val="16"/>
            <w:lang w:eastAsia="ru-RU"/>
          </w:rPr>
          <w:t>55-ФЗ</w:t>
        </w:r>
      </w:hyperlink>
      <w:r w:rsidRPr="00542457">
        <w:rPr>
          <w:rFonts w:ascii="Times New Roman CYR" w:eastAsiaTheme="minorEastAsia" w:hAnsi="Times New Roman CYR" w:cs="Times New Roman CYR"/>
          <w:sz w:val="16"/>
          <w:szCs w:val="16"/>
          <w:lang w:eastAsia="ru-RU"/>
        </w:rPr>
        <w:t>, от 6 апреля 2015 г. N </w:t>
      </w:r>
      <w:hyperlink r:id="rId48" w:history="1">
        <w:r w:rsidRPr="00542457">
          <w:rPr>
            <w:rFonts w:ascii="Times New Roman CYR" w:eastAsiaTheme="minorEastAsia" w:hAnsi="Times New Roman CYR" w:cs="Times New Roman CYR"/>
            <w:color w:val="106BBE"/>
            <w:sz w:val="16"/>
            <w:szCs w:val="16"/>
            <w:lang w:eastAsia="ru-RU"/>
          </w:rPr>
          <w:t>78-ФЗ</w:t>
        </w:r>
      </w:hyperlink>
      <w:r w:rsidRPr="00542457">
        <w:rPr>
          <w:rFonts w:ascii="Times New Roman CYR" w:eastAsiaTheme="minorEastAsia" w:hAnsi="Times New Roman CYR" w:cs="Times New Roman CYR"/>
          <w:sz w:val="16"/>
          <w:szCs w:val="16"/>
          <w:lang w:eastAsia="ru-RU"/>
        </w:rPr>
        <w:t>, от 29 июня 2015 г. N </w:t>
      </w:r>
      <w:hyperlink r:id="rId49" w:history="1">
        <w:r w:rsidRPr="00542457">
          <w:rPr>
            <w:rFonts w:ascii="Times New Roman CYR" w:eastAsiaTheme="minorEastAsia" w:hAnsi="Times New Roman CYR" w:cs="Times New Roman CYR"/>
            <w:color w:val="106BBE"/>
            <w:sz w:val="16"/>
            <w:szCs w:val="16"/>
            <w:lang w:eastAsia="ru-RU"/>
          </w:rPr>
          <w:t>160-ФЗ</w:t>
        </w:r>
      </w:hyperlink>
      <w:r w:rsidRPr="00542457">
        <w:rPr>
          <w:rFonts w:ascii="Times New Roman CYR" w:eastAsiaTheme="minorEastAsia" w:hAnsi="Times New Roman CYR" w:cs="Times New Roman CYR"/>
          <w:sz w:val="16"/>
          <w:szCs w:val="16"/>
          <w:lang w:eastAsia="ru-RU"/>
        </w:rPr>
        <w:t>, от 13 июля 2015 г. N </w:t>
      </w:r>
      <w:hyperlink r:id="rId50" w:history="1">
        <w:r w:rsidRPr="00542457">
          <w:rPr>
            <w:rFonts w:ascii="Times New Roman CYR" w:eastAsiaTheme="minorEastAsia" w:hAnsi="Times New Roman CYR" w:cs="Times New Roman CYR"/>
            <w:color w:val="106BBE"/>
            <w:sz w:val="16"/>
            <w:szCs w:val="16"/>
            <w:lang w:eastAsia="ru-RU"/>
          </w:rPr>
          <w:t>213-ФЗ</w:t>
        </w:r>
      </w:hyperlink>
      <w:r w:rsidRPr="00542457">
        <w:rPr>
          <w:rFonts w:ascii="Times New Roman CYR" w:eastAsiaTheme="minorEastAsia" w:hAnsi="Times New Roman CYR" w:cs="Times New Roman CYR"/>
          <w:sz w:val="16"/>
          <w:szCs w:val="16"/>
          <w:lang w:eastAsia="ru-RU"/>
        </w:rPr>
        <w:t>, от 13 июля 2015 г. N </w:t>
      </w:r>
      <w:hyperlink r:id="rId51" w:history="1">
        <w:r w:rsidRPr="00542457">
          <w:rPr>
            <w:rFonts w:ascii="Times New Roman CYR" w:eastAsiaTheme="minorEastAsia" w:hAnsi="Times New Roman CYR" w:cs="Times New Roman CYR"/>
            <w:color w:val="106BBE"/>
            <w:sz w:val="16"/>
            <w:szCs w:val="16"/>
            <w:lang w:eastAsia="ru-RU"/>
          </w:rPr>
          <w:t>230-ФЗ</w:t>
        </w:r>
      </w:hyperlink>
      <w:r w:rsidRPr="00542457">
        <w:rPr>
          <w:rFonts w:ascii="Times New Roman CYR" w:eastAsiaTheme="minorEastAsia" w:hAnsi="Times New Roman CYR" w:cs="Times New Roman CYR"/>
          <w:sz w:val="16"/>
          <w:szCs w:val="16"/>
          <w:lang w:eastAsia="ru-RU"/>
        </w:rPr>
        <w:t>, от 13 июля</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2015 г. N </w:t>
      </w:r>
      <w:hyperlink r:id="rId52" w:history="1">
        <w:r w:rsidRPr="00542457">
          <w:rPr>
            <w:rFonts w:ascii="Times New Roman CYR" w:eastAsiaTheme="minorEastAsia" w:hAnsi="Times New Roman CYR" w:cs="Times New Roman CYR"/>
            <w:color w:val="106BBE"/>
            <w:sz w:val="16"/>
            <w:szCs w:val="16"/>
            <w:lang w:eastAsia="ru-RU"/>
          </w:rPr>
          <w:t>233-ФЗ</w:t>
        </w:r>
      </w:hyperlink>
      <w:r w:rsidRPr="00542457">
        <w:rPr>
          <w:rFonts w:ascii="Times New Roman CYR" w:eastAsiaTheme="minorEastAsia" w:hAnsi="Times New Roman CYR" w:cs="Times New Roman CYR"/>
          <w:sz w:val="16"/>
          <w:szCs w:val="16"/>
          <w:lang w:eastAsia="ru-RU"/>
        </w:rPr>
        <w:t>, от 13 июля 2015 г. N </w:t>
      </w:r>
      <w:hyperlink r:id="rId53" w:history="1">
        <w:r w:rsidRPr="00542457">
          <w:rPr>
            <w:rFonts w:ascii="Times New Roman CYR" w:eastAsiaTheme="minorEastAsia" w:hAnsi="Times New Roman CYR" w:cs="Times New Roman CYR"/>
            <w:color w:val="106BBE"/>
            <w:sz w:val="16"/>
            <w:szCs w:val="16"/>
            <w:lang w:eastAsia="ru-RU"/>
          </w:rPr>
          <w:t>271-ФЗ</w:t>
        </w:r>
      </w:hyperlink>
      <w:r w:rsidRPr="00542457">
        <w:rPr>
          <w:rFonts w:ascii="Times New Roman CYR" w:eastAsiaTheme="minorEastAsia" w:hAnsi="Times New Roman CYR" w:cs="Times New Roman CYR"/>
          <w:sz w:val="16"/>
          <w:szCs w:val="16"/>
          <w:lang w:eastAsia="ru-RU"/>
        </w:rPr>
        <w:t>, от 14 декабря 2015 г. N </w:t>
      </w:r>
      <w:hyperlink r:id="rId54" w:history="1">
        <w:r w:rsidRPr="00542457">
          <w:rPr>
            <w:rFonts w:ascii="Times New Roman CYR" w:eastAsiaTheme="minorEastAsia" w:hAnsi="Times New Roman CYR" w:cs="Times New Roman CYR"/>
            <w:color w:val="106BBE"/>
            <w:sz w:val="16"/>
            <w:szCs w:val="16"/>
            <w:lang w:eastAsia="ru-RU"/>
          </w:rPr>
          <w:t>374-ФЗ</w:t>
        </w:r>
      </w:hyperlink>
      <w:r w:rsidRPr="00542457">
        <w:rPr>
          <w:rFonts w:ascii="Times New Roman CYR" w:eastAsiaTheme="minorEastAsia" w:hAnsi="Times New Roman CYR" w:cs="Times New Roman CYR"/>
          <w:sz w:val="16"/>
          <w:szCs w:val="16"/>
          <w:lang w:eastAsia="ru-RU"/>
        </w:rPr>
        <w:t>, от 29 декабря 2015 г. N </w:t>
      </w:r>
      <w:hyperlink r:id="rId55" w:history="1">
        <w:r w:rsidRPr="00542457">
          <w:rPr>
            <w:rFonts w:ascii="Times New Roman CYR" w:eastAsiaTheme="minorEastAsia" w:hAnsi="Times New Roman CYR" w:cs="Times New Roman CYR"/>
            <w:color w:val="106BBE"/>
            <w:sz w:val="16"/>
            <w:szCs w:val="16"/>
            <w:lang w:eastAsia="ru-RU"/>
          </w:rPr>
          <w:t>389-ФЗ</w:t>
        </w:r>
      </w:hyperlink>
      <w:r w:rsidRPr="00542457">
        <w:rPr>
          <w:rFonts w:ascii="Times New Roman CYR" w:eastAsiaTheme="minorEastAsia" w:hAnsi="Times New Roman CYR" w:cs="Times New Roman CYR"/>
          <w:sz w:val="16"/>
          <w:szCs w:val="16"/>
          <w:lang w:eastAsia="ru-RU"/>
        </w:rPr>
        <w:t>, от 29 декабря 2015 г. N </w:t>
      </w:r>
      <w:hyperlink r:id="rId56" w:history="1">
        <w:r w:rsidRPr="00542457">
          <w:rPr>
            <w:rFonts w:ascii="Times New Roman CYR" w:eastAsiaTheme="minorEastAsia" w:hAnsi="Times New Roman CYR" w:cs="Times New Roman CYR"/>
            <w:color w:val="106BBE"/>
            <w:sz w:val="16"/>
            <w:szCs w:val="16"/>
            <w:lang w:eastAsia="ru-RU"/>
          </w:rPr>
          <w:t>408-ФЗ</w:t>
        </w:r>
      </w:hyperlink>
      <w:r w:rsidRPr="00542457">
        <w:rPr>
          <w:rFonts w:ascii="Times New Roman CYR" w:eastAsiaTheme="minorEastAsia" w:hAnsi="Times New Roman CYR" w:cs="Times New Roman CYR"/>
          <w:sz w:val="16"/>
          <w:szCs w:val="16"/>
          <w:lang w:eastAsia="ru-RU"/>
        </w:rPr>
        <w:t>, от 26 апреля 2016 г. N </w:t>
      </w:r>
      <w:hyperlink r:id="rId57" w:history="1">
        <w:r w:rsidRPr="00542457">
          <w:rPr>
            <w:rFonts w:ascii="Times New Roman CYR" w:eastAsiaTheme="minorEastAsia" w:hAnsi="Times New Roman CYR" w:cs="Times New Roman CYR"/>
            <w:color w:val="106BBE"/>
            <w:sz w:val="16"/>
            <w:szCs w:val="16"/>
            <w:lang w:eastAsia="ru-RU"/>
          </w:rPr>
          <w:t>112-ФЗ</w:t>
        </w:r>
      </w:hyperlink>
      <w:r w:rsidRPr="00542457">
        <w:rPr>
          <w:rFonts w:ascii="Times New Roman CYR" w:eastAsiaTheme="minorEastAsia" w:hAnsi="Times New Roman CYR" w:cs="Times New Roman CYR"/>
          <w:sz w:val="16"/>
          <w:szCs w:val="16"/>
          <w:lang w:eastAsia="ru-RU"/>
        </w:rPr>
        <w:t>, 3 июля 2016 г. N </w:t>
      </w:r>
      <w:hyperlink r:id="rId58" w:history="1">
        <w:r w:rsidRPr="00542457">
          <w:rPr>
            <w:rFonts w:ascii="Times New Roman CYR" w:eastAsiaTheme="minorEastAsia" w:hAnsi="Times New Roman CYR" w:cs="Times New Roman CYR"/>
            <w:color w:val="106BBE"/>
            <w:sz w:val="16"/>
            <w:szCs w:val="16"/>
            <w:lang w:eastAsia="ru-RU"/>
          </w:rPr>
          <w:t>286-ФЗ</w:t>
        </w:r>
      </w:hyperlink>
      <w:r w:rsidRPr="00542457">
        <w:rPr>
          <w:rFonts w:ascii="Times New Roman CYR" w:eastAsiaTheme="minorEastAsia" w:hAnsi="Times New Roman CYR" w:cs="Times New Roman CYR"/>
          <w:sz w:val="16"/>
          <w:szCs w:val="16"/>
          <w:lang w:eastAsia="ru-RU"/>
        </w:rPr>
        <w:t>).</w:t>
      </w:r>
      <w:proofErr w:type="gramEnd"/>
    </w:p>
    <w:bookmarkEnd w:id="12"/>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 случае отсутствия показателя (информации) пользоваться следующими документами: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 </w:t>
      </w:r>
      <w:hyperlink r:id="rId59" w:history="1">
        <w:r w:rsidRPr="00542457">
          <w:rPr>
            <w:rFonts w:ascii="Times New Roman CYR" w:eastAsiaTheme="minorEastAsia" w:hAnsi="Times New Roman CYR" w:cs="Times New Roman CYR"/>
            <w:color w:val="106BBE"/>
            <w:sz w:val="16"/>
            <w:szCs w:val="16"/>
            <w:lang w:eastAsia="ru-RU"/>
          </w:rPr>
          <w:t>СанПиН 2.1.3.2630-10</w:t>
        </w:r>
      </w:hyperlink>
      <w:r w:rsidRPr="00542457">
        <w:rPr>
          <w:rFonts w:ascii="Times New Roman CYR" w:eastAsiaTheme="minorEastAsia" w:hAnsi="Times New Roman CYR" w:cs="Times New Roman CYR"/>
          <w:sz w:val="16"/>
          <w:szCs w:val="16"/>
          <w:lang w:eastAsia="ru-RU"/>
        </w:rPr>
        <w:t xml:space="preserve"> "Санитарно-эпидемиологические требования к организациям, осуществляющим медицинскую деятельность";</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 </w:t>
      </w:r>
      <w:hyperlink r:id="rId60" w:history="1">
        <w:r w:rsidRPr="00542457">
          <w:rPr>
            <w:rFonts w:ascii="Times New Roman CYR" w:eastAsiaTheme="minorEastAsia" w:hAnsi="Times New Roman CYR" w:cs="Times New Roman CYR"/>
            <w:color w:val="106BBE"/>
            <w:sz w:val="16"/>
            <w:szCs w:val="16"/>
            <w:lang w:eastAsia="ru-RU"/>
          </w:rPr>
          <w:t>приказ</w:t>
        </w:r>
      </w:hyperlink>
      <w:r w:rsidRPr="00542457">
        <w:rPr>
          <w:rFonts w:ascii="Times New Roman CYR" w:eastAsiaTheme="minorEastAsia" w:hAnsi="Times New Roman CYR" w:cs="Times New Roman CYR"/>
          <w:sz w:val="16"/>
          <w:szCs w:val="16"/>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 </w:t>
      </w:r>
      <w:hyperlink r:id="rId61"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62" w:history="1">
        <w:r w:rsidRPr="00542457">
          <w:rPr>
            <w:rFonts w:ascii="Times New Roman CYR" w:eastAsiaTheme="minorEastAsia" w:hAnsi="Times New Roman CYR" w:cs="Times New Roman CYR"/>
            <w:color w:val="106BBE"/>
            <w:sz w:val="16"/>
            <w:szCs w:val="16"/>
            <w:lang w:eastAsia="ru-RU"/>
          </w:rPr>
          <w:t>89-ФЗ</w:t>
        </w:r>
      </w:hyperlink>
      <w:r w:rsidRPr="00542457">
        <w:rPr>
          <w:rFonts w:ascii="Times New Roman CYR" w:eastAsiaTheme="minorEastAsia" w:hAnsi="Times New Roman CYR" w:cs="Times New Roman CYR"/>
          <w:sz w:val="16"/>
          <w:szCs w:val="16"/>
          <w:lang w:eastAsia="ru-RU"/>
        </w:rPr>
        <w:t>, от 25 июня 2012 г. N </w:t>
      </w:r>
      <w:hyperlink r:id="rId63" w:history="1">
        <w:r w:rsidRPr="00542457">
          <w:rPr>
            <w:rFonts w:ascii="Times New Roman CYR" w:eastAsiaTheme="minorEastAsia" w:hAnsi="Times New Roman CYR" w:cs="Times New Roman CYR"/>
            <w:color w:val="106BBE"/>
            <w:sz w:val="16"/>
            <w:szCs w:val="16"/>
            <w:lang w:eastAsia="ru-RU"/>
          </w:rPr>
          <w:t>93-ФЗ</w:t>
        </w:r>
      </w:hyperlink>
      <w:r w:rsidRPr="00542457">
        <w:rPr>
          <w:rFonts w:ascii="Times New Roman CYR" w:eastAsiaTheme="minorEastAsia" w:hAnsi="Times New Roman CYR" w:cs="Times New Roman CYR"/>
          <w:sz w:val="16"/>
          <w:szCs w:val="16"/>
          <w:lang w:eastAsia="ru-RU"/>
        </w:rPr>
        <w:t>, от 2 июля 2013 г. N </w:t>
      </w:r>
      <w:hyperlink r:id="rId64" w:history="1">
        <w:r w:rsidRPr="00542457">
          <w:rPr>
            <w:rFonts w:ascii="Times New Roman CYR" w:eastAsiaTheme="minorEastAsia" w:hAnsi="Times New Roman CYR" w:cs="Times New Roman CYR"/>
            <w:color w:val="106BBE"/>
            <w:sz w:val="16"/>
            <w:szCs w:val="16"/>
            <w:lang w:eastAsia="ru-RU"/>
          </w:rPr>
          <w:t>167-ФЗ</w:t>
        </w:r>
      </w:hyperlink>
      <w:r w:rsidRPr="00542457">
        <w:rPr>
          <w:rFonts w:ascii="Times New Roman CYR" w:eastAsiaTheme="minorEastAsia" w:hAnsi="Times New Roman CYR" w:cs="Times New Roman CYR"/>
          <w:sz w:val="16"/>
          <w:szCs w:val="16"/>
          <w:lang w:eastAsia="ru-RU"/>
        </w:rPr>
        <w:t>, от 2 июля 2013 г. N </w:t>
      </w:r>
      <w:hyperlink r:id="rId65" w:history="1">
        <w:r w:rsidRPr="00542457">
          <w:rPr>
            <w:rFonts w:ascii="Times New Roman CYR" w:eastAsiaTheme="minorEastAsia" w:hAnsi="Times New Roman CYR" w:cs="Times New Roman CYR"/>
            <w:color w:val="106BBE"/>
            <w:sz w:val="16"/>
            <w:szCs w:val="16"/>
            <w:lang w:eastAsia="ru-RU"/>
          </w:rPr>
          <w:t>185-ФЗ</w:t>
        </w:r>
      </w:hyperlink>
      <w:r w:rsidRPr="00542457">
        <w:rPr>
          <w:rFonts w:ascii="Times New Roman CYR" w:eastAsiaTheme="minorEastAsia" w:hAnsi="Times New Roman CYR" w:cs="Times New Roman CYR"/>
          <w:sz w:val="16"/>
          <w:szCs w:val="16"/>
          <w:lang w:eastAsia="ru-RU"/>
        </w:rPr>
        <w:t>, от 23 июля 2013 г. N </w:t>
      </w:r>
      <w:hyperlink r:id="rId66" w:history="1">
        <w:r w:rsidRPr="00542457">
          <w:rPr>
            <w:rFonts w:ascii="Times New Roman CYR" w:eastAsiaTheme="minorEastAsia" w:hAnsi="Times New Roman CYR" w:cs="Times New Roman CYR"/>
            <w:color w:val="106BBE"/>
            <w:sz w:val="16"/>
            <w:szCs w:val="16"/>
            <w:lang w:eastAsia="ru-RU"/>
          </w:rPr>
          <w:t>205-ФЗ</w:t>
        </w:r>
      </w:hyperlink>
      <w:r w:rsidRPr="00542457">
        <w:rPr>
          <w:rFonts w:ascii="Times New Roman CYR" w:eastAsiaTheme="minorEastAsia" w:hAnsi="Times New Roman CYR" w:cs="Times New Roman CYR"/>
          <w:sz w:val="16"/>
          <w:szCs w:val="16"/>
          <w:lang w:eastAsia="ru-RU"/>
        </w:rPr>
        <w:t>, от 27 сентября</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2013 г. N </w:t>
      </w:r>
      <w:hyperlink r:id="rId67" w:history="1">
        <w:r w:rsidRPr="00542457">
          <w:rPr>
            <w:rFonts w:ascii="Times New Roman CYR" w:eastAsiaTheme="minorEastAsia" w:hAnsi="Times New Roman CYR" w:cs="Times New Roman CYR"/>
            <w:color w:val="106BBE"/>
            <w:sz w:val="16"/>
            <w:szCs w:val="16"/>
            <w:lang w:eastAsia="ru-RU"/>
          </w:rPr>
          <w:t>253-ФЗ</w:t>
        </w:r>
      </w:hyperlink>
      <w:r w:rsidRPr="00542457">
        <w:rPr>
          <w:rFonts w:ascii="Times New Roman CYR" w:eastAsiaTheme="minorEastAsia" w:hAnsi="Times New Roman CYR" w:cs="Times New Roman CYR"/>
          <w:sz w:val="16"/>
          <w:szCs w:val="16"/>
          <w:lang w:eastAsia="ru-RU"/>
        </w:rPr>
        <w:t>, от 25 ноября 2013 г. N </w:t>
      </w:r>
      <w:hyperlink r:id="rId68" w:history="1">
        <w:r w:rsidRPr="00542457">
          <w:rPr>
            <w:rFonts w:ascii="Times New Roman CYR" w:eastAsiaTheme="minorEastAsia" w:hAnsi="Times New Roman CYR" w:cs="Times New Roman CYR"/>
            <w:color w:val="106BBE"/>
            <w:sz w:val="16"/>
            <w:szCs w:val="16"/>
            <w:lang w:eastAsia="ru-RU"/>
          </w:rPr>
          <w:t>317-ФЗ</w:t>
        </w:r>
      </w:hyperlink>
      <w:r w:rsidRPr="00542457">
        <w:rPr>
          <w:rFonts w:ascii="Times New Roman CYR" w:eastAsiaTheme="minorEastAsia" w:hAnsi="Times New Roman CYR" w:cs="Times New Roman CYR"/>
          <w:sz w:val="16"/>
          <w:szCs w:val="16"/>
          <w:lang w:eastAsia="ru-RU"/>
        </w:rPr>
        <w:t>, от 28 декабря 2013 г. N </w:t>
      </w:r>
      <w:hyperlink r:id="rId69" w:history="1">
        <w:r w:rsidRPr="00542457">
          <w:rPr>
            <w:rFonts w:ascii="Times New Roman CYR" w:eastAsiaTheme="minorEastAsia" w:hAnsi="Times New Roman CYR" w:cs="Times New Roman CYR"/>
            <w:color w:val="106BBE"/>
            <w:sz w:val="16"/>
            <w:szCs w:val="16"/>
            <w:lang w:eastAsia="ru-RU"/>
          </w:rPr>
          <w:t>386-ФЗ</w:t>
        </w:r>
      </w:hyperlink>
      <w:r w:rsidRPr="00542457">
        <w:rPr>
          <w:rFonts w:ascii="Times New Roman CYR" w:eastAsiaTheme="minorEastAsia" w:hAnsi="Times New Roman CYR" w:cs="Times New Roman CYR"/>
          <w:sz w:val="16"/>
          <w:szCs w:val="16"/>
          <w:lang w:eastAsia="ru-RU"/>
        </w:rPr>
        <w:t>, от 21 июля 2014 г. N </w:t>
      </w:r>
      <w:hyperlink r:id="rId70" w:history="1">
        <w:r w:rsidRPr="00542457">
          <w:rPr>
            <w:rFonts w:ascii="Times New Roman CYR" w:eastAsiaTheme="minorEastAsia" w:hAnsi="Times New Roman CYR" w:cs="Times New Roman CYR"/>
            <w:color w:val="106BBE"/>
            <w:sz w:val="16"/>
            <w:szCs w:val="16"/>
            <w:lang w:eastAsia="ru-RU"/>
          </w:rPr>
          <w:t>243-ФЗ</w:t>
        </w:r>
      </w:hyperlink>
      <w:r w:rsidRPr="00542457">
        <w:rPr>
          <w:rFonts w:ascii="Times New Roman CYR" w:eastAsiaTheme="minorEastAsia" w:hAnsi="Times New Roman CYR" w:cs="Times New Roman CYR"/>
          <w:sz w:val="16"/>
          <w:szCs w:val="16"/>
          <w:lang w:eastAsia="ru-RU"/>
        </w:rPr>
        <w:t>, от 21 июля 2014 г. N </w:t>
      </w:r>
      <w:hyperlink r:id="rId71" w:history="1">
        <w:r w:rsidRPr="00542457">
          <w:rPr>
            <w:rFonts w:ascii="Times New Roman CYR" w:eastAsiaTheme="minorEastAsia" w:hAnsi="Times New Roman CYR" w:cs="Times New Roman CYR"/>
            <w:color w:val="106BBE"/>
            <w:sz w:val="16"/>
            <w:szCs w:val="16"/>
            <w:lang w:eastAsia="ru-RU"/>
          </w:rPr>
          <w:t>246-ФЗ</w:t>
        </w:r>
      </w:hyperlink>
      <w:r w:rsidRPr="00542457">
        <w:rPr>
          <w:rFonts w:ascii="Times New Roman CYR" w:eastAsiaTheme="minorEastAsia" w:hAnsi="Times New Roman CYR" w:cs="Times New Roman CYR"/>
          <w:sz w:val="16"/>
          <w:szCs w:val="16"/>
          <w:lang w:eastAsia="ru-RU"/>
        </w:rPr>
        <w:t>, от 21 июля 2014 г. N </w:t>
      </w:r>
      <w:hyperlink r:id="rId72" w:history="1">
        <w:r w:rsidRPr="00542457">
          <w:rPr>
            <w:rFonts w:ascii="Times New Roman CYR" w:eastAsiaTheme="minorEastAsia" w:hAnsi="Times New Roman CYR" w:cs="Times New Roman CYR"/>
            <w:color w:val="106BBE"/>
            <w:sz w:val="16"/>
            <w:szCs w:val="16"/>
            <w:lang w:eastAsia="ru-RU"/>
          </w:rPr>
          <w:t>256-ФЗ</w:t>
        </w:r>
      </w:hyperlink>
      <w:r w:rsidRPr="00542457">
        <w:rPr>
          <w:rFonts w:ascii="Times New Roman CYR" w:eastAsiaTheme="minorEastAsia" w:hAnsi="Times New Roman CYR" w:cs="Times New Roman CYR"/>
          <w:sz w:val="16"/>
          <w:szCs w:val="16"/>
          <w:lang w:eastAsia="ru-RU"/>
        </w:rPr>
        <w:t>, 22 октября 2014 г. N </w:t>
      </w:r>
      <w:hyperlink r:id="rId73" w:history="1">
        <w:r w:rsidRPr="00542457">
          <w:rPr>
            <w:rFonts w:ascii="Times New Roman CYR" w:eastAsiaTheme="minorEastAsia" w:hAnsi="Times New Roman CYR" w:cs="Times New Roman CYR"/>
            <w:color w:val="106BBE"/>
            <w:sz w:val="16"/>
            <w:szCs w:val="16"/>
            <w:lang w:eastAsia="ru-RU"/>
          </w:rPr>
          <w:t>314-ФЗ</w:t>
        </w:r>
      </w:hyperlink>
      <w:r w:rsidRPr="00542457">
        <w:rPr>
          <w:rFonts w:ascii="Times New Roman CYR" w:eastAsiaTheme="minorEastAsia" w:hAnsi="Times New Roman CYR" w:cs="Times New Roman CYR"/>
          <w:sz w:val="16"/>
          <w:szCs w:val="16"/>
          <w:lang w:eastAsia="ru-RU"/>
        </w:rPr>
        <w:t>, от 1 декабря 2014 г. N </w:t>
      </w:r>
      <w:hyperlink r:id="rId74" w:history="1">
        <w:r w:rsidRPr="00542457">
          <w:rPr>
            <w:rFonts w:ascii="Times New Roman CYR" w:eastAsiaTheme="minorEastAsia" w:hAnsi="Times New Roman CYR" w:cs="Times New Roman CYR"/>
            <w:color w:val="106BBE"/>
            <w:sz w:val="16"/>
            <w:szCs w:val="16"/>
            <w:lang w:eastAsia="ru-RU"/>
          </w:rPr>
          <w:t>418-ФЗ</w:t>
        </w:r>
      </w:hyperlink>
      <w:r w:rsidRPr="00542457">
        <w:rPr>
          <w:rFonts w:ascii="Times New Roman CYR" w:eastAsiaTheme="minorEastAsia" w:hAnsi="Times New Roman CYR" w:cs="Times New Roman CYR"/>
          <w:sz w:val="16"/>
          <w:szCs w:val="16"/>
          <w:lang w:eastAsia="ru-RU"/>
        </w:rPr>
        <w:t>, от 1 декабря 2014 г. N </w:t>
      </w:r>
      <w:hyperlink r:id="rId75" w:history="1">
        <w:r w:rsidRPr="00542457">
          <w:rPr>
            <w:rFonts w:ascii="Times New Roman CYR" w:eastAsiaTheme="minorEastAsia" w:hAnsi="Times New Roman CYR" w:cs="Times New Roman CYR"/>
            <w:color w:val="106BBE"/>
            <w:sz w:val="16"/>
            <w:szCs w:val="16"/>
            <w:lang w:eastAsia="ru-RU"/>
          </w:rPr>
          <w:t>419-ФЗ</w:t>
        </w:r>
      </w:hyperlink>
      <w:r w:rsidRPr="00542457">
        <w:rPr>
          <w:rFonts w:ascii="Times New Roman CYR" w:eastAsiaTheme="minorEastAsia" w:hAnsi="Times New Roman CYR" w:cs="Times New Roman CYR"/>
          <w:sz w:val="16"/>
          <w:szCs w:val="16"/>
          <w:lang w:eastAsia="ru-RU"/>
        </w:rPr>
        <w:t>, от</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31 декабря 2014 г. N </w:t>
      </w:r>
      <w:hyperlink r:id="rId76" w:history="1">
        <w:r w:rsidRPr="00542457">
          <w:rPr>
            <w:rFonts w:ascii="Times New Roman CYR" w:eastAsiaTheme="minorEastAsia" w:hAnsi="Times New Roman CYR" w:cs="Times New Roman CYR"/>
            <w:color w:val="106BBE"/>
            <w:sz w:val="16"/>
            <w:szCs w:val="16"/>
            <w:lang w:eastAsia="ru-RU"/>
          </w:rPr>
          <w:t>519-ФЗ</w:t>
        </w:r>
      </w:hyperlink>
      <w:r w:rsidRPr="00542457">
        <w:rPr>
          <w:rFonts w:ascii="Times New Roman CYR" w:eastAsiaTheme="minorEastAsia" w:hAnsi="Times New Roman CYR" w:cs="Times New Roman CYR"/>
          <w:sz w:val="16"/>
          <w:szCs w:val="16"/>
          <w:lang w:eastAsia="ru-RU"/>
        </w:rPr>
        <w:t>, от 31 декабря 2014 г. N </w:t>
      </w:r>
      <w:hyperlink r:id="rId77" w:history="1">
        <w:r w:rsidRPr="00542457">
          <w:rPr>
            <w:rFonts w:ascii="Times New Roman CYR" w:eastAsiaTheme="minorEastAsia" w:hAnsi="Times New Roman CYR" w:cs="Times New Roman CYR"/>
            <w:color w:val="106BBE"/>
            <w:sz w:val="16"/>
            <w:szCs w:val="16"/>
            <w:lang w:eastAsia="ru-RU"/>
          </w:rPr>
          <w:t>532-ФЗ</w:t>
        </w:r>
      </w:hyperlink>
      <w:r w:rsidRPr="00542457">
        <w:rPr>
          <w:rFonts w:ascii="Times New Roman CYR" w:eastAsiaTheme="minorEastAsia" w:hAnsi="Times New Roman CYR" w:cs="Times New Roman CYR"/>
          <w:sz w:val="16"/>
          <w:szCs w:val="16"/>
          <w:lang w:eastAsia="ru-RU"/>
        </w:rPr>
        <w:t>, от 8 марта 2015 г. N </w:t>
      </w:r>
      <w:hyperlink r:id="rId78" w:history="1">
        <w:r w:rsidRPr="00542457">
          <w:rPr>
            <w:rFonts w:ascii="Times New Roman CYR" w:eastAsiaTheme="minorEastAsia" w:hAnsi="Times New Roman CYR" w:cs="Times New Roman CYR"/>
            <w:color w:val="106BBE"/>
            <w:sz w:val="16"/>
            <w:szCs w:val="16"/>
            <w:lang w:eastAsia="ru-RU"/>
          </w:rPr>
          <w:t>33-ФЗ</w:t>
        </w:r>
      </w:hyperlink>
      <w:r w:rsidRPr="00542457">
        <w:rPr>
          <w:rFonts w:ascii="Times New Roman CYR" w:eastAsiaTheme="minorEastAsia" w:hAnsi="Times New Roman CYR" w:cs="Times New Roman CYR"/>
          <w:sz w:val="16"/>
          <w:szCs w:val="16"/>
          <w:lang w:eastAsia="ru-RU"/>
        </w:rPr>
        <w:t>, от 8 марта 2015 г. N </w:t>
      </w:r>
      <w:hyperlink r:id="rId79" w:history="1">
        <w:r w:rsidRPr="00542457">
          <w:rPr>
            <w:rFonts w:ascii="Times New Roman CYR" w:eastAsiaTheme="minorEastAsia" w:hAnsi="Times New Roman CYR" w:cs="Times New Roman CYR"/>
            <w:color w:val="106BBE"/>
            <w:sz w:val="16"/>
            <w:szCs w:val="16"/>
            <w:lang w:eastAsia="ru-RU"/>
          </w:rPr>
          <w:t>55-ФЗ</w:t>
        </w:r>
      </w:hyperlink>
      <w:r w:rsidRPr="00542457">
        <w:rPr>
          <w:rFonts w:ascii="Times New Roman CYR" w:eastAsiaTheme="minorEastAsia" w:hAnsi="Times New Roman CYR" w:cs="Times New Roman CYR"/>
          <w:sz w:val="16"/>
          <w:szCs w:val="16"/>
          <w:lang w:eastAsia="ru-RU"/>
        </w:rPr>
        <w:t>, от 6 апреля 2015 г. N </w:t>
      </w:r>
      <w:hyperlink r:id="rId80" w:history="1">
        <w:r w:rsidRPr="00542457">
          <w:rPr>
            <w:rFonts w:ascii="Times New Roman CYR" w:eastAsiaTheme="minorEastAsia" w:hAnsi="Times New Roman CYR" w:cs="Times New Roman CYR"/>
            <w:color w:val="106BBE"/>
            <w:sz w:val="16"/>
            <w:szCs w:val="16"/>
            <w:lang w:eastAsia="ru-RU"/>
          </w:rPr>
          <w:t>78-ФЗ</w:t>
        </w:r>
      </w:hyperlink>
      <w:r w:rsidRPr="00542457">
        <w:rPr>
          <w:rFonts w:ascii="Times New Roman CYR" w:eastAsiaTheme="minorEastAsia" w:hAnsi="Times New Roman CYR" w:cs="Times New Roman CYR"/>
          <w:sz w:val="16"/>
          <w:szCs w:val="16"/>
          <w:lang w:eastAsia="ru-RU"/>
        </w:rPr>
        <w:t>, от 29 июня 2015 г. N </w:t>
      </w:r>
      <w:hyperlink r:id="rId81" w:history="1">
        <w:r w:rsidRPr="00542457">
          <w:rPr>
            <w:rFonts w:ascii="Times New Roman CYR" w:eastAsiaTheme="minorEastAsia" w:hAnsi="Times New Roman CYR" w:cs="Times New Roman CYR"/>
            <w:color w:val="106BBE"/>
            <w:sz w:val="16"/>
            <w:szCs w:val="16"/>
            <w:lang w:eastAsia="ru-RU"/>
          </w:rPr>
          <w:t>160-ФЗ</w:t>
        </w:r>
      </w:hyperlink>
      <w:r w:rsidRPr="00542457">
        <w:rPr>
          <w:rFonts w:ascii="Times New Roman CYR" w:eastAsiaTheme="minorEastAsia" w:hAnsi="Times New Roman CYR" w:cs="Times New Roman CYR"/>
          <w:sz w:val="16"/>
          <w:szCs w:val="16"/>
          <w:lang w:eastAsia="ru-RU"/>
        </w:rPr>
        <w:t>, от 13 июля 2015 г. N </w:t>
      </w:r>
      <w:hyperlink r:id="rId82" w:history="1">
        <w:r w:rsidRPr="00542457">
          <w:rPr>
            <w:rFonts w:ascii="Times New Roman CYR" w:eastAsiaTheme="minorEastAsia" w:hAnsi="Times New Roman CYR" w:cs="Times New Roman CYR"/>
            <w:color w:val="106BBE"/>
            <w:sz w:val="16"/>
            <w:szCs w:val="16"/>
            <w:lang w:eastAsia="ru-RU"/>
          </w:rPr>
          <w:t>213-ФЗ</w:t>
        </w:r>
      </w:hyperlink>
      <w:r w:rsidRPr="00542457">
        <w:rPr>
          <w:rFonts w:ascii="Times New Roman CYR" w:eastAsiaTheme="minorEastAsia" w:hAnsi="Times New Roman CYR" w:cs="Times New Roman CYR"/>
          <w:sz w:val="16"/>
          <w:szCs w:val="16"/>
          <w:lang w:eastAsia="ru-RU"/>
        </w:rPr>
        <w:t>, от 13 июля 2015 г. N </w:t>
      </w:r>
      <w:hyperlink r:id="rId83" w:history="1">
        <w:r w:rsidRPr="00542457">
          <w:rPr>
            <w:rFonts w:ascii="Times New Roman CYR" w:eastAsiaTheme="minorEastAsia" w:hAnsi="Times New Roman CYR" w:cs="Times New Roman CYR"/>
            <w:color w:val="106BBE"/>
            <w:sz w:val="16"/>
            <w:szCs w:val="16"/>
            <w:lang w:eastAsia="ru-RU"/>
          </w:rPr>
          <w:t>230-ФЗ</w:t>
        </w:r>
      </w:hyperlink>
      <w:r w:rsidRPr="00542457">
        <w:rPr>
          <w:rFonts w:ascii="Times New Roman CYR" w:eastAsiaTheme="minorEastAsia" w:hAnsi="Times New Roman CYR" w:cs="Times New Roman CYR"/>
          <w:sz w:val="16"/>
          <w:szCs w:val="16"/>
          <w:lang w:eastAsia="ru-RU"/>
        </w:rPr>
        <w:t>, от 13 июля 2015 г</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N </w:t>
      </w:r>
      <w:hyperlink r:id="rId84" w:history="1">
        <w:r w:rsidRPr="00542457">
          <w:rPr>
            <w:rFonts w:ascii="Times New Roman CYR" w:eastAsiaTheme="minorEastAsia" w:hAnsi="Times New Roman CYR" w:cs="Times New Roman CYR"/>
            <w:color w:val="106BBE"/>
            <w:sz w:val="16"/>
            <w:szCs w:val="16"/>
            <w:lang w:eastAsia="ru-RU"/>
          </w:rPr>
          <w:t>233-ФЗ</w:t>
        </w:r>
      </w:hyperlink>
      <w:r w:rsidRPr="00542457">
        <w:rPr>
          <w:rFonts w:ascii="Times New Roman CYR" w:eastAsiaTheme="minorEastAsia" w:hAnsi="Times New Roman CYR" w:cs="Times New Roman CYR"/>
          <w:sz w:val="16"/>
          <w:szCs w:val="16"/>
          <w:lang w:eastAsia="ru-RU"/>
        </w:rPr>
        <w:t>, от 13 июля 2015 г. N </w:t>
      </w:r>
      <w:hyperlink r:id="rId85" w:history="1">
        <w:r w:rsidRPr="00542457">
          <w:rPr>
            <w:rFonts w:ascii="Times New Roman CYR" w:eastAsiaTheme="minorEastAsia" w:hAnsi="Times New Roman CYR" w:cs="Times New Roman CYR"/>
            <w:color w:val="106BBE"/>
            <w:sz w:val="16"/>
            <w:szCs w:val="16"/>
            <w:lang w:eastAsia="ru-RU"/>
          </w:rPr>
          <w:t>271-ФЗ</w:t>
        </w:r>
      </w:hyperlink>
      <w:r w:rsidRPr="00542457">
        <w:rPr>
          <w:rFonts w:ascii="Times New Roman CYR" w:eastAsiaTheme="minorEastAsia" w:hAnsi="Times New Roman CYR" w:cs="Times New Roman CYR"/>
          <w:sz w:val="16"/>
          <w:szCs w:val="16"/>
          <w:lang w:eastAsia="ru-RU"/>
        </w:rPr>
        <w:t>, от 14 декабря 2015 г. N </w:t>
      </w:r>
      <w:hyperlink r:id="rId86" w:history="1">
        <w:r w:rsidRPr="00542457">
          <w:rPr>
            <w:rFonts w:ascii="Times New Roman CYR" w:eastAsiaTheme="minorEastAsia" w:hAnsi="Times New Roman CYR" w:cs="Times New Roman CYR"/>
            <w:color w:val="106BBE"/>
            <w:sz w:val="16"/>
            <w:szCs w:val="16"/>
            <w:lang w:eastAsia="ru-RU"/>
          </w:rPr>
          <w:t>374-ФЗ</w:t>
        </w:r>
      </w:hyperlink>
      <w:r w:rsidRPr="00542457">
        <w:rPr>
          <w:rFonts w:ascii="Times New Roman CYR" w:eastAsiaTheme="minorEastAsia" w:hAnsi="Times New Roman CYR" w:cs="Times New Roman CYR"/>
          <w:sz w:val="16"/>
          <w:szCs w:val="16"/>
          <w:lang w:eastAsia="ru-RU"/>
        </w:rPr>
        <w:t>, от 29 декабря 2015 г. N </w:t>
      </w:r>
      <w:hyperlink r:id="rId87" w:history="1">
        <w:r w:rsidRPr="00542457">
          <w:rPr>
            <w:rFonts w:ascii="Times New Roman CYR" w:eastAsiaTheme="minorEastAsia" w:hAnsi="Times New Roman CYR" w:cs="Times New Roman CYR"/>
            <w:color w:val="106BBE"/>
            <w:sz w:val="16"/>
            <w:szCs w:val="16"/>
            <w:lang w:eastAsia="ru-RU"/>
          </w:rPr>
          <w:t>389-ФЗ</w:t>
        </w:r>
      </w:hyperlink>
      <w:r w:rsidRPr="00542457">
        <w:rPr>
          <w:rFonts w:ascii="Times New Roman CYR" w:eastAsiaTheme="minorEastAsia" w:hAnsi="Times New Roman CYR" w:cs="Times New Roman CYR"/>
          <w:sz w:val="16"/>
          <w:szCs w:val="16"/>
          <w:lang w:eastAsia="ru-RU"/>
        </w:rPr>
        <w:t>, от 29 декабря 2015 г. N </w:t>
      </w:r>
      <w:hyperlink r:id="rId88" w:history="1">
        <w:r w:rsidRPr="00542457">
          <w:rPr>
            <w:rFonts w:ascii="Times New Roman CYR" w:eastAsiaTheme="minorEastAsia" w:hAnsi="Times New Roman CYR" w:cs="Times New Roman CYR"/>
            <w:color w:val="106BBE"/>
            <w:sz w:val="16"/>
            <w:szCs w:val="16"/>
            <w:lang w:eastAsia="ru-RU"/>
          </w:rPr>
          <w:t>408-ФЗ</w:t>
        </w:r>
      </w:hyperlink>
      <w:r w:rsidRPr="00542457">
        <w:rPr>
          <w:rFonts w:ascii="Times New Roman CYR" w:eastAsiaTheme="minorEastAsia" w:hAnsi="Times New Roman CYR" w:cs="Times New Roman CYR"/>
          <w:sz w:val="16"/>
          <w:szCs w:val="16"/>
          <w:lang w:eastAsia="ru-RU"/>
        </w:rPr>
        <w:t>, от 26 апреля 2016 г. N </w:t>
      </w:r>
      <w:hyperlink r:id="rId89" w:history="1">
        <w:r w:rsidRPr="00542457">
          <w:rPr>
            <w:rFonts w:ascii="Times New Roman CYR" w:eastAsiaTheme="minorEastAsia" w:hAnsi="Times New Roman CYR" w:cs="Times New Roman CYR"/>
            <w:color w:val="106BBE"/>
            <w:sz w:val="16"/>
            <w:szCs w:val="16"/>
            <w:lang w:eastAsia="ru-RU"/>
          </w:rPr>
          <w:t>112-ФЗ</w:t>
        </w:r>
      </w:hyperlink>
      <w:r w:rsidRPr="00542457">
        <w:rPr>
          <w:rFonts w:ascii="Times New Roman CYR" w:eastAsiaTheme="minorEastAsia" w:hAnsi="Times New Roman CYR" w:cs="Times New Roman CYR"/>
          <w:sz w:val="16"/>
          <w:szCs w:val="16"/>
          <w:lang w:eastAsia="ru-RU"/>
        </w:rPr>
        <w:t>, 3 июля 2016 г. N </w:t>
      </w:r>
      <w:hyperlink r:id="rId90" w:history="1">
        <w:r w:rsidRPr="00542457">
          <w:rPr>
            <w:rFonts w:ascii="Times New Roman CYR" w:eastAsiaTheme="minorEastAsia" w:hAnsi="Times New Roman CYR" w:cs="Times New Roman CYR"/>
            <w:color w:val="106BBE"/>
            <w:sz w:val="16"/>
            <w:szCs w:val="16"/>
            <w:lang w:eastAsia="ru-RU"/>
          </w:rPr>
          <w:t>286-ФЗ</w:t>
        </w:r>
      </w:hyperlink>
      <w:r w:rsidRPr="00542457">
        <w:rPr>
          <w:rFonts w:ascii="Times New Roman CYR" w:eastAsiaTheme="minorEastAsia" w:hAnsi="Times New Roman CYR" w:cs="Times New Roman CYR"/>
          <w:sz w:val="16"/>
          <w:szCs w:val="16"/>
          <w:lang w:eastAsia="ru-RU"/>
        </w:rPr>
        <w:t>).</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3" w:name="sub_114"/>
      <w:r w:rsidRPr="00542457">
        <w:rPr>
          <w:rFonts w:ascii="Times New Roman CYR" w:eastAsiaTheme="minorEastAsia" w:hAnsi="Times New Roman CYR" w:cs="Times New Roman CYR"/>
          <w:b/>
          <w:bCs/>
          <w:color w:val="26282F"/>
          <w:sz w:val="16"/>
          <w:szCs w:val="16"/>
          <w:lang w:eastAsia="ru-RU"/>
        </w:rPr>
        <w:t>1.1.4. Расчетные показатели в области физической культуры и спорта</w:t>
      </w:r>
    </w:p>
    <w:bookmarkEnd w:id="13"/>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1.1.4 (а) Расчетные показатели объектов, относящихся к области физической культуры и спорта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551"/>
        <w:gridCol w:w="1701"/>
        <w:gridCol w:w="851"/>
        <w:gridCol w:w="2976"/>
        <w:gridCol w:w="1543"/>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единицы измерения</w:t>
            </w:r>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7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8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единовременная пропускная способность,</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человек на 1000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75</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Центры спортивной подготовки, в т. ч. легкоатлетической, по гандболу, футболу, адаптивным видам спорта, плаванию, </w:t>
            </w:r>
            <w:r w:rsidRPr="00542457">
              <w:rPr>
                <w:rFonts w:ascii="Times New Roman CYR" w:eastAsiaTheme="minorEastAsia" w:hAnsi="Times New Roman CYR" w:cs="Times New Roman CYR"/>
                <w:sz w:val="16"/>
                <w:szCs w:val="16"/>
                <w:lang w:eastAsia="ru-RU"/>
              </w:rPr>
              <w:lastRenderedPageBreak/>
              <w:t>гребным видам спорта и зимним видам спорта, велотреки.</w:t>
            </w:r>
            <w:proofErr w:type="gramEnd"/>
          </w:p>
        </w:tc>
        <w:tc>
          <w:tcPr>
            <w:tcW w:w="17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единовременная пропускная способность тренировочной базы,</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кол-во человек на 1000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120</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w:t>
            </w:r>
            <w:r w:rsidRPr="00542457">
              <w:rPr>
                <w:rFonts w:ascii="Times New Roman CYR" w:eastAsiaTheme="minorEastAsia" w:hAnsi="Times New Roman CYR" w:cs="Times New Roman CYR"/>
                <w:sz w:val="16"/>
                <w:szCs w:val="16"/>
                <w:lang w:eastAsia="ru-RU"/>
              </w:rPr>
              <w:lastRenderedPageBreak/>
              <w:t xml:space="preserve">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4.</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80</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97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4" w:name="sub_115"/>
      <w:r w:rsidRPr="00542457">
        <w:rPr>
          <w:rFonts w:ascii="Times New Roman CYR" w:eastAsiaTheme="minorEastAsia" w:hAnsi="Times New Roman CYR" w:cs="Times New Roman CYR"/>
          <w:b/>
          <w:bCs/>
          <w:color w:val="26282F"/>
          <w:sz w:val="16"/>
          <w:szCs w:val="16"/>
          <w:lang w:eastAsia="ru-RU"/>
        </w:rPr>
        <w:t>1.1.5. Расчетные показатели в области культуры и искусства</w:t>
      </w:r>
    </w:p>
    <w:bookmarkEnd w:id="14"/>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91" w:history="1">
        <w:r w:rsidRPr="00542457">
          <w:rPr>
            <w:rFonts w:ascii="Times New Roman CYR" w:eastAsiaTheme="minorEastAsia" w:hAnsi="Times New Roman CYR" w:cs="Times New Roman CYR"/>
            <w:color w:val="106BBE"/>
            <w:sz w:val="16"/>
            <w:szCs w:val="16"/>
            <w:lang w:eastAsia="ru-RU"/>
          </w:rPr>
          <w:t>постановлением</w:t>
        </w:r>
      </w:hyperlink>
      <w:r w:rsidRPr="00542457">
        <w:rPr>
          <w:rFonts w:ascii="Times New Roman CYR" w:eastAsiaTheme="minorEastAsia" w:hAnsi="Times New Roman CYR" w:cs="Times New Roman CYR"/>
          <w:sz w:val="16"/>
          <w:szCs w:val="16"/>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1.1.5 (а). Расчетные показатели объектов, относящихся к области культуры и искусства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134"/>
        <w:gridCol w:w="2410"/>
        <w:gridCol w:w="1684"/>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единицы измерения</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105197A1" wp14:editId="2532B6FC">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Саранск (1)</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76</w:t>
            </w:r>
          </w:p>
        </w:tc>
        <w:tc>
          <w:tcPr>
            <w:tcW w:w="24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684"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9,5</w:t>
            </w:r>
          </w:p>
        </w:tc>
        <w:tc>
          <w:tcPr>
            <w:tcW w:w="24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24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684"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684"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Государственные театры</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1000 человек</w:t>
            </w:r>
          </w:p>
        </w:tc>
        <w:tc>
          <w:tcPr>
            <w:tcW w:w="113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Концертные залы Республики Мордовия, в т. ч. филармония.</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1000 человек</w:t>
            </w:r>
          </w:p>
        </w:tc>
        <w:tc>
          <w:tcPr>
            <w:tcW w:w="113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Региональные библиотеки</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r>
    </w:tbl>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5" w:name="sub_116"/>
      <w:r w:rsidRPr="00542457">
        <w:rPr>
          <w:rFonts w:ascii="Times New Roman CYR" w:eastAsiaTheme="minorEastAsia" w:hAnsi="Times New Roman CYR" w:cs="Times New Roman CYR"/>
          <w:b/>
          <w:bCs/>
          <w:color w:val="26282F"/>
          <w:sz w:val="16"/>
          <w:szCs w:val="16"/>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5"/>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286"/>
        <w:gridCol w:w="1399"/>
        <w:gridCol w:w="1418"/>
        <w:gridCol w:w="2551"/>
        <w:gridCol w:w="1701"/>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28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701"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время прибытия первого подразделения пожарной охраны,</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мин.</w:t>
            </w:r>
          </w:p>
        </w:tc>
        <w:tc>
          <w:tcPr>
            <w:tcW w:w="1701"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 для городских округов и поселений;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20 - для сельских поселений</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5 000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площадь,</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75DD7334" wp14:editId="4B998F18">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транспортно-пешеходная доступность (радиус сбора укрываемых), </w:t>
            </w:r>
            <w:proofErr w:type="gramStart"/>
            <w:r w:rsidRPr="00542457">
              <w:rPr>
                <w:rFonts w:ascii="Times New Roman CYR" w:eastAsiaTheme="minorEastAsia" w:hAnsi="Times New Roman CYR" w:cs="Times New Roman CYR"/>
                <w:sz w:val="16"/>
                <w:szCs w:val="16"/>
                <w:lang w:eastAsia="ru-RU"/>
              </w:rPr>
              <w:t>км</w:t>
            </w:r>
            <w:proofErr w:type="gramEnd"/>
          </w:p>
        </w:tc>
        <w:tc>
          <w:tcPr>
            <w:tcW w:w="1701"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(3 - для противорадиационных укрытий)</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9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вместимость, </w:t>
            </w:r>
            <w:proofErr w:type="gramStart"/>
            <w:r w:rsidRPr="00542457">
              <w:rPr>
                <w:rFonts w:ascii="Times New Roman CYR" w:eastAsiaTheme="minorEastAsia" w:hAnsi="Times New Roman CYR" w:cs="Times New Roman CYR"/>
                <w:sz w:val="16"/>
                <w:szCs w:val="16"/>
                <w:lang w:eastAsia="ru-RU"/>
              </w:rPr>
              <w:t>укрываемых</w:t>
            </w:r>
            <w:proofErr w:type="gramEnd"/>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01"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Примечание: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 Показатель определяется для каждого населенного пункта с учетом площади населенного пункта.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6" w:name="sub_117"/>
      <w:r w:rsidRPr="00542457">
        <w:rPr>
          <w:rFonts w:ascii="Times New Roman CYR" w:eastAsiaTheme="minorEastAsia" w:hAnsi="Times New Roman CYR" w:cs="Times New Roman CYR"/>
          <w:b/>
          <w:bCs/>
          <w:color w:val="26282F"/>
          <w:sz w:val="16"/>
          <w:szCs w:val="16"/>
          <w:lang w:eastAsia="ru-RU"/>
        </w:rPr>
        <w:t>1.1.7. 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6"/>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Перечень объектов и расчетные показатели </w:t>
      </w:r>
      <w:proofErr w:type="gramStart"/>
      <w:r w:rsidRPr="00542457">
        <w:rPr>
          <w:rFonts w:ascii="Times New Roman CYR" w:eastAsiaTheme="minorEastAsia" w:hAnsi="Times New Roman CYR" w:cs="Times New Roman CYR"/>
          <w:sz w:val="16"/>
          <w:szCs w:val="16"/>
          <w:lang w:eastAsia="ru-RU"/>
        </w:rPr>
        <w:t>для объектов регионального значения в иных областях установлены в соответствии с полномочиями Республики Мордовия в различных сферах</w:t>
      </w:r>
      <w:proofErr w:type="gramEnd"/>
      <w:r w:rsidRPr="00542457">
        <w:rPr>
          <w:rFonts w:ascii="Times New Roman CYR" w:eastAsiaTheme="minorEastAsia" w:hAnsi="Times New Roman CYR" w:cs="Times New Roman CYR"/>
          <w:sz w:val="16"/>
          <w:szCs w:val="16"/>
          <w:lang w:eastAsia="ru-RU"/>
        </w:rPr>
        <w:t xml:space="preserve"> по соответствующим структурным подразделениям и регламентируются отдельными нормативно-правовыми актами.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542457">
          <w:rPr>
            <w:rFonts w:ascii="Times New Roman CYR" w:eastAsiaTheme="minorEastAsia" w:hAnsi="Times New Roman CYR" w:cs="Times New Roman CYR"/>
            <w:color w:val="106BBE"/>
            <w:sz w:val="16"/>
            <w:szCs w:val="16"/>
            <w:lang w:eastAsia="ru-RU"/>
          </w:rPr>
          <w:t>пунктах 1.1.7.1 - 1.1.7.3</w:t>
        </w:r>
      </w:hyperlink>
      <w:r w:rsidRPr="00542457">
        <w:rPr>
          <w:rFonts w:ascii="Times New Roman CYR" w:eastAsiaTheme="minorEastAsia" w:hAnsi="Times New Roman CYR" w:cs="Times New Roman CYR"/>
          <w:sz w:val="16"/>
          <w:szCs w:val="16"/>
          <w:lang w:eastAsia="ru-RU"/>
        </w:rPr>
        <w:t xml:space="preserve"> региональных нормативов градостроительного проектирования Республики Мордовия.</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7" w:name="sub_1171"/>
      <w:r w:rsidRPr="00542457">
        <w:rPr>
          <w:rFonts w:ascii="Times New Roman CYR" w:eastAsiaTheme="minorEastAsia" w:hAnsi="Times New Roman CYR" w:cs="Times New Roman CYR"/>
          <w:b/>
          <w:bCs/>
          <w:color w:val="26282F"/>
          <w:sz w:val="16"/>
          <w:szCs w:val="16"/>
          <w:lang w:eastAsia="ru-RU"/>
        </w:rPr>
        <w:t>1.1.7.1. Полномочия в области обеспечения деятельности органов государственной власти</w:t>
      </w:r>
    </w:p>
    <w:bookmarkEnd w:id="17"/>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94" w:history="1">
        <w:r w:rsidRPr="00542457">
          <w:rPr>
            <w:rFonts w:ascii="Times New Roman CYR" w:eastAsiaTheme="minorEastAsia" w:hAnsi="Times New Roman CYR" w:cs="Times New Roman CYR"/>
            <w:color w:val="106BBE"/>
            <w:sz w:val="16"/>
            <w:szCs w:val="16"/>
            <w:lang w:eastAsia="ru-RU"/>
          </w:rPr>
          <w:t>постановлением</w:t>
        </w:r>
      </w:hyperlink>
      <w:r w:rsidRPr="00542457">
        <w:rPr>
          <w:rFonts w:ascii="Times New Roman CYR" w:eastAsiaTheme="minorEastAsia" w:hAnsi="Times New Roman CYR" w:cs="Times New Roman CYR"/>
          <w:sz w:val="16"/>
          <w:szCs w:val="16"/>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95" w:history="1">
        <w:r w:rsidRPr="00542457">
          <w:rPr>
            <w:rFonts w:ascii="Times New Roman CYR" w:eastAsiaTheme="minorEastAsia" w:hAnsi="Times New Roman CYR" w:cs="Times New Roman CYR"/>
            <w:color w:val="106BBE"/>
            <w:sz w:val="16"/>
            <w:szCs w:val="16"/>
            <w:lang w:eastAsia="ru-RU"/>
          </w:rPr>
          <w:t>439</w:t>
        </w:r>
      </w:hyperlink>
      <w:r w:rsidRPr="00542457">
        <w:rPr>
          <w:rFonts w:ascii="Times New Roman CYR" w:eastAsiaTheme="minorEastAsia" w:hAnsi="Times New Roman CYR" w:cs="Times New Roman CYR"/>
          <w:sz w:val="16"/>
          <w:szCs w:val="16"/>
          <w:lang w:eastAsia="ru-RU"/>
        </w:rPr>
        <w:t>, от 5 июня 2008 г. N </w:t>
      </w:r>
      <w:hyperlink r:id="rId96" w:history="1">
        <w:r w:rsidRPr="00542457">
          <w:rPr>
            <w:rFonts w:ascii="Times New Roman CYR" w:eastAsiaTheme="minorEastAsia" w:hAnsi="Times New Roman CYR" w:cs="Times New Roman CYR"/>
            <w:color w:val="106BBE"/>
            <w:sz w:val="16"/>
            <w:szCs w:val="16"/>
            <w:lang w:eastAsia="ru-RU"/>
          </w:rPr>
          <w:t>251</w:t>
        </w:r>
      </w:hyperlink>
      <w:r w:rsidRPr="00542457">
        <w:rPr>
          <w:rFonts w:ascii="Times New Roman CYR" w:eastAsiaTheme="minorEastAsia" w:hAnsi="Times New Roman CYR" w:cs="Times New Roman CYR"/>
          <w:sz w:val="16"/>
          <w:szCs w:val="16"/>
          <w:lang w:eastAsia="ru-RU"/>
        </w:rPr>
        <w:t>, от 25</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августа 2008 г. N </w:t>
      </w:r>
      <w:hyperlink r:id="rId97" w:history="1">
        <w:r w:rsidRPr="00542457">
          <w:rPr>
            <w:rFonts w:ascii="Times New Roman CYR" w:eastAsiaTheme="minorEastAsia" w:hAnsi="Times New Roman CYR" w:cs="Times New Roman CYR"/>
            <w:color w:val="106BBE"/>
            <w:sz w:val="16"/>
            <w:szCs w:val="16"/>
            <w:lang w:eastAsia="ru-RU"/>
          </w:rPr>
          <w:t>380</w:t>
        </w:r>
      </w:hyperlink>
      <w:r w:rsidRPr="00542457">
        <w:rPr>
          <w:rFonts w:ascii="Times New Roman CYR" w:eastAsiaTheme="minorEastAsia" w:hAnsi="Times New Roman CYR" w:cs="Times New Roman CYR"/>
          <w:sz w:val="16"/>
          <w:szCs w:val="16"/>
          <w:lang w:eastAsia="ru-RU"/>
        </w:rPr>
        <w:t>, от 27 апреля 2009 г. N </w:t>
      </w:r>
      <w:hyperlink r:id="rId98" w:history="1">
        <w:r w:rsidRPr="00542457">
          <w:rPr>
            <w:rFonts w:ascii="Times New Roman CYR" w:eastAsiaTheme="minorEastAsia" w:hAnsi="Times New Roman CYR" w:cs="Times New Roman CYR"/>
            <w:color w:val="106BBE"/>
            <w:sz w:val="16"/>
            <w:szCs w:val="16"/>
            <w:lang w:eastAsia="ru-RU"/>
          </w:rPr>
          <w:t>173</w:t>
        </w:r>
      </w:hyperlink>
      <w:r w:rsidRPr="00542457">
        <w:rPr>
          <w:rFonts w:ascii="Times New Roman CYR" w:eastAsiaTheme="minorEastAsia" w:hAnsi="Times New Roman CYR" w:cs="Times New Roman CYR"/>
          <w:sz w:val="16"/>
          <w:szCs w:val="16"/>
          <w:lang w:eastAsia="ru-RU"/>
        </w:rPr>
        <w:t>, от 21 сентября 2009 г. N </w:t>
      </w:r>
      <w:hyperlink r:id="rId99" w:history="1">
        <w:r w:rsidRPr="00542457">
          <w:rPr>
            <w:rFonts w:ascii="Times New Roman CYR" w:eastAsiaTheme="minorEastAsia" w:hAnsi="Times New Roman CYR" w:cs="Times New Roman CYR"/>
            <w:color w:val="106BBE"/>
            <w:sz w:val="16"/>
            <w:szCs w:val="16"/>
            <w:lang w:eastAsia="ru-RU"/>
          </w:rPr>
          <w:t>404</w:t>
        </w:r>
      </w:hyperlink>
      <w:r w:rsidRPr="00542457">
        <w:rPr>
          <w:rFonts w:ascii="Times New Roman CYR" w:eastAsiaTheme="minorEastAsia" w:hAnsi="Times New Roman CYR" w:cs="Times New Roman CYR"/>
          <w:sz w:val="16"/>
          <w:szCs w:val="16"/>
          <w:lang w:eastAsia="ru-RU"/>
        </w:rPr>
        <w:t>, от 12 апреля 2010 г. N </w:t>
      </w:r>
      <w:hyperlink r:id="rId100" w:history="1">
        <w:r w:rsidRPr="00542457">
          <w:rPr>
            <w:rFonts w:ascii="Times New Roman CYR" w:eastAsiaTheme="minorEastAsia" w:hAnsi="Times New Roman CYR" w:cs="Times New Roman CYR"/>
            <w:color w:val="106BBE"/>
            <w:sz w:val="16"/>
            <w:szCs w:val="16"/>
            <w:lang w:eastAsia="ru-RU"/>
          </w:rPr>
          <w:t>155</w:t>
        </w:r>
      </w:hyperlink>
      <w:r w:rsidRPr="00542457">
        <w:rPr>
          <w:rFonts w:ascii="Times New Roman CYR" w:eastAsiaTheme="minorEastAsia" w:hAnsi="Times New Roman CYR" w:cs="Times New Roman CYR"/>
          <w:sz w:val="16"/>
          <w:szCs w:val="16"/>
          <w:lang w:eastAsia="ru-RU"/>
        </w:rPr>
        <w:t>, от 13 декабря 2010 г. N </w:t>
      </w:r>
      <w:hyperlink r:id="rId101" w:history="1">
        <w:r w:rsidRPr="00542457">
          <w:rPr>
            <w:rFonts w:ascii="Times New Roman CYR" w:eastAsiaTheme="minorEastAsia" w:hAnsi="Times New Roman CYR" w:cs="Times New Roman CYR"/>
            <w:color w:val="106BBE"/>
            <w:sz w:val="16"/>
            <w:szCs w:val="16"/>
            <w:lang w:eastAsia="ru-RU"/>
          </w:rPr>
          <w:t>486</w:t>
        </w:r>
      </w:hyperlink>
      <w:r w:rsidRPr="00542457">
        <w:rPr>
          <w:rFonts w:ascii="Times New Roman CYR" w:eastAsiaTheme="minorEastAsia" w:hAnsi="Times New Roman CYR" w:cs="Times New Roman CYR"/>
          <w:sz w:val="16"/>
          <w:szCs w:val="16"/>
          <w:lang w:eastAsia="ru-RU"/>
        </w:rPr>
        <w:t>, от 5 сентября 2011 г. N </w:t>
      </w:r>
      <w:hyperlink r:id="rId102" w:history="1">
        <w:r w:rsidRPr="00542457">
          <w:rPr>
            <w:rFonts w:ascii="Times New Roman CYR" w:eastAsiaTheme="minorEastAsia" w:hAnsi="Times New Roman CYR" w:cs="Times New Roman CYR"/>
            <w:color w:val="106BBE"/>
            <w:sz w:val="16"/>
            <w:szCs w:val="16"/>
            <w:lang w:eastAsia="ru-RU"/>
          </w:rPr>
          <w:t>335</w:t>
        </w:r>
      </w:hyperlink>
      <w:r w:rsidRPr="00542457">
        <w:rPr>
          <w:rFonts w:ascii="Times New Roman CYR" w:eastAsiaTheme="minorEastAsia" w:hAnsi="Times New Roman CYR" w:cs="Times New Roman CYR"/>
          <w:sz w:val="16"/>
          <w:szCs w:val="16"/>
          <w:lang w:eastAsia="ru-RU"/>
        </w:rPr>
        <w:t>, от 17 февраля 2014 г. N </w:t>
      </w:r>
      <w:hyperlink r:id="rId103" w:history="1">
        <w:r w:rsidRPr="00542457">
          <w:rPr>
            <w:rFonts w:ascii="Times New Roman CYR" w:eastAsiaTheme="minorEastAsia" w:hAnsi="Times New Roman CYR" w:cs="Times New Roman CYR"/>
            <w:color w:val="106BBE"/>
            <w:sz w:val="16"/>
            <w:szCs w:val="16"/>
            <w:lang w:eastAsia="ru-RU"/>
          </w:rPr>
          <w:t>68</w:t>
        </w:r>
      </w:hyperlink>
      <w:r w:rsidRPr="00542457">
        <w:rPr>
          <w:rFonts w:ascii="Times New Roman CYR" w:eastAsiaTheme="minorEastAsia" w:hAnsi="Times New Roman CYR" w:cs="Times New Roman CYR"/>
          <w:sz w:val="16"/>
          <w:szCs w:val="16"/>
          <w:lang w:eastAsia="ru-RU"/>
        </w:rPr>
        <w:t>, от 20 октября 2014 г. N </w:t>
      </w:r>
      <w:hyperlink r:id="rId104" w:history="1">
        <w:r w:rsidRPr="00542457">
          <w:rPr>
            <w:rFonts w:ascii="Times New Roman CYR" w:eastAsiaTheme="minorEastAsia" w:hAnsi="Times New Roman CYR" w:cs="Times New Roman CYR"/>
            <w:color w:val="106BBE"/>
            <w:sz w:val="16"/>
            <w:szCs w:val="16"/>
            <w:lang w:eastAsia="ru-RU"/>
          </w:rPr>
          <w:t>511</w:t>
        </w:r>
      </w:hyperlink>
      <w:r w:rsidRPr="00542457">
        <w:rPr>
          <w:rFonts w:ascii="Times New Roman CYR" w:eastAsiaTheme="minorEastAsia" w:hAnsi="Times New Roman CYR" w:cs="Times New Roman CYR"/>
          <w:sz w:val="16"/>
          <w:szCs w:val="16"/>
          <w:lang w:eastAsia="ru-RU"/>
        </w:rPr>
        <w:t>, от 3 августа 2015 г. N</w:t>
      </w:r>
      <w:proofErr w:type="gramEnd"/>
      <w:r w:rsidRPr="00542457">
        <w:rPr>
          <w:rFonts w:ascii="Times New Roman CYR" w:eastAsiaTheme="minorEastAsia" w:hAnsi="Times New Roman CYR" w:cs="Times New Roman CYR"/>
          <w:sz w:val="16"/>
          <w:szCs w:val="16"/>
          <w:lang w:eastAsia="ru-RU"/>
        </w:rPr>
        <w:t> </w:t>
      </w:r>
      <w:hyperlink r:id="rId105" w:history="1">
        <w:proofErr w:type="gramStart"/>
        <w:r w:rsidRPr="00542457">
          <w:rPr>
            <w:rFonts w:ascii="Times New Roman CYR" w:eastAsiaTheme="minorEastAsia" w:hAnsi="Times New Roman CYR" w:cs="Times New Roman CYR"/>
            <w:color w:val="106BBE"/>
            <w:sz w:val="16"/>
            <w:szCs w:val="16"/>
            <w:lang w:eastAsia="ru-RU"/>
          </w:rPr>
          <w:t>460</w:t>
        </w:r>
      </w:hyperlink>
      <w:r w:rsidRPr="00542457">
        <w:rPr>
          <w:rFonts w:ascii="Times New Roman CYR" w:eastAsiaTheme="minorEastAsia" w:hAnsi="Times New Roman CYR" w:cs="Times New Roman CYR"/>
          <w:sz w:val="16"/>
          <w:szCs w:val="16"/>
          <w:lang w:eastAsia="ru-RU"/>
        </w:rPr>
        <w:t>, от 27 января 2016 г. N </w:t>
      </w:r>
      <w:hyperlink r:id="rId106" w:history="1">
        <w:r w:rsidRPr="00542457">
          <w:rPr>
            <w:rFonts w:ascii="Times New Roman CYR" w:eastAsiaTheme="minorEastAsia" w:hAnsi="Times New Roman CYR" w:cs="Times New Roman CYR"/>
            <w:color w:val="106BBE"/>
            <w:sz w:val="16"/>
            <w:szCs w:val="16"/>
            <w:lang w:eastAsia="ru-RU"/>
          </w:rPr>
          <w:t>27</w:t>
        </w:r>
      </w:hyperlink>
      <w:r w:rsidRPr="00542457">
        <w:rPr>
          <w:rFonts w:ascii="Times New Roman CYR" w:eastAsiaTheme="minorEastAsia" w:hAnsi="Times New Roman CYR" w:cs="Times New Roman CYR"/>
          <w:sz w:val="16"/>
          <w:szCs w:val="16"/>
          <w:lang w:eastAsia="ru-RU"/>
        </w:rPr>
        <w:t>).</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1.1.7.1 (а). Расчетные показатели объектов, относящихся к области обеспечения деятельности органов государственной власти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850"/>
        <w:gridCol w:w="3261"/>
        <w:gridCol w:w="1117"/>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Администрации 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26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26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Государственный архив</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590405C6" wp14:editId="0A5E6C2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4,5</w:t>
            </w:r>
          </w:p>
        </w:tc>
        <w:tc>
          <w:tcPr>
            <w:tcW w:w="326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помещений администраций,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26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до самого удаленного населенного пункта,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228</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площадь помещений судебного участка на 1 судью, </w:t>
            </w:r>
            <w:r w:rsidRPr="00542457">
              <w:rPr>
                <w:rFonts w:ascii="Times New Roman CYR" w:eastAsiaTheme="minorEastAsia" w:hAnsi="Times New Roman CYR" w:cs="Times New Roman CYR"/>
                <w:noProof/>
                <w:sz w:val="16"/>
                <w:szCs w:val="16"/>
                <w:lang w:eastAsia="ru-RU"/>
              </w:rPr>
              <w:drawing>
                <wp:inline distT="0" distB="0" distL="0" distR="0" wp14:anchorId="6366D061" wp14:editId="7A550163">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8" w:name="sub_1172"/>
      <w:r w:rsidRPr="00542457">
        <w:rPr>
          <w:rFonts w:ascii="Times New Roman CYR" w:eastAsiaTheme="minorEastAsia" w:hAnsi="Times New Roman CYR" w:cs="Times New Roman CYR"/>
          <w:b/>
          <w:bCs/>
          <w:color w:val="26282F"/>
          <w:sz w:val="16"/>
          <w:szCs w:val="16"/>
          <w:lang w:eastAsia="ru-RU"/>
        </w:rPr>
        <w:t>1.1.7.2. Полномочия в области социального обслуживания населения</w:t>
      </w:r>
    </w:p>
    <w:bookmarkEnd w:id="18"/>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Полномочия Республики Мордовия в области социального обслуживания населения установлены в соответствии с </w:t>
      </w:r>
      <w:hyperlink r:id="rId109" w:history="1">
        <w:r w:rsidRPr="00542457">
          <w:rPr>
            <w:rFonts w:ascii="Times New Roman CYR" w:eastAsiaTheme="minorEastAsia" w:hAnsi="Times New Roman CYR" w:cs="Times New Roman CYR"/>
            <w:color w:val="106BBE"/>
            <w:sz w:val="16"/>
            <w:szCs w:val="16"/>
            <w:lang w:eastAsia="ru-RU"/>
          </w:rPr>
          <w:t>Законом</w:t>
        </w:r>
      </w:hyperlink>
      <w:r w:rsidRPr="00542457">
        <w:rPr>
          <w:rFonts w:ascii="Times New Roman CYR" w:eastAsiaTheme="minorEastAsia" w:hAnsi="Times New Roman CYR" w:cs="Times New Roman CYR"/>
          <w:sz w:val="16"/>
          <w:szCs w:val="16"/>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1.1.7.2 (а). Расчетные показатели объектов, относящихся к области социального обслуживания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3119"/>
        <w:gridCol w:w="1559"/>
        <w:gridCol w:w="850"/>
        <w:gridCol w:w="2694"/>
        <w:gridCol w:w="977"/>
      </w:tblGrid>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N</w:t>
            </w:r>
            <w:r w:rsidRPr="00542457">
              <w:rPr>
                <w:rFonts w:ascii="Times New Roman CYR" w:eastAsiaTheme="minorEastAsia" w:hAnsi="Times New Roman CYR" w:cs="Times New Roman CYR"/>
                <w:sz w:val="16"/>
                <w:szCs w:val="16"/>
                <w:lang w:eastAsia="ru-RU"/>
              </w:rPr>
              <w:br/>
            </w:r>
            <w:proofErr w:type="spellStart"/>
            <w:r w:rsidRPr="00542457">
              <w:rPr>
                <w:rFonts w:ascii="Times New Roman CYR" w:eastAsiaTheme="minorEastAsia" w:hAnsi="Times New Roman CYR" w:cs="Times New Roman CYR"/>
                <w:sz w:val="16"/>
                <w:szCs w:val="16"/>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максимально допустимого уровня </w:t>
            </w:r>
            <w:proofErr w:type="gramStart"/>
            <w:r w:rsidRPr="00542457">
              <w:rPr>
                <w:rFonts w:ascii="Times New Roman CYR" w:eastAsiaTheme="minorEastAsia" w:hAnsi="Times New Roman CYR" w:cs="Times New Roman CYR"/>
                <w:sz w:val="16"/>
                <w:szCs w:val="16"/>
                <w:lang w:eastAsia="ru-RU"/>
              </w:rPr>
              <w:t>территориальной</w:t>
            </w:r>
            <w:proofErr w:type="gramEnd"/>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доступности</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5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97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(объект)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9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9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транспортно-пешеходная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97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19" w:name="sub_1173"/>
      <w:r w:rsidRPr="00542457">
        <w:rPr>
          <w:rFonts w:ascii="Times New Roman CYR" w:eastAsiaTheme="minorEastAsia" w:hAnsi="Times New Roman CYR" w:cs="Times New Roman CYR"/>
          <w:b/>
          <w:bCs/>
          <w:color w:val="26282F"/>
          <w:sz w:val="16"/>
          <w:szCs w:val="16"/>
          <w:lang w:eastAsia="ru-RU"/>
        </w:rPr>
        <w:t>1.1.7.3. Полномочия в области обращения с отходами производства и потребления</w:t>
      </w:r>
    </w:p>
    <w:bookmarkEnd w:id="19"/>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10" w:history="1">
        <w:r w:rsidRPr="00542457">
          <w:rPr>
            <w:rFonts w:ascii="Times New Roman CYR" w:eastAsiaTheme="minorEastAsia" w:hAnsi="Times New Roman CYR" w:cs="Times New Roman CYR"/>
            <w:color w:val="106BBE"/>
            <w:sz w:val="16"/>
            <w:szCs w:val="16"/>
            <w:lang w:eastAsia="ru-RU"/>
          </w:rPr>
          <w:t>Федерального Закона</w:t>
        </w:r>
      </w:hyperlink>
      <w:r w:rsidRPr="00542457">
        <w:rPr>
          <w:rFonts w:ascii="Times New Roman CYR" w:eastAsiaTheme="minorEastAsia" w:hAnsi="Times New Roman CYR" w:cs="Times New Roman CYR"/>
          <w:sz w:val="16"/>
          <w:szCs w:val="16"/>
          <w:lang w:eastAsia="ru-RU"/>
        </w:rPr>
        <w:t xml:space="preserve"> от 24 июня </w:t>
      </w:r>
      <w:r w:rsidRPr="00542457">
        <w:rPr>
          <w:rFonts w:ascii="Times New Roman CYR" w:eastAsiaTheme="minorEastAsia" w:hAnsi="Times New Roman CYR" w:cs="Times New Roman CYR"/>
          <w:sz w:val="16"/>
          <w:szCs w:val="16"/>
          <w:lang w:eastAsia="ru-RU"/>
        </w:rPr>
        <w:lastRenderedPageBreak/>
        <w:t>1998 г. N 89-ФЗ "Об отходах производства и потребления".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1.1.7.3 (а). Расчетные показатели объектов, относящихся к области обращения с отходами производства и потребления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2124"/>
        <w:gridCol w:w="1684"/>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4,8</w:t>
            </w: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не менее,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0,5</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СЗЗ, м</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500</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зависимости от мощности, 1000 т. в год, не менее,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2A231F3D" wp14:editId="20722CC5">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 100</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0,3</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свыше 100</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0,5</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w:t>
            </w:r>
            <w:proofErr w:type="gramStart"/>
            <w:r w:rsidRPr="00542457">
              <w:rPr>
                <w:rFonts w:ascii="Times New Roman CYR" w:eastAsiaTheme="minorEastAsia" w:hAnsi="Times New Roman CYR" w:cs="Times New Roman CYR"/>
                <w:sz w:val="16"/>
                <w:szCs w:val="16"/>
                <w:lang w:eastAsia="ru-RU"/>
              </w:rPr>
              <w:t>км</w:t>
            </w:r>
            <w:proofErr w:type="gramEnd"/>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СЗЗ, м</w:t>
            </w:r>
          </w:p>
        </w:tc>
        <w:tc>
          <w:tcPr>
            <w:tcW w:w="1684"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1 000</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0" w:name="sub_12"/>
      <w:r w:rsidRPr="00542457">
        <w:rPr>
          <w:rFonts w:ascii="Times New Roman CYR" w:eastAsiaTheme="minorEastAsia" w:hAnsi="Times New Roman CYR" w:cs="Times New Roman CYR"/>
          <w:b/>
          <w:bCs/>
          <w:color w:val="26282F"/>
          <w:sz w:val="16"/>
          <w:szCs w:val="16"/>
          <w:lang w:eastAsia="ru-RU"/>
        </w:rPr>
        <w:t>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p>
    <w:bookmarkEnd w:id="20"/>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Обоснование расчетных показателей, принятых в основной части РНГП приведено в </w:t>
      </w:r>
      <w:hyperlink w:anchor="sub_200" w:history="1">
        <w:r w:rsidRPr="00542457">
          <w:rPr>
            <w:rFonts w:ascii="Times New Roman CYR" w:eastAsiaTheme="minorEastAsia" w:hAnsi="Times New Roman CYR" w:cs="Times New Roman CYR"/>
            <w:color w:val="106BBE"/>
            <w:sz w:val="16"/>
            <w:szCs w:val="16"/>
            <w:lang w:eastAsia="ru-RU"/>
          </w:rPr>
          <w:t>части 2</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1" w:name="sub_121"/>
      <w:r w:rsidRPr="00542457">
        <w:rPr>
          <w:rFonts w:ascii="Times New Roman CYR" w:eastAsiaTheme="minorEastAsia" w:hAnsi="Times New Roman CYR" w:cs="Times New Roman CYR"/>
          <w:b/>
          <w:bCs/>
          <w:color w:val="26282F"/>
          <w:sz w:val="16"/>
          <w:szCs w:val="16"/>
          <w:lang w:eastAsia="ru-RU"/>
        </w:rPr>
        <w:t>1.2.1. Предельные значения в области транспорта</w:t>
      </w:r>
    </w:p>
    <w:bookmarkEnd w:id="21"/>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Перечень объектов и расчетные показатели </w:t>
      </w:r>
      <w:proofErr w:type="gramStart"/>
      <w:r w:rsidRPr="00542457">
        <w:rPr>
          <w:rFonts w:ascii="Times New Roman CYR" w:eastAsiaTheme="minorEastAsia" w:hAnsi="Times New Roman CYR" w:cs="Times New Roman CYR"/>
          <w:sz w:val="16"/>
          <w:szCs w:val="16"/>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542457">
        <w:rPr>
          <w:rFonts w:ascii="Times New Roman CYR" w:eastAsiaTheme="minorEastAsia" w:hAnsi="Times New Roman CYR" w:cs="Times New Roman CYR"/>
          <w:sz w:val="16"/>
          <w:szCs w:val="16"/>
          <w:lang w:eastAsia="ru-RU"/>
        </w:rPr>
        <w:t xml:space="preserve">, регламентируемыми </w:t>
      </w:r>
      <w:hyperlink r:id="rId112" w:history="1">
        <w:r w:rsidRPr="00542457">
          <w:rPr>
            <w:rFonts w:ascii="Times New Roman CYR" w:eastAsiaTheme="minorEastAsia" w:hAnsi="Times New Roman CYR" w:cs="Times New Roman CYR"/>
            <w:color w:val="106BBE"/>
            <w:sz w:val="16"/>
            <w:szCs w:val="16"/>
            <w:lang w:eastAsia="ru-RU"/>
          </w:rPr>
          <w:t>Положением</w:t>
        </w:r>
      </w:hyperlink>
      <w:r w:rsidRPr="00542457">
        <w:rPr>
          <w:rFonts w:ascii="Times New Roman CYR" w:eastAsiaTheme="minorEastAsia" w:hAnsi="Times New Roman CYR" w:cs="Times New Roman CYR"/>
          <w:sz w:val="16"/>
          <w:szCs w:val="16"/>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1.2.1 (а) Предельные значения в области транспорта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293"/>
        <w:gridCol w:w="1824"/>
        <w:gridCol w:w="2122"/>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212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 xml:space="preserve"> / 1 </w:t>
            </w:r>
            <w:r w:rsidRPr="00542457">
              <w:rPr>
                <w:rFonts w:ascii="Times New Roman CYR" w:eastAsiaTheme="minorEastAsia" w:hAnsi="Times New Roman CYR" w:cs="Times New Roman CYR"/>
                <w:noProof/>
                <w:sz w:val="16"/>
                <w:szCs w:val="16"/>
                <w:lang w:eastAsia="ru-RU"/>
              </w:rPr>
              <w:drawing>
                <wp:inline distT="0" distB="0" distL="0" distR="0" wp14:anchorId="572C5197" wp14:editId="5A42E765">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18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212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не нормируется</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объектов / транспорт.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182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от конечных остановок, </w:t>
            </w:r>
            <w:proofErr w:type="gramStart"/>
            <w:r w:rsidRPr="00542457">
              <w:rPr>
                <w:rFonts w:ascii="Times New Roman CYR" w:eastAsiaTheme="minorEastAsia" w:hAnsi="Times New Roman CYR" w:cs="Times New Roman CYR"/>
                <w:sz w:val="16"/>
                <w:szCs w:val="16"/>
                <w:lang w:eastAsia="ru-RU"/>
              </w:rPr>
              <w:t>км</w:t>
            </w:r>
            <w:proofErr w:type="gramEnd"/>
          </w:p>
        </w:tc>
        <w:tc>
          <w:tcPr>
            <w:tcW w:w="212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4,5</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Транспортно-эксплуатационные предприятия городского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946"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не нормируется</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2" w:name="sub_122"/>
      <w:r w:rsidRPr="00542457">
        <w:rPr>
          <w:rFonts w:ascii="Times New Roman CYR" w:eastAsiaTheme="minorEastAsia" w:hAnsi="Times New Roman CYR" w:cs="Times New Roman CYR"/>
          <w:b/>
          <w:bCs/>
          <w:color w:val="26282F"/>
          <w:sz w:val="16"/>
          <w:szCs w:val="16"/>
          <w:lang w:eastAsia="ru-RU"/>
        </w:rPr>
        <w:t>1.2.2. Предельные значения в области инженерной инфраструктуры</w:t>
      </w:r>
    </w:p>
    <w:bookmarkEnd w:id="22"/>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1.2.2 (а). Предельные значения в области инженерной инфраструктуры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2035"/>
        <w:gridCol w:w="1137"/>
        <w:gridCol w:w="1840"/>
        <w:gridCol w:w="1968"/>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электропотребление, кВт*</w:t>
            </w:r>
            <w:proofErr w:type="gramStart"/>
            <w:r w:rsidRPr="00542457">
              <w:rPr>
                <w:rFonts w:ascii="Times New Roman CYR" w:eastAsiaTheme="minorEastAsia" w:hAnsi="Times New Roman CYR" w:cs="Times New Roman CYR"/>
                <w:sz w:val="16"/>
                <w:szCs w:val="16"/>
                <w:lang w:eastAsia="ru-RU"/>
              </w:rPr>
              <w:t>ч</w:t>
            </w:r>
            <w:proofErr w:type="gramEnd"/>
            <w:r w:rsidRPr="00542457">
              <w:rPr>
                <w:rFonts w:ascii="Times New Roman CYR" w:eastAsiaTheme="minorEastAsia" w:hAnsi="Times New Roman CYR" w:cs="Times New Roman CYR"/>
                <w:sz w:val="16"/>
                <w:szCs w:val="16"/>
                <w:lang w:eastAsia="ru-RU"/>
              </w:rPr>
              <w:t xml:space="preserve">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ширина отступа от линий до зданий и сооружений,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теплогазоснабжение,</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53B3E9DA" wp14:editId="381F3A12">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/год</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ширина отступа от линий до зданий и сооружений,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водоснабжение, </w:t>
            </w:r>
            <w:proofErr w:type="gramStart"/>
            <w:r w:rsidRPr="00542457">
              <w:rPr>
                <w:rFonts w:ascii="Times New Roman CYR" w:eastAsiaTheme="minorEastAsia" w:hAnsi="Times New Roman CYR" w:cs="Times New Roman CYR"/>
                <w:sz w:val="16"/>
                <w:szCs w:val="16"/>
                <w:lang w:eastAsia="ru-RU"/>
              </w:rPr>
              <w:t>л</w:t>
            </w:r>
            <w:proofErr w:type="gramEnd"/>
            <w:r w:rsidRPr="00542457">
              <w:rPr>
                <w:rFonts w:ascii="Times New Roman CYR" w:eastAsiaTheme="minorEastAsia" w:hAnsi="Times New Roman CYR" w:cs="Times New Roman CYR"/>
                <w:sz w:val="16"/>
                <w:szCs w:val="16"/>
                <w:lang w:eastAsia="ru-RU"/>
              </w:rPr>
              <w:t xml:space="preserve"> / </w:t>
            </w:r>
            <w:proofErr w:type="spellStart"/>
            <w:r w:rsidRPr="00542457">
              <w:rPr>
                <w:rFonts w:ascii="Times New Roman CYR" w:eastAsiaTheme="minorEastAsia" w:hAnsi="Times New Roman CYR" w:cs="Times New Roman CYR"/>
                <w:sz w:val="16"/>
                <w:szCs w:val="16"/>
                <w:lang w:eastAsia="ru-RU"/>
              </w:rPr>
              <w:t>сут</w:t>
            </w:r>
            <w:proofErr w:type="spellEnd"/>
            <w:r w:rsidRPr="00542457">
              <w:rPr>
                <w:rFonts w:ascii="Times New Roman CYR" w:eastAsiaTheme="minorEastAsia" w:hAnsi="Times New Roman CYR" w:cs="Times New Roman CYR"/>
                <w:sz w:val="16"/>
                <w:szCs w:val="16"/>
                <w:lang w:eastAsia="ru-RU"/>
              </w:rPr>
              <w:t>. на 1 человека</w:t>
            </w:r>
          </w:p>
        </w:tc>
        <w:tc>
          <w:tcPr>
            <w:tcW w:w="113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ширина отступа от линий до зданий и сооружений,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45</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ширина отступа от линий до зданий и сооружений,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lastRenderedPageBreak/>
        <w:t>Примечания: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Расчет электрических нагрузок для разных типов застройки следует производить в соответствии с нормами РД 34.20.185-94.</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3" w:name="sub_123"/>
      <w:r w:rsidRPr="00542457">
        <w:rPr>
          <w:rFonts w:ascii="Times New Roman CYR" w:eastAsiaTheme="minorEastAsia" w:hAnsi="Times New Roman CYR" w:cs="Times New Roman CYR"/>
          <w:b/>
          <w:bCs/>
          <w:color w:val="26282F"/>
          <w:sz w:val="16"/>
          <w:szCs w:val="16"/>
          <w:lang w:eastAsia="ru-RU"/>
        </w:rPr>
        <w:t>1.2.3. Предельные значения расчетных показателей для объектов местного значения в области здравоохранения</w:t>
      </w:r>
    </w:p>
    <w:bookmarkEnd w:id="23"/>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1.2.3 (а). Предельные значения в области здравоохранения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3119"/>
        <w:gridCol w:w="1984"/>
        <w:gridCol w:w="957"/>
        <w:gridCol w:w="1984"/>
        <w:gridCol w:w="1295"/>
      </w:tblGrid>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N</w:t>
            </w:r>
            <w:r w:rsidRPr="00542457">
              <w:rPr>
                <w:rFonts w:ascii="Times New Roman CYR" w:eastAsiaTheme="minorEastAsia" w:hAnsi="Times New Roman CYR" w:cs="Times New Roman CYR"/>
                <w:sz w:val="16"/>
                <w:szCs w:val="16"/>
                <w:lang w:eastAsia="ru-RU"/>
              </w:rPr>
              <w:br/>
            </w:r>
            <w:proofErr w:type="spellStart"/>
            <w:r w:rsidRPr="00542457">
              <w:rPr>
                <w:rFonts w:ascii="Times New Roman CYR" w:eastAsiaTheme="minorEastAsia" w:hAnsi="Times New Roman CYR" w:cs="Times New Roman CYR"/>
                <w:sz w:val="16"/>
                <w:szCs w:val="16"/>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295"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11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295"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Межрайонные больницы общего типа, в т. ч. детская,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21039145" wp14:editId="20E8B78B">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6,9</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95"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95"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95"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1AD6212C" wp14:editId="23C34803">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95"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1022,2</w:t>
            </w:r>
          </w:p>
        </w:tc>
        <w:tc>
          <w:tcPr>
            <w:tcW w:w="198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95"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295"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311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Примечания: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 * - Принимается согласно </w:t>
      </w:r>
      <w:hyperlink r:id="rId117" w:history="1">
        <w:r w:rsidRPr="00542457">
          <w:rPr>
            <w:rFonts w:ascii="Times New Roman CYR" w:eastAsiaTheme="minorEastAsia" w:hAnsi="Times New Roman CYR" w:cs="Times New Roman CYR"/>
            <w:color w:val="106BBE"/>
            <w:sz w:val="16"/>
            <w:szCs w:val="16"/>
            <w:lang w:eastAsia="ru-RU"/>
          </w:rPr>
          <w:t>приказу</w:t>
        </w:r>
      </w:hyperlink>
      <w:r w:rsidRPr="00542457">
        <w:rPr>
          <w:rFonts w:ascii="Times New Roman CYR" w:eastAsiaTheme="minorEastAsia" w:hAnsi="Times New Roman CYR" w:cs="Times New Roman CYR"/>
          <w:sz w:val="16"/>
          <w:szCs w:val="16"/>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8" w:history="1">
        <w:r w:rsidRPr="00542457">
          <w:rPr>
            <w:rFonts w:ascii="Times New Roman CYR" w:eastAsiaTheme="minorEastAsia" w:hAnsi="Times New Roman CYR" w:cs="Times New Roman CYR"/>
            <w:color w:val="106BBE"/>
            <w:sz w:val="16"/>
            <w:szCs w:val="16"/>
            <w:lang w:eastAsia="ru-RU"/>
          </w:rPr>
          <w:t>от 23 июня 2015 г. N 361н</w:t>
        </w:r>
      </w:hyperlink>
      <w:r w:rsidRPr="00542457">
        <w:rPr>
          <w:rFonts w:ascii="Times New Roman CYR" w:eastAsiaTheme="minorEastAsia" w:hAnsi="Times New Roman CYR" w:cs="Times New Roman CYR"/>
          <w:sz w:val="16"/>
          <w:szCs w:val="16"/>
          <w:lang w:eastAsia="ru-RU"/>
        </w:rPr>
        <w:t xml:space="preserve">, </w:t>
      </w:r>
      <w:hyperlink r:id="rId119" w:history="1">
        <w:r w:rsidRPr="00542457">
          <w:rPr>
            <w:rFonts w:ascii="Times New Roman CYR" w:eastAsiaTheme="minorEastAsia" w:hAnsi="Times New Roman CYR" w:cs="Times New Roman CYR"/>
            <w:color w:val="106BBE"/>
            <w:sz w:val="16"/>
            <w:szCs w:val="16"/>
            <w:lang w:eastAsia="ru-RU"/>
          </w:rPr>
          <w:t>от 30 сентября 2015 г. N 683н</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4" w:name="sub_124"/>
      <w:r w:rsidRPr="00542457">
        <w:rPr>
          <w:rFonts w:ascii="Times New Roman CYR" w:eastAsiaTheme="minorEastAsia" w:hAnsi="Times New Roman CYR" w:cs="Times New Roman CYR"/>
          <w:b/>
          <w:bCs/>
          <w:color w:val="26282F"/>
          <w:sz w:val="16"/>
          <w:szCs w:val="16"/>
          <w:lang w:eastAsia="ru-RU"/>
        </w:rPr>
        <w:t>1.2.4. Предельные значения расчетных показателей в области образования</w:t>
      </w:r>
    </w:p>
    <w:bookmarkEnd w:id="24"/>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1.2.4 (а). Предельные значения в области образования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501"/>
        <w:gridCol w:w="1752"/>
        <w:gridCol w:w="1420"/>
        <w:gridCol w:w="1804"/>
        <w:gridCol w:w="36"/>
        <w:gridCol w:w="1968"/>
      </w:tblGrid>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N</w:t>
            </w:r>
            <w:r w:rsidRPr="00542457">
              <w:rPr>
                <w:rFonts w:ascii="Times New Roman CYR" w:eastAsiaTheme="minorEastAsia" w:hAnsi="Times New Roman CYR" w:cs="Times New Roman CYR"/>
                <w:sz w:val="16"/>
                <w:szCs w:val="16"/>
                <w:lang w:eastAsia="ru-RU"/>
              </w:rPr>
              <w:br/>
            </w:r>
            <w:proofErr w:type="spellStart"/>
            <w:r w:rsidRPr="00542457">
              <w:rPr>
                <w:rFonts w:ascii="Times New Roman CYR" w:eastAsiaTheme="minorEastAsia" w:hAnsi="Times New Roman CYR" w:cs="Times New Roman CYR"/>
                <w:sz w:val="16"/>
                <w:szCs w:val="16"/>
                <w:lang w:eastAsia="ru-RU"/>
              </w:rPr>
              <w:t>пп</w:t>
            </w:r>
            <w:proofErr w:type="spellEnd"/>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5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9481" w:type="dxa"/>
            <w:gridSpan w:val="6"/>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муниципального района</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15AE6951" wp14:editId="5F0B142D">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1500</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133</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4711F4B0" wp14:editId="16E4E4D3">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300</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22,6</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Общеобразовательная организация (школа, лицей, гимназия)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учащихся</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662B20CE" wp14:editId="1F967AD8">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w:t>
            </w:r>
            <w:r w:rsidRPr="00542457">
              <w:rPr>
                <w:rFonts w:ascii="Times New Roman CYR" w:eastAsiaTheme="minorEastAsia" w:hAnsi="Times New Roman CYR" w:cs="Times New Roman CYR"/>
                <w:sz w:val="16"/>
                <w:szCs w:val="16"/>
                <w:lang w:eastAsia="ru-RU"/>
              </w:rPr>
              <w:lastRenderedPageBreak/>
              <w:t xml:space="preserve">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1 500</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зона высокой </w:t>
            </w:r>
            <w:r w:rsidRPr="00542457">
              <w:rPr>
                <w:rFonts w:ascii="Times New Roman CYR" w:eastAsiaTheme="minorEastAsia" w:hAnsi="Times New Roman CYR" w:cs="Times New Roman CYR"/>
                <w:sz w:val="16"/>
                <w:szCs w:val="16"/>
                <w:lang w:eastAsia="ru-RU"/>
              </w:rPr>
              <w:lastRenderedPageBreak/>
              <w:t>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190</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6AF37B8B" wp14:editId="19D783DA">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1,5</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167,7</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9481" w:type="dxa"/>
            <w:gridSpan w:val="6"/>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городского округа</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25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40</w:t>
            </w:r>
          </w:p>
        </w:tc>
        <w:tc>
          <w:tcPr>
            <w:tcW w:w="184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300</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w:t>
            </w:r>
          </w:p>
        </w:tc>
        <w:tc>
          <w:tcPr>
            <w:tcW w:w="25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w:t>
            </w:r>
          </w:p>
        </w:tc>
        <w:tc>
          <w:tcPr>
            <w:tcW w:w="184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300</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2.3.</w:t>
            </w:r>
          </w:p>
        </w:tc>
        <w:tc>
          <w:tcPr>
            <w:tcW w:w="25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Общеобразовательная организация (школа, лицей, гимназия)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учащихся</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67,4</w:t>
            </w:r>
          </w:p>
        </w:tc>
        <w:tc>
          <w:tcPr>
            <w:tcW w:w="184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300</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2.4.</w:t>
            </w:r>
          </w:p>
        </w:tc>
        <w:tc>
          <w:tcPr>
            <w:tcW w:w="25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44,2</w:t>
            </w:r>
          </w:p>
        </w:tc>
        <w:tc>
          <w:tcPr>
            <w:tcW w:w="184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транспортная доступность, мин</w:t>
            </w:r>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9481" w:type="dxa"/>
            <w:gridSpan w:val="6"/>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7BE9FB83" wp14:editId="5A62CF11">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1 500</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38</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1BAEB065" wp14:editId="17B1D7C7">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300</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7,6</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Общеобразовательная организация (школа, лицей, гимназия)</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учащихся</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1CAFB2E7" wp14:editId="1B6F17F2">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пешеходная доступность от конечных остановок общественного транспорта, </w:t>
            </w:r>
            <w:proofErr w:type="gramStart"/>
            <w:r w:rsidRPr="00542457">
              <w:rPr>
                <w:rFonts w:ascii="Times New Roman CYR" w:eastAsiaTheme="minorEastAsia" w:hAnsi="Times New Roman CYR" w:cs="Times New Roman CYR"/>
                <w:sz w:val="16"/>
                <w:szCs w:val="16"/>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1 500</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высокой плотности расселения (2)</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73,5</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004"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5" w:name="sub_125"/>
      <w:r w:rsidRPr="00542457">
        <w:rPr>
          <w:rFonts w:ascii="Times New Roman CYR" w:eastAsiaTheme="minorEastAsia" w:hAnsi="Times New Roman CYR" w:cs="Times New Roman CYR"/>
          <w:b/>
          <w:bCs/>
          <w:color w:val="26282F"/>
          <w:sz w:val="16"/>
          <w:szCs w:val="16"/>
          <w:lang w:eastAsia="ru-RU"/>
        </w:rPr>
        <w:t>1.2.5. Предельные значения расчетных показателей в области физической культуры и спорта, отдыха и туризма</w:t>
      </w:r>
    </w:p>
    <w:bookmarkEnd w:id="25"/>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1.2.5 (а). Предельные значения в области физической культуры и спорта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2177"/>
        <w:gridCol w:w="995"/>
        <w:gridCol w:w="2691"/>
        <w:gridCol w:w="1257"/>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7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762"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Расчетные показатели по городскому округу</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тыс. </w:t>
            </w:r>
            <w:r w:rsidRPr="00542457">
              <w:rPr>
                <w:rFonts w:ascii="Times New Roman CYR" w:eastAsiaTheme="minorEastAsia" w:hAnsi="Times New Roman CYR" w:cs="Times New Roman CYR"/>
                <w:noProof/>
                <w:sz w:val="16"/>
                <w:szCs w:val="16"/>
                <w:lang w:eastAsia="ru-RU"/>
              </w:rPr>
              <w:drawing>
                <wp:inline distT="0" distB="0" distL="0" distR="0" wp14:anchorId="0FF65218" wp14:editId="77B81884">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0,5</w:t>
            </w:r>
          </w:p>
        </w:tc>
        <w:tc>
          <w:tcPr>
            <w:tcW w:w="269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6,5</w:t>
            </w:r>
          </w:p>
        </w:tc>
      </w:tr>
      <w:tr w:rsidR="00542457" w:rsidRPr="00542457" w:rsidTr="00542457">
        <w:tc>
          <w:tcPr>
            <w:tcW w:w="534"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тыс. </w:t>
            </w:r>
            <w:r w:rsidRPr="00542457">
              <w:rPr>
                <w:rFonts w:ascii="Times New Roman CYR" w:eastAsiaTheme="minorEastAsia" w:hAnsi="Times New Roman CYR" w:cs="Times New Roman CYR"/>
                <w:noProof/>
                <w:sz w:val="16"/>
                <w:szCs w:val="16"/>
                <w:lang w:eastAsia="ru-RU"/>
              </w:rPr>
              <w:drawing>
                <wp:inline distT="0" distB="0" distL="0" distR="0" wp14:anchorId="6C9169D3" wp14:editId="2195B6D2">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25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6" w:name="sub_126"/>
      <w:r w:rsidRPr="00542457">
        <w:rPr>
          <w:rFonts w:ascii="Times New Roman CYR" w:eastAsiaTheme="minorEastAsia" w:hAnsi="Times New Roman CYR" w:cs="Times New Roman CYR"/>
          <w:b/>
          <w:bCs/>
          <w:color w:val="26282F"/>
          <w:sz w:val="16"/>
          <w:szCs w:val="16"/>
          <w:lang w:eastAsia="ru-RU"/>
        </w:rPr>
        <w:t>1.2.6. Предельные значения расчетных показателей в области культуры и искусства, организации досуга населения</w:t>
      </w:r>
    </w:p>
    <w:bookmarkEnd w:id="26"/>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1.2.6 (а). Предельные значения в области культуры и искусства, организации досуга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2127"/>
        <w:gridCol w:w="1278"/>
        <w:gridCol w:w="2691"/>
        <w:gridCol w:w="1117"/>
      </w:tblGrid>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481"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Расчетные показатели по городскому округу</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объект / </w:t>
            </w:r>
            <w:proofErr w:type="gramStart"/>
            <w:r w:rsidRPr="00542457">
              <w:rPr>
                <w:rFonts w:ascii="Times New Roman CYR" w:eastAsiaTheme="minorEastAsia" w:hAnsi="Times New Roman CYR" w:cs="Times New Roman CYR"/>
                <w:sz w:val="16"/>
                <w:szCs w:val="16"/>
                <w:lang w:eastAsia="ru-RU"/>
              </w:rPr>
              <w:t>на</w:t>
            </w:r>
            <w:proofErr w:type="gramEnd"/>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17"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9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9481"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117"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1,6</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7"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17"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7" w:name="sub_127"/>
      <w:r w:rsidRPr="00542457">
        <w:rPr>
          <w:rFonts w:ascii="Times New Roman CYR" w:eastAsiaTheme="minorEastAsia" w:hAnsi="Times New Roman CYR" w:cs="Times New Roman CYR"/>
          <w:b/>
          <w:bCs/>
          <w:color w:val="26282F"/>
          <w:sz w:val="16"/>
          <w:szCs w:val="16"/>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7"/>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1.2.7 (а). Предельные значения в области утилизации и переработки бытовых и промышленных отходов</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2642"/>
        <w:gridCol w:w="1752"/>
        <w:gridCol w:w="1420"/>
        <w:gridCol w:w="1840"/>
        <w:gridCol w:w="1968"/>
      </w:tblGrid>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w:t>
            </w:r>
            <w:proofErr w:type="gramStart"/>
            <w:r w:rsidRPr="00542457">
              <w:rPr>
                <w:rFonts w:ascii="Times New Roman CYR" w:eastAsiaTheme="minorEastAsia" w:hAnsi="Times New Roman CYR" w:cs="Times New Roman CYR"/>
                <w:sz w:val="16"/>
                <w:szCs w:val="16"/>
                <w:lang w:eastAsia="ru-RU"/>
              </w:rPr>
              <w:t>км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0,5</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СЗЗ, м</w:t>
            </w:r>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500</w:t>
            </w:r>
          </w:p>
        </w:tc>
      </w:tr>
      <w:tr w:rsidR="00542457" w:rsidRPr="00542457" w:rsidTr="00542457">
        <w:tc>
          <w:tcPr>
            <w:tcW w:w="534"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на 1 000 человек</w:t>
            </w:r>
          </w:p>
        </w:tc>
        <w:tc>
          <w:tcPr>
            <w:tcW w:w="142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079350D0" wp14:editId="398FE9B8">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w:t>
            </w:r>
            <w:proofErr w:type="gramStart"/>
            <w:r w:rsidRPr="00542457">
              <w:rPr>
                <w:rFonts w:ascii="Times New Roman CYR" w:eastAsiaTheme="minorEastAsia" w:hAnsi="Times New Roman CYR" w:cs="Times New Roman CYR"/>
                <w:sz w:val="16"/>
                <w:szCs w:val="16"/>
                <w:lang w:eastAsia="ru-RU"/>
              </w:rPr>
              <w:t>км</w:t>
            </w:r>
            <w:proofErr w:type="gramEnd"/>
          </w:p>
        </w:tc>
        <w:tc>
          <w:tcPr>
            <w:tcW w:w="1968"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0,5</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СЗЗ, м</w:t>
            </w:r>
          </w:p>
        </w:tc>
        <w:tc>
          <w:tcPr>
            <w:tcW w:w="1968"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500</w:t>
            </w:r>
          </w:p>
        </w:tc>
      </w:tr>
      <w:tr w:rsidR="00542457" w:rsidRPr="00542457" w:rsidTr="00542457">
        <w:tc>
          <w:tcPr>
            <w:tcW w:w="534"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5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68"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8" w:name="sub_128"/>
      <w:r w:rsidRPr="00542457">
        <w:rPr>
          <w:rFonts w:ascii="Times New Roman CYR" w:eastAsiaTheme="minorEastAsia" w:hAnsi="Times New Roman CYR" w:cs="Times New Roman CYR"/>
          <w:b/>
          <w:bCs/>
          <w:color w:val="26282F"/>
          <w:sz w:val="16"/>
          <w:szCs w:val="16"/>
          <w:lang w:eastAsia="ru-RU"/>
        </w:rPr>
        <w:t>1.2.8. Предельные значения расчетных показателей в области организации ритуальных услуг</w:t>
      </w:r>
    </w:p>
    <w:bookmarkEnd w:id="28"/>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1.2.8 (а). Предельные значения в области организации ритуальных услуг</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9"/>
        <w:gridCol w:w="2700"/>
        <w:gridCol w:w="1830"/>
        <w:gridCol w:w="1030"/>
        <w:gridCol w:w="2272"/>
        <w:gridCol w:w="1703"/>
      </w:tblGrid>
      <w:tr w:rsidR="00542457" w:rsidRPr="00542457" w:rsidTr="00542457">
        <w:tc>
          <w:tcPr>
            <w:tcW w:w="589"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Максимально допустимый уровень территориальной доступности</w:t>
            </w:r>
          </w:p>
        </w:tc>
      </w:tr>
      <w:tr w:rsidR="00542457" w:rsidRPr="00542457" w:rsidTr="00542457">
        <w:tc>
          <w:tcPr>
            <w:tcW w:w="589"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3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7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589"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70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3975" w:type="dxa"/>
            <w:gridSpan w:val="2"/>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не нормируется</w:t>
            </w:r>
          </w:p>
        </w:tc>
      </w:tr>
      <w:tr w:rsidR="00542457" w:rsidRPr="00542457" w:rsidTr="00542457">
        <w:tc>
          <w:tcPr>
            <w:tcW w:w="589"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70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 1 000 человек</w:t>
            </w:r>
          </w:p>
        </w:tc>
        <w:tc>
          <w:tcPr>
            <w:tcW w:w="103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0,24</w:t>
            </w:r>
          </w:p>
        </w:tc>
        <w:tc>
          <w:tcPr>
            <w:tcW w:w="3975" w:type="dxa"/>
            <w:gridSpan w:val="2"/>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29" w:name="sub_129"/>
      <w:r w:rsidRPr="00542457">
        <w:rPr>
          <w:rFonts w:ascii="Times New Roman CYR" w:eastAsiaTheme="minorEastAsia" w:hAnsi="Times New Roman CYR" w:cs="Times New Roman CYR"/>
          <w:b/>
          <w:bCs/>
          <w:color w:val="26282F"/>
          <w:sz w:val="16"/>
          <w:szCs w:val="16"/>
          <w:lang w:eastAsia="ru-RU"/>
        </w:rPr>
        <w:lastRenderedPageBreak/>
        <w:t>1.2.9. Полномочия в области обеспечения деятельности органов государственной власти</w:t>
      </w:r>
    </w:p>
    <w:bookmarkEnd w:id="29"/>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30" w:history="1">
        <w:r w:rsidRPr="00542457">
          <w:rPr>
            <w:rFonts w:ascii="Times New Roman CYR" w:eastAsiaTheme="minorEastAsia" w:hAnsi="Times New Roman CYR" w:cs="Times New Roman CYR"/>
            <w:color w:val="106BBE"/>
            <w:sz w:val="16"/>
            <w:szCs w:val="16"/>
            <w:lang w:eastAsia="ru-RU"/>
          </w:rPr>
          <w:t>постановлением</w:t>
        </w:r>
      </w:hyperlink>
      <w:r w:rsidRPr="00542457">
        <w:rPr>
          <w:rFonts w:ascii="Times New Roman CYR" w:eastAsiaTheme="minorEastAsia" w:hAnsi="Times New Roman CYR" w:cs="Times New Roman CYR"/>
          <w:sz w:val="16"/>
          <w:szCs w:val="16"/>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31" w:history="1">
        <w:r w:rsidRPr="00542457">
          <w:rPr>
            <w:rFonts w:ascii="Times New Roman CYR" w:eastAsiaTheme="minorEastAsia" w:hAnsi="Times New Roman CYR" w:cs="Times New Roman CYR"/>
            <w:color w:val="106BBE"/>
            <w:sz w:val="16"/>
            <w:szCs w:val="16"/>
            <w:lang w:eastAsia="ru-RU"/>
          </w:rPr>
          <w:t>постановлениями</w:t>
        </w:r>
      </w:hyperlink>
      <w:r w:rsidRPr="00542457">
        <w:rPr>
          <w:rFonts w:ascii="Times New Roman CYR" w:eastAsiaTheme="minorEastAsia" w:hAnsi="Times New Roman CYR" w:cs="Times New Roman CYR"/>
          <w:sz w:val="16"/>
          <w:szCs w:val="16"/>
          <w:lang w:eastAsia="ru-RU"/>
        </w:rPr>
        <w:t xml:space="preserve"> Правительства Республики Мордовия от 28 сентября 2007 г. N </w:t>
      </w:r>
      <w:hyperlink r:id="rId132" w:history="1">
        <w:r w:rsidRPr="00542457">
          <w:rPr>
            <w:rFonts w:ascii="Times New Roman CYR" w:eastAsiaTheme="minorEastAsia" w:hAnsi="Times New Roman CYR" w:cs="Times New Roman CYR"/>
            <w:color w:val="106BBE"/>
            <w:sz w:val="16"/>
            <w:szCs w:val="16"/>
            <w:lang w:eastAsia="ru-RU"/>
          </w:rPr>
          <w:t>439</w:t>
        </w:r>
      </w:hyperlink>
      <w:r w:rsidRPr="00542457">
        <w:rPr>
          <w:rFonts w:ascii="Times New Roman CYR" w:eastAsiaTheme="minorEastAsia" w:hAnsi="Times New Roman CYR" w:cs="Times New Roman CYR"/>
          <w:sz w:val="16"/>
          <w:szCs w:val="16"/>
          <w:lang w:eastAsia="ru-RU"/>
        </w:rPr>
        <w:t>, от 5 июня</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2008 г. N </w:t>
      </w:r>
      <w:hyperlink r:id="rId133" w:history="1">
        <w:r w:rsidRPr="00542457">
          <w:rPr>
            <w:rFonts w:ascii="Times New Roman CYR" w:eastAsiaTheme="minorEastAsia" w:hAnsi="Times New Roman CYR" w:cs="Times New Roman CYR"/>
            <w:color w:val="106BBE"/>
            <w:sz w:val="16"/>
            <w:szCs w:val="16"/>
            <w:lang w:eastAsia="ru-RU"/>
          </w:rPr>
          <w:t>251</w:t>
        </w:r>
      </w:hyperlink>
      <w:r w:rsidRPr="00542457">
        <w:rPr>
          <w:rFonts w:ascii="Times New Roman CYR" w:eastAsiaTheme="minorEastAsia" w:hAnsi="Times New Roman CYR" w:cs="Times New Roman CYR"/>
          <w:sz w:val="16"/>
          <w:szCs w:val="16"/>
          <w:lang w:eastAsia="ru-RU"/>
        </w:rPr>
        <w:t>, от 25 августа 2008 г. N </w:t>
      </w:r>
      <w:hyperlink r:id="rId134" w:history="1">
        <w:r w:rsidRPr="00542457">
          <w:rPr>
            <w:rFonts w:ascii="Times New Roman CYR" w:eastAsiaTheme="minorEastAsia" w:hAnsi="Times New Roman CYR" w:cs="Times New Roman CYR"/>
            <w:color w:val="106BBE"/>
            <w:sz w:val="16"/>
            <w:szCs w:val="16"/>
            <w:lang w:eastAsia="ru-RU"/>
          </w:rPr>
          <w:t>380</w:t>
        </w:r>
      </w:hyperlink>
      <w:r w:rsidRPr="00542457">
        <w:rPr>
          <w:rFonts w:ascii="Times New Roman CYR" w:eastAsiaTheme="minorEastAsia" w:hAnsi="Times New Roman CYR" w:cs="Times New Roman CYR"/>
          <w:sz w:val="16"/>
          <w:szCs w:val="16"/>
          <w:lang w:eastAsia="ru-RU"/>
        </w:rPr>
        <w:t>, от 27 апреля 2009 г. N </w:t>
      </w:r>
      <w:hyperlink r:id="rId135" w:history="1">
        <w:r w:rsidRPr="00542457">
          <w:rPr>
            <w:rFonts w:ascii="Times New Roman CYR" w:eastAsiaTheme="minorEastAsia" w:hAnsi="Times New Roman CYR" w:cs="Times New Roman CYR"/>
            <w:color w:val="106BBE"/>
            <w:sz w:val="16"/>
            <w:szCs w:val="16"/>
            <w:lang w:eastAsia="ru-RU"/>
          </w:rPr>
          <w:t>173</w:t>
        </w:r>
      </w:hyperlink>
      <w:r w:rsidRPr="00542457">
        <w:rPr>
          <w:rFonts w:ascii="Times New Roman CYR" w:eastAsiaTheme="minorEastAsia" w:hAnsi="Times New Roman CYR" w:cs="Times New Roman CYR"/>
          <w:sz w:val="16"/>
          <w:szCs w:val="16"/>
          <w:lang w:eastAsia="ru-RU"/>
        </w:rPr>
        <w:t>, от 21 сентября 2009 г. N </w:t>
      </w:r>
      <w:hyperlink r:id="rId136" w:history="1">
        <w:r w:rsidRPr="00542457">
          <w:rPr>
            <w:rFonts w:ascii="Times New Roman CYR" w:eastAsiaTheme="minorEastAsia" w:hAnsi="Times New Roman CYR" w:cs="Times New Roman CYR"/>
            <w:color w:val="106BBE"/>
            <w:sz w:val="16"/>
            <w:szCs w:val="16"/>
            <w:lang w:eastAsia="ru-RU"/>
          </w:rPr>
          <w:t>404</w:t>
        </w:r>
      </w:hyperlink>
      <w:r w:rsidRPr="00542457">
        <w:rPr>
          <w:rFonts w:ascii="Times New Roman CYR" w:eastAsiaTheme="minorEastAsia" w:hAnsi="Times New Roman CYR" w:cs="Times New Roman CYR"/>
          <w:sz w:val="16"/>
          <w:szCs w:val="16"/>
          <w:lang w:eastAsia="ru-RU"/>
        </w:rPr>
        <w:t>, от 12 апреля 2010 г. N </w:t>
      </w:r>
      <w:hyperlink r:id="rId137" w:history="1">
        <w:r w:rsidRPr="00542457">
          <w:rPr>
            <w:rFonts w:ascii="Times New Roman CYR" w:eastAsiaTheme="minorEastAsia" w:hAnsi="Times New Roman CYR" w:cs="Times New Roman CYR"/>
            <w:color w:val="106BBE"/>
            <w:sz w:val="16"/>
            <w:szCs w:val="16"/>
            <w:lang w:eastAsia="ru-RU"/>
          </w:rPr>
          <w:t>155</w:t>
        </w:r>
      </w:hyperlink>
      <w:r w:rsidRPr="00542457">
        <w:rPr>
          <w:rFonts w:ascii="Times New Roman CYR" w:eastAsiaTheme="minorEastAsia" w:hAnsi="Times New Roman CYR" w:cs="Times New Roman CYR"/>
          <w:sz w:val="16"/>
          <w:szCs w:val="16"/>
          <w:lang w:eastAsia="ru-RU"/>
        </w:rPr>
        <w:t>, от 13 декабря 2010 г. N </w:t>
      </w:r>
      <w:hyperlink r:id="rId138" w:history="1">
        <w:r w:rsidRPr="00542457">
          <w:rPr>
            <w:rFonts w:ascii="Times New Roman CYR" w:eastAsiaTheme="minorEastAsia" w:hAnsi="Times New Roman CYR" w:cs="Times New Roman CYR"/>
            <w:color w:val="106BBE"/>
            <w:sz w:val="16"/>
            <w:szCs w:val="16"/>
            <w:lang w:eastAsia="ru-RU"/>
          </w:rPr>
          <w:t>486</w:t>
        </w:r>
      </w:hyperlink>
      <w:r w:rsidRPr="00542457">
        <w:rPr>
          <w:rFonts w:ascii="Times New Roman CYR" w:eastAsiaTheme="minorEastAsia" w:hAnsi="Times New Roman CYR" w:cs="Times New Roman CYR"/>
          <w:sz w:val="16"/>
          <w:szCs w:val="16"/>
          <w:lang w:eastAsia="ru-RU"/>
        </w:rPr>
        <w:t>, от 5 сентября 2011 г. N </w:t>
      </w:r>
      <w:hyperlink r:id="rId139" w:history="1">
        <w:r w:rsidRPr="00542457">
          <w:rPr>
            <w:rFonts w:ascii="Times New Roman CYR" w:eastAsiaTheme="minorEastAsia" w:hAnsi="Times New Roman CYR" w:cs="Times New Roman CYR"/>
            <w:color w:val="106BBE"/>
            <w:sz w:val="16"/>
            <w:szCs w:val="16"/>
            <w:lang w:eastAsia="ru-RU"/>
          </w:rPr>
          <w:t>335</w:t>
        </w:r>
      </w:hyperlink>
      <w:r w:rsidRPr="00542457">
        <w:rPr>
          <w:rFonts w:ascii="Times New Roman CYR" w:eastAsiaTheme="minorEastAsia" w:hAnsi="Times New Roman CYR" w:cs="Times New Roman CYR"/>
          <w:sz w:val="16"/>
          <w:szCs w:val="16"/>
          <w:lang w:eastAsia="ru-RU"/>
        </w:rPr>
        <w:t>, от 17 февраля 2014 г. N </w:t>
      </w:r>
      <w:hyperlink r:id="rId140" w:history="1">
        <w:r w:rsidRPr="00542457">
          <w:rPr>
            <w:rFonts w:ascii="Times New Roman CYR" w:eastAsiaTheme="minorEastAsia" w:hAnsi="Times New Roman CYR" w:cs="Times New Roman CYR"/>
            <w:color w:val="106BBE"/>
            <w:sz w:val="16"/>
            <w:szCs w:val="16"/>
            <w:lang w:eastAsia="ru-RU"/>
          </w:rPr>
          <w:t>68</w:t>
        </w:r>
      </w:hyperlink>
      <w:r w:rsidRPr="00542457">
        <w:rPr>
          <w:rFonts w:ascii="Times New Roman CYR" w:eastAsiaTheme="minorEastAsia" w:hAnsi="Times New Roman CYR" w:cs="Times New Roman CYR"/>
          <w:sz w:val="16"/>
          <w:szCs w:val="16"/>
          <w:lang w:eastAsia="ru-RU"/>
        </w:rPr>
        <w:t>, от 20 октября 2014 г. N </w:t>
      </w:r>
      <w:hyperlink r:id="rId141" w:history="1">
        <w:r w:rsidRPr="00542457">
          <w:rPr>
            <w:rFonts w:ascii="Times New Roman CYR" w:eastAsiaTheme="minorEastAsia" w:hAnsi="Times New Roman CYR" w:cs="Times New Roman CYR"/>
            <w:color w:val="106BBE"/>
            <w:sz w:val="16"/>
            <w:szCs w:val="16"/>
            <w:lang w:eastAsia="ru-RU"/>
          </w:rPr>
          <w:t>511</w:t>
        </w:r>
        <w:proofErr w:type="gramEnd"/>
      </w:hyperlink>
      <w:r w:rsidRPr="00542457">
        <w:rPr>
          <w:rFonts w:ascii="Times New Roman CYR" w:eastAsiaTheme="minorEastAsia" w:hAnsi="Times New Roman CYR" w:cs="Times New Roman CYR"/>
          <w:sz w:val="16"/>
          <w:szCs w:val="16"/>
          <w:lang w:eastAsia="ru-RU"/>
        </w:rPr>
        <w:t>, от 3 августа 2015 г. N </w:t>
      </w:r>
      <w:hyperlink r:id="rId142" w:history="1">
        <w:r w:rsidRPr="00542457">
          <w:rPr>
            <w:rFonts w:ascii="Times New Roman CYR" w:eastAsiaTheme="minorEastAsia" w:hAnsi="Times New Roman CYR" w:cs="Times New Roman CYR"/>
            <w:color w:val="106BBE"/>
            <w:sz w:val="16"/>
            <w:szCs w:val="16"/>
            <w:lang w:eastAsia="ru-RU"/>
          </w:rPr>
          <w:t>460</w:t>
        </w:r>
      </w:hyperlink>
      <w:r w:rsidRPr="00542457">
        <w:rPr>
          <w:rFonts w:ascii="Times New Roman CYR" w:eastAsiaTheme="minorEastAsia" w:hAnsi="Times New Roman CYR" w:cs="Times New Roman CYR"/>
          <w:sz w:val="16"/>
          <w:szCs w:val="16"/>
          <w:lang w:eastAsia="ru-RU"/>
        </w:rPr>
        <w:t>, от 27 января 2016 г. N </w:t>
      </w:r>
      <w:hyperlink r:id="rId143" w:history="1">
        <w:r w:rsidRPr="00542457">
          <w:rPr>
            <w:rFonts w:ascii="Times New Roman CYR" w:eastAsiaTheme="minorEastAsia" w:hAnsi="Times New Roman CYR" w:cs="Times New Roman CYR"/>
            <w:color w:val="106BBE"/>
            <w:sz w:val="16"/>
            <w:szCs w:val="16"/>
            <w:lang w:eastAsia="ru-RU"/>
          </w:rPr>
          <w:t>27</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1.2.9 (а). Расчетные показатели объектов, относящихся к области обеспечения деятельности органов государственной власти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126"/>
        <w:gridCol w:w="2268"/>
        <w:gridCol w:w="1418"/>
        <w:gridCol w:w="1984"/>
        <w:gridCol w:w="1543"/>
      </w:tblGrid>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максимально допустимого уровня территориальной доступности</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единица измерения</w:t>
            </w:r>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величина</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212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198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54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9339"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обеспечения деятельности органов государственной власти, находящиеся в собственности муниципального района</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Помещения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человек</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54</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61060D7C" wp14:editId="40403F7D">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3"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9339"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обеспечения деятельности органов государственной власти, находящиеся в собственности городского округа</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21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Помещения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человек</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4,5</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7BD07865" wp14:editId="07A7C0AB">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3"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81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9339" w:type="dxa"/>
            <w:gridSpan w:val="5"/>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городских и сельских поселений</w:t>
            </w:r>
          </w:p>
        </w:tc>
      </w:tr>
      <w:tr w:rsidR="00542457" w:rsidRPr="00542457" w:rsidTr="00542457">
        <w:tc>
          <w:tcPr>
            <w:tcW w:w="81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Помещения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человек</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542457">
              <w:rPr>
                <w:rFonts w:ascii="Times New Roman CYR" w:eastAsiaTheme="minorEastAsia" w:hAnsi="Times New Roman CYR" w:cs="Times New Roman CYR"/>
                <w:sz w:val="16"/>
                <w:szCs w:val="16"/>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1,5</w:t>
            </w:r>
          </w:p>
        </w:tc>
      </w:tr>
      <w:tr w:rsidR="00542457" w:rsidRPr="00542457" w:rsidTr="00542457">
        <w:tc>
          <w:tcPr>
            <w:tcW w:w="81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226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noProof/>
                <w:sz w:val="16"/>
                <w:szCs w:val="16"/>
                <w:lang w:eastAsia="ru-RU"/>
              </w:rPr>
              <w:drawing>
                <wp:inline distT="0" distB="0" distL="0" distR="0" wp14:anchorId="49970AE8" wp14:editId="428A3541">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543"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30" w:name="sub_200"/>
      <w:r w:rsidRPr="00542457">
        <w:rPr>
          <w:rFonts w:ascii="Times New Roman CYR" w:eastAsiaTheme="minorEastAsia" w:hAnsi="Times New Roman CYR" w:cs="Times New Roman CYR"/>
          <w:b/>
          <w:bCs/>
          <w:color w:val="26282F"/>
          <w:sz w:val="16"/>
          <w:szCs w:val="16"/>
          <w:lang w:eastAsia="ru-RU"/>
        </w:rPr>
        <w:t>2. Материалы по обоснованию расчетных показателей, принятых в основной части</w:t>
      </w:r>
    </w:p>
    <w:bookmarkEnd w:id="30"/>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31" w:name="sub_21"/>
      <w:r w:rsidRPr="00542457">
        <w:rPr>
          <w:rFonts w:ascii="Times New Roman CYR" w:eastAsiaTheme="minorEastAsia" w:hAnsi="Times New Roman CYR" w:cs="Times New Roman CYR"/>
          <w:b/>
          <w:bCs/>
          <w:color w:val="26282F"/>
          <w:sz w:val="16"/>
          <w:szCs w:val="16"/>
          <w:lang w:eastAsia="ru-RU"/>
        </w:rPr>
        <w:t>2.1. 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p>
    <w:bookmarkEnd w:id="31"/>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w:t>
      </w:r>
      <w:proofErr w:type="gramEnd"/>
      <w:r w:rsidRPr="00542457">
        <w:rPr>
          <w:rFonts w:ascii="Times New Roman CYR" w:eastAsiaTheme="minorEastAsia" w:hAnsi="Times New Roman CYR" w:cs="Times New Roman CYR"/>
          <w:sz w:val="16"/>
          <w:szCs w:val="16"/>
          <w:lang w:eastAsia="ru-RU"/>
        </w:rPr>
        <w:t xml:space="preserve"> осуществления градостроительной деятельности на территории субъекта Российской Федерации в части формирования объектов регионального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Муниципальные районы Республики Мордовия отнесены к одной из трех категорий зонирования по плотности расселения (соответственно зонам в таблице 1.1.1 (а).</w:t>
      </w:r>
      <w:proofErr w:type="gramEnd"/>
      <w:r w:rsidRPr="00542457">
        <w:rPr>
          <w:rFonts w:ascii="Times New Roman CYR" w:eastAsiaTheme="minorEastAsia" w:hAnsi="Times New Roman CYR" w:cs="Times New Roman CYR"/>
          <w:sz w:val="16"/>
          <w:szCs w:val="16"/>
          <w:lang w:eastAsia="ru-RU"/>
        </w:rPr>
        <w:t xml:space="preserve">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 </w:t>
      </w:r>
      <w:proofErr w:type="spellStart"/>
      <w:r w:rsidRPr="00542457">
        <w:rPr>
          <w:rFonts w:ascii="Times New Roman CYR" w:eastAsiaTheme="minorEastAsia" w:hAnsi="Times New Roman CYR" w:cs="Times New Roman CYR"/>
          <w:sz w:val="16"/>
          <w:szCs w:val="16"/>
          <w:lang w:eastAsia="ru-RU"/>
        </w:rPr>
        <w:t>м.р</w:t>
      </w:r>
      <w:proofErr w:type="spellEnd"/>
      <w:r w:rsidRPr="00542457">
        <w:rPr>
          <w:rFonts w:ascii="Times New Roman CYR" w:eastAsiaTheme="minorEastAsia" w:hAnsi="Times New Roman CYR" w:cs="Times New Roman CYR"/>
          <w:sz w:val="16"/>
          <w:szCs w:val="16"/>
          <w:lang w:eastAsia="ru-RU"/>
        </w:rPr>
        <w:t xml:space="preserve">. / S </w:t>
      </w:r>
      <w:proofErr w:type="spellStart"/>
      <w:r w:rsidRPr="00542457">
        <w:rPr>
          <w:rFonts w:ascii="Times New Roman CYR" w:eastAsiaTheme="minorEastAsia" w:hAnsi="Times New Roman CYR" w:cs="Times New Roman CYR"/>
          <w:sz w:val="16"/>
          <w:szCs w:val="16"/>
          <w:lang w:eastAsia="ru-RU"/>
        </w:rPr>
        <w:t>м.р</w:t>
      </w:r>
      <w:proofErr w:type="spellEnd"/>
      <w:r w:rsidRPr="00542457">
        <w:rPr>
          <w:rFonts w:ascii="Times New Roman CYR" w:eastAsiaTheme="minorEastAsia" w:hAnsi="Times New Roman CYR" w:cs="Times New Roman CYR"/>
          <w:sz w:val="16"/>
          <w:szCs w:val="16"/>
          <w:lang w:eastAsia="ru-RU"/>
        </w:rPr>
        <w:t>.</w:t>
      </w:r>
      <w:proofErr w:type="gramStart"/>
      <w:r w:rsidRPr="00542457">
        <w:rPr>
          <w:rFonts w:ascii="Times New Roman CYR" w:eastAsiaTheme="minorEastAsia" w:hAnsi="Times New Roman CYR" w:cs="Times New Roman CYR"/>
          <w:sz w:val="16"/>
          <w:szCs w:val="16"/>
          <w:lang w:eastAsia="ru-RU"/>
        </w:rPr>
        <w:t xml:space="preserve"> ;</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где Н </w:t>
      </w:r>
      <w:proofErr w:type="spellStart"/>
      <w:r w:rsidRPr="00542457">
        <w:rPr>
          <w:rFonts w:ascii="Times New Roman CYR" w:eastAsiaTheme="minorEastAsia" w:hAnsi="Times New Roman CYR" w:cs="Times New Roman CYR"/>
          <w:sz w:val="16"/>
          <w:szCs w:val="16"/>
          <w:lang w:eastAsia="ru-RU"/>
        </w:rPr>
        <w:t>м.р</w:t>
      </w:r>
      <w:proofErr w:type="spellEnd"/>
      <w:r w:rsidRPr="00542457">
        <w:rPr>
          <w:rFonts w:ascii="Times New Roman CYR" w:eastAsiaTheme="minorEastAsia" w:hAnsi="Times New Roman CYR" w:cs="Times New Roman CYR"/>
          <w:sz w:val="16"/>
          <w:szCs w:val="16"/>
          <w:lang w:eastAsia="ru-RU"/>
        </w:rPr>
        <w:t xml:space="preserve">. - число жителей муниципального района, S </w:t>
      </w:r>
      <w:proofErr w:type="spellStart"/>
      <w:r w:rsidRPr="00542457">
        <w:rPr>
          <w:rFonts w:ascii="Times New Roman CYR" w:eastAsiaTheme="minorEastAsia" w:hAnsi="Times New Roman CYR" w:cs="Times New Roman CYR"/>
          <w:sz w:val="16"/>
          <w:szCs w:val="16"/>
          <w:lang w:eastAsia="ru-RU"/>
        </w:rPr>
        <w:t>м.р</w:t>
      </w:r>
      <w:proofErr w:type="spellEnd"/>
      <w:r w:rsidRPr="00542457">
        <w:rPr>
          <w:rFonts w:ascii="Times New Roman CYR" w:eastAsiaTheme="minorEastAsia" w:hAnsi="Times New Roman CYR" w:cs="Times New Roman CYR"/>
          <w:sz w:val="16"/>
          <w:szCs w:val="16"/>
          <w:lang w:eastAsia="ru-RU"/>
        </w:rPr>
        <w:t>. - площадь территории. Обоснование зонирования Республики Мордовия по плотности расселения представлено в таблице 2.1 (а):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right"/>
        <w:rPr>
          <w:rFonts w:ascii="Arial" w:eastAsiaTheme="minorEastAsia" w:hAnsi="Arial" w:cs="Arial"/>
          <w:b/>
          <w:bCs/>
          <w:color w:val="26282F"/>
          <w:sz w:val="16"/>
          <w:szCs w:val="16"/>
          <w:lang w:eastAsia="ru-RU"/>
        </w:rPr>
      </w:pPr>
      <w:r w:rsidRPr="00542457">
        <w:rPr>
          <w:rFonts w:ascii="Arial" w:eastAsiaTheme="minorEastAsia" w:hAnsi="Arial" w:cs="Arial"/>
          <w:b/>
          <w:bCs/>
          <w:color w:val="26282F"/>
          <w:sz w:val="16"/>
          <w:szCs w:val="16"/>
          <w:lang w:eastAsia="ru-RU"/>
        </w:rPr>
        <w:t>Таблица 2.1(а).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6"/>
        <w:gridCol w:w="1101"/>
        <w:gridCol w:w="1098"/>
        <w:gridCol w:w="1985"/>
        <w:gridCol w:w="744"/>
        <w:gridCol w:w="992"/>
        <w:gridCol w:w="993"/>
        <w:gridCol w:w="1132"/>
      </w:tblGrid>
      <w:tr w:rsidR="00542457" w:rsidRPr="00542457" w:rsidTr="00542457">
        <w:tc>
          <w:tcPr>
            <w:tcW w:w="2126"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Площадь, км</w:t>
            </w:r>
            <w:proofErr w:type="gramStart"/>
            <w:r w:rsidRPr="00542457">
              <w:rPr>
                <w:rFonts w:ascii="Times New Roman CYR" w:eastAsiaTheme="minorEastAsia" w:hAnsi="Times New Roman CYR" w:cs="Times New Roman CYR"/>
                <w:sz w:val="16"/>
                <w:szCs w:val="16"/>
                <w:lang w:eastAsia="ru-RU"/>
              </w:rPr>
              <w:t>2</w:t>
            </w:r>
            <w:proofErr w:type="gramEnd"/>
          </w:p>
        </w:tc>
        <w:tc>
          <w:tcPr>
            <w:tcW w:w="1985"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Плотность расселения, чел./км</w:t>
            </w:r>
            <w:proofErr w:type="gramStart"/>
            <w:r w:rsidRPr="00542457">
              <w:rPr>
                <w:rFonts w:ascii="Times New Roman CYR" w:eastAsiaTheme="minorEastAsia" w:hAnsi="Times New Roman CYR" w:cs="Times New Roman CYR"/>
                <w:sz w:val="16"/>
                <w:szCs w:val="16"/>
                <w:lang w:eastAsia="ru-RU"/>
              </w:rPr>
              <w:t>2</w:t>
            </w:r>
            <w:proofErr w:type="gramEnd"/>
          </w:p>
        </w:tc>
        <w:tc>
          <w:tcPr>
            <w:tcW w:w="3861" w:type="dxa"/>
            <w:gridSpan w:val="4"/>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Категории зонирования по плотности расселения</w:t>
            </w:r>
          </w:p>
        </w:tc>
      </w:tr>
      <w:tr w:rsidR="00542457" w:rsidRPr="00542457" w:rsidTr="00542457">
        <w:tc>
          <w:tcPr>
            <w:tcW w:w="2126"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r>
      <w:tr w:rsidR="00542457" w:rsidRPr="00542457" w:rsidTr="00542457">
        <w:tc>
          <w:tcPr>
            <w:tcW w:w="2126"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индекс 20 - 30</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индекс до 20</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Ардатовский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26 168</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1 192,5</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26 168 / 1 192,5 = 21,9</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Атюрьевский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8 674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826,1</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8 674 / 826,1 = 10,5</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Атяшевский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17 872</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1 095,8</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17 872 / 1 095,8 = 16,3</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Большеигнатовский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7 240</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834,2</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7 240 / 834,2 = 8,7</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Большеберезниковский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12 831</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957,7</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12 831 / 957,7</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13,4</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Дубенский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12 190</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896,9</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12 190 / 896,9</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13,6</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Ельниковский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10 272</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1 056</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10 272 / 1 056</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9,7</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lastRenderedPageBreak/>
              <w:t>Зубово</w:t>
            </w:r>
            <w:proofErr w:type="spellEnd"/>
            <w:r w:rsidRPr="00542457">
              <w:rPr>
                <w:rFonts w:ascii="Times New Roman CYR" w:eastAsiaTheme="minorEastAsia" w:hAnsi="Times New Roman CYR" w:cs="Times New Roman CYR"/>
                <w:sz w:val="16"/>
                <w:szCs w:val="16"/>
                <w:lang w:eastAsia="ru-RU"/>
              </w:rPr>
              <w:t>-Полянский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55 414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2 710</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55 414 / 2 710</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20,4</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Инсарский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12 844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968,6</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12 844 / 968,6</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13,3</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Ичалковский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18 802</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1 265</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18 802 / 1 265</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14,9</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Кадошкинский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7 084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618,6</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7 084 / 618,6</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11,5</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Ковылкинский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40 193</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2 015,7</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40 193 / 2 015,7 = 19,9</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Кочкуровский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10 086</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816,46</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10 086 / 816,46 = 12,4</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Краснослободский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23 784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1379,4</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23 784 / 1 379,4 = 17,2</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Лямбирский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34 336</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852</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34 336 / 852</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40,3</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Ромодановский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19 884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820,8</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19 884 / 820,8</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24,2</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Рузаевский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64 676</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1 089,5</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64 676 / 1 089,5 = 59,4</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Старошайговский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12 467</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1 419,4</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12 467 / 1 419,4 = 8,8</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Темниковский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14 684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1 936,8</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14 684 /1 936,8 = 7,6</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Теньгушевский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10 771</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845,94</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10 771 / 845,94 = 12,7</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spellStart"/>
            <w:r w:rsidRPr="00542457">
              <w:rPr>
                <w:rFonts w:ascii="Times New Roman CYR" w:eastAsiaTheme="minorEastAsia" w:hAnsi="Times New Roman CYR" w:cs="Times New Roman CYR"/>
                <w:sz w:val="16"/>
                <w:szCs w:val="16"/>
                <w:lang w:eastAsia="ru-RU"/>
              </w:rPr>
              <w:t>Торбеевский</w:t>
            </w:r>
            <w:proofErr w:type="spellEnd"/>
            <w:r w:rsidRPr="00542457">
              <w:rPr>
                <w:rFonts w:ascii="Times New Roman CYR" w:eastAsiaTheme="minorEastAsia" w:hAnsi="Times New Roman CYR" w:cs="Times New Roman CYR"/>
                <w:sz w:val="16"/>
                <w:szCs w:val="16"/>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19 374</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1 128,92</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19 374 / 1 128,92 = 17,2</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2126"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Городской округ г. Саранск</w:t>
            </w:r>
          </w:p>
        </w:tc>
        <w:tc>
          <w:tcPr>
            <w:tcW w:w="1101"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337 219</w:t>
            </w:r>
          </w:p>
        </w:tc>
        <w:tc>
          <w:tcPr>
            <w:tcW w:w="1098"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383,3</w:t>
            </w:r>
          </w:p>
        </w:tc>
        <w:tc>
          <w:tcPr>
            <w:tcW w:w="198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337 219 / 383,3 = 879,8</w:t>
            </w:r>
          </w:p>
        </w:tc>
        <w:tc>
          <w:tcPr>
            <w:tcW w:w="744"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w:t>
            </w:r>
          </w:p>
        </w:tc>
        <w:tc>
          <w:tcPr>
            <w:tcW w:w="992"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993"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132"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2.1 (б). Обоснование расчетных показателей для объектов регионального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026"/>
        <w:gridCol w:w="1809"/>
        <w:gridCol w:w="6663"/>
      </w:tblGrid>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102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Расчетный показатель</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расчетного показателя</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102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r>
      <w:tr w:rsidR="00542457" w:rsidRPr="00542457" w:rsidTr="00542457">
        <w:tc>
          <w:tcPr>
            <w:tcW w:w="10065" w:type="dxa"/>
            <w:gridSpan w:val="4"/>
            <w:tcBorders>
              <w:top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Региональные объекты</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регионального значения в области транспорта</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c>
          <w:tcPr>
            <w:tcW w:w="1026"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Автомобильные дороги регионального или межмуниципального значения</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 xml:space="preserve"> /1 </w:t>
            </w:r>
            <w:r w:rsidRPr="00542457">
              <w:rPr>
                <w:rFonts w:ascii="Times New Roman CYR" w:eastAsiaTheme="minorEastAsia" w:hAnsi="Times New Roman CYR" w:cs="Times New Roman CYR"/>
                <w:noProof/>
                <w:sz w:val="16"/>
                <w:szCs w:val="16"/>
                <w:lang w:eastAsia="ru-RU"/>
              </w:rPr>
              <w:drawing>
                <wp:inline distT="0" distB="0" distL="0" distR="0" wp14:anchorId="36769DD8" wp14:editId="7F92335E">
                  <wp:extent cx="209550" cy="247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территории)</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 исходя из условий развития транспортной инфраструктуры региона в целом и отдельных муниципальных районов, в </w:t>
            </w:r>
            <w:proofErr w:type="gramStart"/>
            <w:r w:rsidRPr="00542457">
              <w:rPr>
                <w:rFonts w:ascii="Times New Roman CYR" w:eastAsiaTheme="minorEastAsia" w:hAnsi="Times New Roman CYR" w:cs="Times New Roman CYR"/>
                <w:sz w:val="16"/>
                <w:szCs w:val="16"/>
                <w:lang w:eastAsia="ru-RU"/>
              </w:rPr>
              <w:t>связи</w:t>
            </w:r>
            <w:proofErr w:type="gramEnd"/>
            <w:r w:rsidRPr="00542457">
              <w:rPr>
                <w:rFonts w:ascii="Times New Roman CYR" w:eastAsiaTheme="minorEastAsia" w:hAnsi="Times New Roman CYR" w:cs="Times New Roman CYR"/>
                <w:sz w:val="16"/>
                <w:szCs w:val="16"/>
                <w:lang w:eastAsia="ru-RU"/>
              </w:rPr>
              <w:t xml:space="preserve"> с чем для показателя введено зонирование территории по плотности расселения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Автовокзалы регионального значения</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 при суточном отправлении пассажиров</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условий развития транспортной инфраструктуры региона с учетом требований </w:t>
            </w:r>
            <w:hyperlink r:id="rId148"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w:t>
            </w:r>
            <w:hyperlink r:id="rId149" w:history="1">
              <w:r w:rsidRPr="00542457">
                <w:rPr>
                  <w:rFonts w:ascii="Times New Roman CYR" w:eastAsiaTheme="minorEastAsia" w:hAnsi="Times New Roman CYR" w:cs="Times New Roman CYR"/>
                  <w:color w:val="106BBE"/>
                  <w:sz w:val="16"/>
                  <w:szCs w:val="16"/>
                  <w:lang w:eastAsia="ru-RU"/>
                </w:rPr>
                <w:t>РД 3107938-0181-94</w:t>
              </w:r>
            </w:hyperlink>
            <w:r w:rsidRPr="00542457">
              <w:rPr>
                <w:rFonts w:ascii="Times New Roman CYR" w:eastAsiaTheme="minorEastAsia" w:hAnsi="Times New Roman CYR" w:cs="Times New Roman CYR"/>
                <w:sz w:val="16"/>
                <w:szCs w:val="16"/>
                <w:lang w:eastAsia="ru-RU"/>
              </w:rPr>
              <w:t>. Автовокзалы и пассажирские автостанции;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4 000 до 6 000 пассажиров, норма вместимости установлена 250 человек;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6 000 до 8 000 пассажиров: (6 000 + 8 000) / 2 =7 000; (7 000 / 100) Х 4 Х 0,75 (поправочный коэффициент) = 70 Х 4 Х 0,75 = 210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8 000 до 10 000 пассажиров: (8 000 + 10 000) / 2 = 9 000; (9 000 /100) Х 4 Х 0,75 2 (поправочный коэффициент) = 90 Х 4 Х 0,5625 = 202 человек</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Автостанции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 при суточном отправлении пассажиров</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150"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w:t>
            </w:r>
            <w:hyperlink r:id="rId151" w:history="1">
              <w:r w:rsidRPr="00542457">
                <w:rPr>
                  <w:rFonts w:ascii="Times New Roman CYR" w:eastAsiaTheme="minorEastAsia" w:hAnsi="Times New Roman CYR" w:cs="Times New Roman CYR"/>
                  <w:color w:val="106BBE"/>
                  <w:sz w:val="16"/>
                  <w:szCs w:val="16"/>
                  <w:lang w:eastAsia="ru-RU"/>
                </w:rPr>
                <w:t>РД 3107938-0181-94</w:t>
              </w:r>
            </w:hyperlink>
            <w:r w:rsidRPr="00542457">
              <w:rPr>
                <w:rFonts w:ascii="Times New Roman CYR" w:eastAsiaTheme="minorEastAsia" w:hAnsi="Times New Roman CYR" w:cs="Times New Roman CYR"/>
                <w:sz w:val="16"/>
                <w:szCs w:val="16"/>
                <w:lang w:eastAsia="ru-RU"/>
              </w:rPr>
              <w:t>. Автовокзалы и пассажирские автостанции;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100 до 200 пассажиров, норма вместимости установлена 10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200 до 400 пассажиров: (200 + 400) / 2 = 300; (300 / 100) Х 6,5 Х 1,25 (поправочный коэффициент) = 25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400 до 600 пассажиров: (400 + 600) / 2 = 500; (500 / 100) Х 6,5 Х 1,25 (поправочный коэффициент) = 40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суточном отправлении от 600 до 1 000 пассажиров: (600 + 1 000) / 2 = 800; (800 / 100) Х 6,5 Х 1,25 (поправочный коэффициент) = 65 человек</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1.4.</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Пассажирские автотранспортные предприятия (ПАТП)</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 единиц общественного автотранспорта, пассажиров</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 согласно </w:t>
            </w:r>
            <w:hyperlink r:id="rId152" w:history="1">
              <w:r w:rsidRPr="00542457">
                <w:rPr>
                  <w:rFonts w:ascii="Times New Roman CYR" w:eastAsiaTheme="minorEastAsia" w:hAnsi="Times New Roman CYR" w:cs="Times New Roman CYR"/>
                  <w:color w:val="106BBE"/>
                  <w:sz w:val="16"/>
                  <w:szCs w:val="16"/>
                  <w:lang w:eastAsia="ru-RU"/>
                </w:rPr>
                <w:t>постановлению</w:t>
              </w:r>
            </w:hyperlink>
            <w:r w:rsidRPr="00542457">
              <w:rPr>
                <w:rFonts w:ascii="Times New Roman CYR" w:eastAsiaTheme="minorEastAsia" w:hAnsi="Times New Roman CYR" w:cs="Times New Roman CYR"/>
                <w:sz w:val="16"/>
                <w:szCs w:val="16"/>
                <w:lang w:eastAsia="ru-RU"/>
              </w:rPr>
              <w:t xml:space="preserve"> Правительства РФ от 14 февраля 2009 г. N 112</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 утверждении Правил перевозок пассажиров и багажа автомобильным транспортом и городским наземным электрическим транспортом";</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в качестве расчетного показателя принято значения минимальной вместимости единицы пассажирского автотранспорта - 36 мест, </w:t>
            </w:r>
            <w:proofErr w:type="gramStart"/>
            <w:r w:rsidRPr="00542457">
              <w:rPr>
                <w:rFonts w:ascii="Times New Roman CYR" w:eastAsiaTheme="minorEastAsia" w:hAnsi="Times New Roman CYR" w:cs="Times New Roman CYR"/>
                <w:sz w:val="16"/>
                <w:szCs w:val="16"/>
                <w:lang w:eastAsia="ru-RU"/>
              </w:rPr>
              <w:t>согласно</w:t>
            </w:r>
            <w:proofErr w:type="gramEnd"/>
            <w:r w:rsidRPr="00542457">
              <w:rPr>
                <w:rFonts w:ascii="Times New Roman CYR" w:eastAsiaTheme="minorEastAsia" w:hAnsi="Times New Roman CYR" w:cs="Times New Roman CYR"/>
                <w:sz w:val="16"/>
                <w:szCs w:val="16"/>
                <w:lang w:eastAsia="ru-RU"/>
              </w:rPr>
              <w:t xml:space="preserve"> технических характеристик ТС</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единиц общественного автотранспорта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w:t>
            </w:r>
            <w:proofErr w:type="gramStart"/>
            <w:r w:rsidRPr="00542457">
              <w:rPr>
                <w:rFonts w:ascii="Times New Roman CYR" w:eastAsiaTheme="minorEastAsia" w:hAnsi="Times New Roman CYR" w:cs="Times New Roman CYR"/>
                <w:sz w:val="16"/>
                <w:szCs w:val="16"/>
                <w:lang w:eastAsia="ru-RU"/>
              </w:rPr>
              <w:t>согласно</w:t>
            </w:r>
            <w:proofErr w:type="gramEnd"/>
            <w:r w:rsidRPr="00542457">
              <w:rPr>
                <w:rFonts w:ascii="Times New Roman CYR" w:eastAsiaTheme="minorEastAsia" w:hAnsi="Times New Roman CYR" w:cs="Times New Roman CYR"/>
                <w:sz w:val="16"/>
                <w:szCs w:val="16"/>
                <w:lang w:eastAsia="ru-RU"/>
              </w:rPr>
              <w:t xml:space="preserve">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w:t>
            </w:r>
            <w:r w:rsidRPr="00542457">
              <w:rPr>
                <w:rFonts w:ascii="Times New Roman CYR" w:eastAsiaTheme="minorEastAsia" w:hAnsi="Times New Roman CYR" w:cs="Times New Roman CYR"/>
                <w:sz w:val="16"/>
                <w:szCs w:val="16"/>
                <w:lang w:eastAsia="ru-RU"/>
              </w:rPr>
              <w:lastRenderedPageBreak/>
              <w:t>= 28 транспортных средств</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2.</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регионального значения в области образования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Коррекционные школы, школы-интернаты, в т. ч. для обучающихся, нуждающихся в длительном лечении, для детей-сирот и пр.</w:t>
            </w:r>
            <w:proofErr w:type="gramEnd"/>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мест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Республики Мордовия численность населения в возрасте 1 - 15 лет на 1 января 2016 г. составила: 114 549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 требуют специальных условий обучения: 114 549 Х 0,2 = 22 910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Министерства образования Республики Мордовия количество специальных учебных заведений (интернатов, коррекционных школ) - 11;</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требуемое количество мест: (22 910 / 807 453) Х 1 000 Х 0,93 = 26,4 мест</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исходя из текущего состояния и перспектив развития системы образовательных учреждений региона с учетом требований </w:t>
            </w:r>
            <w:hyperlink r:id="rId153"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154"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Общеобразовательные организации (лицеи, гимназии, школы)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мест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текущая обеспеченность местами в организациях такого типа: (86 771 / 807 453) Х 1 000 Х 0,93 = 100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высокой плотности расселения (2) -</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99,7/2 = 49,85;</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зоны средней плотности расселения (3) -</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25,22 (100% = 100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зона низкой плотности расселения (4) -</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208/15 = 13,8,</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K = 49,85/13,8 = 3,61,</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Х</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 100 х 1,9 = 190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Х3 = 100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Х</w:t>
            </w:r>
            <w:proofErr w:type="gramStart"/>
            <w:r w:rsidRPr="00542457">
              <w:rPr>
                <w:rFonts w:ascii="Times New Roman CYR" w:eastAsiaTheme="minorEastAsia" w:hAnsi="Times New Roman CYR" w:cs="Times New Roman CYR"/>
                <w:sz w:val="16"/>
                <w:szCs w:val="16"/>
                <w:lang w:eastAsia="ru-RU"/>
              </w:rPr>
              <w:t>4</w:t>
            </w:r>
            <w:proofErr w:type="gramEnd"/>
            <w:r w:rsidRPr="00542457">
              <w:rPr>
                <w:rFonts w:ascii="Times New Roman CYR" w:eastAsiaTheme="minorEastAsia" w:hAnsi="Times New Roman CYR" w:cs="Times New Roman CYR"/>
                <w:sz w:val="16"/>
                <w:szCs w:val="16"/>
                <w:lang w:eastAsia="ru-RU"/>
              </w:rPr>
              <w:t xml:space="preserve"> = 100 х 0,5 = 50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Министерства образования Республики Мордовия в Республике имеется одна 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Х</w:t>
            </w:r>
            <w:proofErr w:type="gramStart"/>
            <w:r w:rsidRPr="00542457">
              <w:rPr>
                <w:rFonts w:ascii="Times New Roman CYR" w:eastAsiaTheme="minorEastAsia" w:hAnsi="Times New Roman CYR" w:cs="Times New Roman CYR"/>
                <w:sz w:val="16"/>
                <w:szCs w:val="16"/>
                <w:lang w:eastAsia="ru-RU"/>
              </w:rPr>
              <w:t>1</w:t>
            </w:r>
            <w:proofErr w:type="gramEnd"/>
            <w:r w:rsidRPr="00542457">
              <w:rPr>
                <w:rFonts w:ascii="Times New Roman CYR" w:eastAsiaTheme="minorEastAsia" w:hAnsi="Times New Roman CYR" w:cs="Times New Roman CYR"/>
                <w:sz w:val="16"/>
                <w:szCs w:val="16"/>
                <w:lang w:eastAsia="ru-RU"/>
              </w:rPr>
              <w:t xml:space="preserve"> (городской округ Саранск) = 534 - (190 + 100 + 50) = 194 места</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исходя из текущего состояния и перспектив развития системы образовательных учреждений региона с учетом требований </w:t>
            </w:r>
            <w:hyperlink r:id="rId155"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156"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2.3.</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Средние специальные и профессионально-технические учебные заведения</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мест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w:t>
            </w:r>
            <w:proofErr w:type="spellStart"/>
            <w:r w:rsidRPr="00542457">
              <w:rPr>
                <w:rFonts w:ascii="Times New Roman CYR" w:eastAsiaTheme="minorEastAsia" w:hAnsi="Times New Roman CYR" w:cs="Times New Roman CYR"/>
                <w:sz w:val="16"/>
                <w:szCs w:val="16"/>
                <w:lang w:eastAsia="ru-RU"/>
              </w:rPr>
              <w:t>Мордовиястат</w:t>
            </w:r>
            <w:proofErr w:type="spellEnd"/>
            <w:r w:rsidRPr="00542457">
              <w:rPr>
                <w:rFonts w:ascii="Times New Roman CYR" w:eastAsiaTheme="minorEastAsia" w:hAnsi="Times New Roman CYR" w:cs="Times New Roman CYR"/>
                <w:sz w:val="16"/>
                <w:szCs w:val="16"/>
                <w:lang w:eastAsia="ru-RU"/>
              </w:rPr>
              <w:t>)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СП 42.13330.2011. Градостроительство. Планировка и застройка городских и сельских поселений</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регионального значения в области здравоохранения и социального обеспечения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Республиканская больницы общего типа, в т. ч. детская, госпиталь и т. д.</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обеспеченности, кол-во мест в стационарах </w:t>
            </w:r>
            <w:proofErr w:type="gramStart"/>
            <w:r w:rsidRPr="00542457">
              <w:rPr>
                <w:rFonts w:ascii="Times New Roman CYR" w:eastAsiaTheme="minorEastAsia" w:hAnsi="Times New Roman CYR" w:cs="Times New Roman CYR"/>
                <w:sz w:val="16"/>
                <w:szCs w:val="16"/>
                <w:lang w:eastAsia="ru-RU"/>
              </w:rPr>
              <w:t>на</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показателя: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w:t>
            </w:r>
            <w:proofErr w:type="gramStart"/>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требуемое количество койко-мест на 1 000 человек составляет: (2 228 / (807 453 Х 0,93*)) Х 1 000 = (2 228 / 750 931,29) Х 1 000 = 2,97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 (в поликлиниках при объектах)</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w:t>
            </w:r>
            <w:proofErr w:type="gramEnd"/>
            <w:r w:rsidRPr="00542457">
              <w:rPr>
                <w:rFonts w:ascii="Times New Roman CYR" w:eastAsiaTheme="minorEastAsia" w:hAnsi="Times New Roman CYR" w:cs="Times New Roman CYR"/>
                <w:sz w:val="16"/>
                <w:szCs w:val="16"/>
                <w:lang w:eastAsia="ru-RU"/>
              </w:rPr>
              <w:t xml:space="preserve"> Текущая обеспеченность населения: поликлиники при больницах рассчитаны в совокупности на 1805 пос./</w:t>
            </w:r>
            <w:proofErr w:type="gramStart"/>
            <w:r w:rsidRPr="00542457">
              <w:rPr>
                <w:rFonts w:ascii="Times New Roman CYR" w:eastAsiaTheme="minorEastAsia" w:hAnsi="Times New Roman CYR" w:cs="Times New Roman CYR"/>
                <w:sz w:val="16"/>
                <w:szCs w:val="16"/>
                <w:lang w:eastAsia="ru-RU"/>
              </w:rPr>
              <w:t>см</w:t>
            </w:r>
            <w:proofErr w:type="gramEnd"/>
            <w:r w:rsidRPr="00542457">
              <w:rPr>
                <w:rFonts w:ascii="Times New Roman CYR" w:eastAsiaTheme="minorEastAsia" w:hAnsi="Times New Roman CYR" w:cs="Times New Roman CYR"/>
                <w:sz w:val="16"/>
                <w:szCs w:val="16"/>
                <w:lang w:eastAsia="ru-RU"/>
              </w:rPr>
              <w:t xml:space="preserve"> по всем учреждениям;</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 данным Росстата за 2015 год, количество умерших в Республике Мордовия составило 11 </w:t>
            </w:r>
            <w:r w:rsidRPr="00542457">
              <w:rPr>
                <w:rFonts w:ascii="Times New Roman CYR" w:eastAsiaTheme="minorEastAsia" w:hAnsi="Times New Roman CYR" w:cs="Times New Roman CYR"/>
                <w:sz w:val="16"/>
                <w:szCs w:val="16"/>
                <w:lang w:eastAsia="ru-RU"/>
              </w:rPr>
              <w:lastRenderedPageBreak/>
              <w:t>431 человек, 87% из них - от внешних причин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ежегодно по разным причинам в поликлиники обращаются 75%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*среднее количество рабочих дней в месяц с учетом всех выходных и праздничных дней в году;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1889,55 посещений в смену (на все объекты регионального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1,38* - по результатам анализа прогнозов и </w:t>
            </w:r>
            <w:hyperlink r:id="rId157" w:history="1">
              <w:r w:rsidRPr="00542457">
                <w:rPr>
                  <w:rFonts w:ascii="Times New Roman CYR" w:eastAsiaTheme="minorEastAsia" w:hAnsi="Times New Roman CYR" w:cs="Times New Roman CYR"/>
                  <w:color w:val="106BBE"/>
                  <w:sz w:val="16"/>
                  <w:szCs w:val="16"/>
                  <w:lang w:eastAsia="ru-RU"/>
                </w:rPr>
                <w:t>стратегии</w:t>
              </w:r>
            </w:hyperlink>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социального-экономического</w:t>
            </w:r>
            <w:proofErr w:type="gramEnd"/>
            <w:r w:rsidRPr="00542457">
              <w:rPr>
                <w:rFonts w:ascii="Times New Roman CYR" w:eastAsiaTheme="minorEastAsia" w:hAnsi="Times New Roman CYR" w:cs="Times New Roman CYR"/>
                <w:sz w:val="16"/>
                <w:szCs w:val="16"/>
                <w:lang w:eastAsia="ru-RU"/>
              </w:rPr>
              <w:t xml:space="preserve"> развития Республики Мордовия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исходя из текущего состояния и перспектив </w:t>
            </w:r>
            <w:proofErr w:type="gramStart"/>
            <w:r w:rsidRPr="00542457">
              <w:rPr>
                <w:rFonts w:ascii="Times New Roman CYR" w:eastAsiaTheme="minorEastAsia" w:hAnsi="Times New Roman CYR" w:cs="Times New Roman CYR"/>
                <w:sz w:val="16"/>
                <w:szCs w:val="16"/>
                <w:lang w:eastAsia="ru-RU"/>
              </w:rPr>
              <w:t>развития системы учреждений здравоохранения региона</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158"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159"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roofErr w:type="gramEnd"/>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ме</w:t>
            </w:r>
            <w:proofErr w:type="gramStart"/>
            <w:r w:rsidRPr="00542457">
              <w:rPr>
                <w:rFonts w:ascii="Times New Roman CYR" w:eastAsiaTheme="minorEastAsia" w:hAnsi="Times New Roman CYR" w:cs="Times New Roman CYR"/>
                <w:sz w:val="16"/>
                <w:szCs w:val="16"/>
                <w:lang w:eastAsia="ru-RU"/>
              </w:rPr>
              <w:t>ст в ст</w:t>
            </w:r>
            <w:proofErr w:type="gramEnd"/>
            <w:r w:rsidRPr="00542457">
              <w:rPr>
                <w:rFonts w:ascii="Times New Roman CYR" w:eastAsiaTheme="minorEastAsia" w:hAnsi="Times New Roman CYR" w:cs="Times New Roman CYR"/>
                <w:sz w:val="16"/>
                <w:szCs w:val="16"/>
                <w:lang w:eastAsia="ru-RU"/>
              </w:rPr>
              <w:t>ационарах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w:t>
            </w:r>
            <w:proofErr w:type="gramStart"/>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требуемое количество койко-мест на 1 000 человек составляет: (1 835 / (807 453 Х 0,93*)) Х 1 000 = (1 835 / 750 931,3) Х 1 000 = 2,44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 (в поликлиниках при объектах)</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2 040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ежегодно по разным причинам в поликлиники обращаются 75%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*среднее количество рабочих дней в месяц с учетом всех выходных и праздничных дней в году,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1,38* - по результатам анализа прогнозов и </w:t>
            </w:r>
            <w:hyperlink r:id="rId160" w:history="1">
              <w:r w:rsidRPr="00542457">
                <w:rPr>
                  <w:rFonts w:ascii="Times New Roman CYR" w:eastAsiaTheme="minorEastAsia" w:hAnsi="Times New Roman CYR" w:cs="Times New Roman CYR"/>
                  <w:color w:val="106BBE"/>
                  <w:sz w:val="16"/>
                  <w:szCs w:val="16"/>
                  <w:lang w:eastAsia="ru-RU"/>
                </w:rPr>
                <w:t>стратегии</w:t>
              </w:r>
            </w:hyperlink>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социального-экономического</w:t>
            </w:r>
            <w:proofErr w:type="gramEnd"/>
            <w:r w:rsidRPr="00542457">
              <w:rPr>
                <w:rFonts w:ascii="Times New Roman CYR" w:eastAsiaTheme="minorEastAsia" w:hAnsi="Times New Roman CYR" w:cs="Times New Roman CYR"/>
                <w:sz w:val="16"/>
                <w:szCs w:val="16"/>
                <w:lang w:eastAsia="ru-RU"/>
              </w:rPr>
              <w:t xml:space="preserve"> развития Республики Мордовия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исходя из текущего состояния и перспектив </w:t>
            </w:r>
            <w:proofErr w:type="gramStart"/>
            <w:r w:rsidRPr="00542457">
              <w:rPr>
                <w:rFonts w:ascii="Times New Roman CYR" w:eastAsiaTheme="minorEastAsia" w:hAnsi="Times New Roman CYR" w:cs="Times New Roman CYR"/>
                <w:sz w:val="16"/>
                <w:szCs w:val="16"/>
                <w:lang w:eastAsia="ru-RU"/>
              </w:rPr>
              <w:t>развития системы учреждений здравоохранения региона</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161"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162"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3.3.</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Станция переливания крови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объектов)</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установлены исходя из текущего состояния и развития системы учреждений здравоохранения региона с учетом требований </w:t>
            </w:r>
            <w:hyperlink r:id="rId163" w:history="1">
              <w:r w:rsidRPr="00542457">
                <w:rPr>
                  <w:rFonts w:ascii="Times New Roman CYR" w:eastAsiaTheme="minorEastAsia" w:hAnsi="Times New Roman CYR" w:cs="Times New Roman CYR"/>
                  <w:color w:val="106BBE"/>
                  <w:sz w:val="16"/>
                  <w:szCs w:val="16"/>
                  <w:lang w:eastAsia="ru-RU"/>
                </w:rPr>
                <w:t>приказа</w:t>
              </w:r>
            </w:hyperlink>
            <w:r w:rsidRPr="00542457">
              <w:rPr>
                <w:rFonts w:ascii="Times New Roman CYR" w:eastAsiaTheme="minorEastAsia" w:hAnsi="Times New Roman CYR" w:cs="Times New Roman CYR"/>
                <w:sz w:val="16"/>
                <w:szCs w:val="16"/>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4" w:history="1">
              <w:r w:rsidRPr="00542457">
                <w:rPr>
                  <w:rFonts w:ascii="Times New Roman CYR" w:eastAsiaTheme="minorEastAsia" w:hAnsi="Times New Roman CYR" w:cs="Times New Roman CYR"/>
                  <w:color w:val="106BBE"/>
                  <w:sz w:val="16"/>
                  <w:szCs w:val="16"/>
                  <w:lang w:eastAsia="ru-RU"/>
                </w:rPr>
                <w:t>от 23 июня 2015 г. N 361н</w:t>
              </w:r>
            </w:hyperlink>
            <w:r w:rsidRPr="00542457">
              <w:rPr>
                <w:rFonts w:ascii="Times New Roman CYR" w:eastAsiaTheme="minorEastAsia" w:hAnsi="Times New Roman CYR" w:cs="Times New Roman CYR"/>
                <w:sz w:val="16"/>
                <w:szCs w:val="16"/>
                <w:lang w:eastAsia="ru-RU"/>
              </w:rPr>
              <w:t xml:space="preserve">, </w:t>
            </w:r>
            <w:hyperlink r:id="rId165" w:history="1">
              <w:r w:rsidRPr="00542457">
                <w:rPr>
                  <w:rFonts w:ascii="Times New Roman CYR" w:eastAsiaTheme="minorEastAsia" w:hAnsi="Times New Roman CYR" w:cs="Times New Roman CYR"/>
                  <w:color w:val="106BBE"/>
                  <w:sz w:val="16"/>
                  <w:szCs w:val="16"/>
                  <w:lang w:eastAsia="ru-RU"/>
                </w:rPr>
                <w:t>от 30 сентября 2015</w:t>
              </w:r>
              <w:proofErr w:type="gramEnd"/>
              <w:r w:rsidRPr="00542457">
                <w:rPr>
                  <w:rFonts w:ascii="Times New Roman CYR" w:eastAsiaTheme="minorEastAsia" w:hAnsi="Times New Roman CYR" w:cs="Times New Roman CYR"/>
                  <w:color w:val="106BBE"/>
                  <w:sz w:val="16"/>
                  <w:szCs w:val="16"/>
                  <w:lang w:eastAsia="ru-RU"/>
                </w:rPr>
                <w:t> г. N 683н</w:t>
              </w:r>
            </w:hyperlink>
            <w:r w:rsidRPr="00542457">
              <w:rPr>
                <w:rFonts w:ascii="Times New Roman CYR" w:eastAsiaTheme="minorEastAsia" w:hAnsi="Times New Roman CYR" w:cs="Times New Roman CYR"/>
                <w:sz w:val="16"/>
                <w:szCs w:val="16"/>
                <w:lang w:eastAsia="ru-RU"/>
              </w:rPr>
              <w:t>)</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66"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3.4.</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Учреждения отдыха и оздоровления населения </w:t>
            </w:r>
            <w:r w:rsidRPr="00542457">
              <w:rPr>
                <w:rFonts w:ascii="Times New Roman CYR" w:eastAsiaTheme="minorEastAsia" w:hAnsi="Times New Roman CYR" w:cs="Times New Roman CYR"/>
                <w:sz w:val="16"/>
                <w:szCs w:val="16"/>
                <w:lang w:eastAsia="ru-RU"/>
              </w:rPr>
              <w:lastRenderedPageBreak/>
              <w:t>(санаторий)</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показатель обеспеченности (кол-во мест на 1000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текущая обеспеченность населения учреждениями отдыха и оздоровления детей: 1 объект (ГБУЗ РМ "Республиканский детский санаторий "Лесная сказка") - общей мощностью 120 коек и </w:t>
            </w:r>
            <w:proofErr w:type="spellStart"/>
            <w:r w:rsidRPr="00542457">
              <w:rPr>
                <w:rFonts w:ascii="Times New Roman CYR" w:eastAsiaTheme="minorEastAsia" w:hAnsi="Times New Roman CYR" w:cs="Times New Roman CYR"/>
                <w:sz w:val="16"/>
                <w:szCs w:val="16"/>
                <w:lang w:eastAsia="ru-RU"/>
              </w:rPr>
              <w:t>Ковылкинский</w:t>
            </w:r>
            <w:proofErr w:type="spellEnd"/>
            <w:r w:rsidRPr="00542457">
              <w:rPr>
                <w:rFonts w:ascii="Times New Roman CYR" w:eastAsiaTheme="minorEastAsia" w:hAnsi="Times New Roman CYR" w:cs="Times New Roman CYR"/>
                <w:sz w:val="16"/>
                <w:szCs w:val="16"/>
                <w:lang w:eastAsia="ru-RU"/>
              </w:rPr>
              <w:t xml:space="preserve"> детский санаторий "Сосновый бор" - общей мощностью: 150 коек. Санатории рассчитаны на детей в возрасте 4 - 15 лет. Согласно сведениям Федеральной </w:t>
            </w:r>
            <w:r w:rsidRPr="00542457">
              <w:rPr>
                <w:rFonts w:ascii="Times New Roman CYR" w:eastAsiaTheme="minorEastAsia" w:hAnsi="Times New Roman CYR" w:cs="Times New Roman CYR"/>
                <w:sz w:val="16"/>
                <w:szCs w:val="16"/>
                <w:lang w:eastAsia="ru-RU"/>
              </w:rPr>
              <w:lastRenderedPageBreak/>
              <w:t>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санатории круглогодичного действия, в год принимают 15 смен;</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обеспеченность региона составляет: (270 Х 15 / 114 549) Х 1 000 = 35,4 мест на 1000 детей;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фактическое использование доступных мест в санаториях на 1 000 детей: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(4277 / 114 549) Х 1 000 = 37,3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 учетом коэффициента прироста-убыли населения нормативный показатель обеспеченности региона составляет: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(270 Х 15 / (114 549 Х 0,93)) Х 1 000 = 38 мест на 1000 детей</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текущего состояния детских санаториев региона, демографических изменений, с учетом требований </w:t>
            </w:r>
            <w:hyperlink r:id="rId167"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168"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3.5.</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учреждений особого типа (территориальный центр медицины катастроф, бюро судебно-медицинской экспертизы)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объектов)</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установлен исходя из текущего состояния развития региона, с учетом требований </w:t>
            </w:r>
            <w:hyperlink r:id="rId169" w:history="1">
              <w:r w:rsidRPr="00542457">
                <w:rPr>
                  <w:rFonts w:ascii="Times New Roman CYR" w:eastAsiaTheme="minorEastAsia" w:hAnsi="Times New Roman CYR" w:cs="Times New Roman CYR"/>
                  <w:color w:val="106BBE"/>
                  <w:sz w:val="16"/>
                  <w:szCs w:val="16"/>
                  <w:lang w:eastAsia="ru-RU"/>
                </w:rPr>
                <w:t>приказа</w:t>
              </w:r>
            </w:hyperlink>
            <w:r w:rsidRPr="00542457">
              <w:rPr>
                <w:rFonts w:ascii="Times New Roman CYR" w:eastAsiaTheme="minorEastAsia" w:hAnsi="Times New Roman CYR" w:cs="Times New Roman CYR"/>
                <w:sz w:val="16"/>
                <w:szCs w:val="16"/>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70" w:history="1">
              <w:r w:rsidRPr="00542457">
                <w:rPr>
                  <w:rFonts w:ascii="Times New Roman CYR" w:eastAsiaTheme="minorEastAsia" w:hAnsi="Times New Roman CYR" w:cs="Times New Roman CYR"/>
                  <w:color w:val="106BBE"/>
                  <w:sz w:val="16"/>
                  <w:szCs w:val="16"/>
                  <w:lang w:eastAsia="ru-RU"/>
                </w:rPr>
                <w:t>от 23 июня 2015 г. N 361н</w:t>
              </w:r>
            </w:hyperlink>
            <w:r w:rsidRPr="00542457">
              <w:rPr>
                <w:rFonts w:ascii="Times New Roman CYR" w:eastAsiaTheme="minorEastAsia" w:hAnsi="Times New Roman CYR" w:cs="Times New Roman CYR"/>
                <w:sz w:val="16"/>
                <w:szCs w:val="16"/>
                <w:lang w:eastAsia="ru-RU"/>
              </w:rPr>
              <w:t xml:space="preserve">, </w:t>
            </w:r>
            <w:hyperlink r:id="rId171" w:history="1">
              <w:r w:rsidRPr="00542457">
                <w:rPr>
                  <w:rFonts w:ascii="Times New Roman CYR" w:eastAsiaTheme="minorEastAsia" w:hAnsi="Times New Roman CYR" w:cs="Times New Roman CYR"/>
                  <w:color w:val="106BBE"/>
                  <w:sz w:val="16"/>
                  <w:szCs w:val="16"/>
                  <w:lang w:eastAsia="ru-RU"/>
                </w:rPr>
                <w:t>от 30 сентября 2015 г. N 683н</w:t>
              </w:r>
            </w:hyperlink>
            <w:r w:rsidRPr="00542457">
              <w:rPr>
                <w:rFonts w:ascii="Times New Roman CYR" w:eastAsiaTheme="minorEastAsia" w:hAnsi="Times New Roman CYR" w:cs="Times New Roman CYR"/>
                <w:sz w:val="16"/>
                <w:szCs w:val="16"/>
                <w:lang w:eastAsia="ru-RU"/>
              </w:rPr>
              <w:t>)</w:t>
            </w:r>
            <w:proofErr w:type="gramEnd"/>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текущего состояния развития региона, с учетом требований </w:t>
            </w:r>
            <w:hyperlink r:id="rId172"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173"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3.6.</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Фельдшерско-акушерские пункты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объектов на населенный пункт)</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 исходя из текущего состояния и перспектив </w:t>
            </w:r>
            <w:proofErr w:type="gramStart"/>
            <w:r w:rsidRPr="00542457">
              <w:rPr>
                <w:rFonts w:ascii="Times New Roman CYR" w:eastAsiaTheme="minorEastAsia" w:hAnsi="Times New Roman CYR" w:cs="Times New Roman CYR"/>
                <w:sz w:val="16"/>
                <w:szCs w:val="16"/>
                <w:lang w:eastAsia="ru-RU"/>
              </w:rPr>
              <w:t>развития системы учреждений здравоохранения региона</w:t>
            </w:r>
            <w:proofErr w:type="gramEnd"/>
            <w:r w:rsidRPr="00542457">
              <w:rPr>
                <w:rFonts w:ascii="Times New Roman CYR" w:eastAsiaTheme="minorEastAsia" w:hAnsi="Times New Roman CYR" w:cs="Times New Roman CYR"/>
                <w:sz w:val="16"/>
                <w:szCs w:val="16"/>
                <w:lang w:eastAsia="ru-RU"/>
              </w:rPr>
              <w:t xml:space="preserve"> с учетом </w:t>
            </w:r>
            <w:hyperlink r:id="rId174"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75" w:history="1">
              <w:proofErr w:type="gramStart"/>
              <w:r w:rsidR="00542457" w:rsidRPr="00542457">
                <w:rPr>
                  <w:rFonts w:ascii="Times New Roman CYR" w:eastAsiaTheme="minorEastAsia" w:hAnsi="Times New Roman CYR" w:cs="Times New Roman CYR"/>
                  <w:color w:val="106BBE"/>
                  <w:sz w:val="16"/>
                  <w:szCs w:val="16"/>
                  <w:lang w:eastAsia="ru-RU"/>
                </w:rPr>
                <w:t>пункты 19.2 - 19.4.</w:t>
              </w:r>
            </w:hyperlink>
            <w:r w:rsidR="00542457" w:rsidRPr="00542457">
              <w:rPr>
                <w:rFonts w:ascii="Times New Roman CYR" w:eastAsiaTheme="minorEastAsia" w:hAnsi="Times New Roman CYR" w:cs="Times New Roman CYR"/>
                <w:sz w:val="16"/>
                <w:szCs w:val="16"/>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76" w:history="1">
              <w:r w:rsidR="00542457" w:rsidRPr="00542457">
                <w:rPr>
                  <w:rFonts w:ascii="Times New Roman CYR" w:eastAsiaTheme="minorEastAsia" w:hAnsi="Times New Roman CYR" w:cs="Times New Roman CYR"/>
                  <w:color w:val="106BBE"/>
                  <w:sz w:val="16"/>
                  <w:szCs w:val="16"/>
                  <w:lang w:eastAsia="ru-RU"/>
                </w:rPr>
                <w:t>от 23 июня 2015 г. N 361н</w:t>
              </w:r>
            </w:hyperlink>
            <w:r w:rsidR="00542457" w:rsidRPr="00542457">
              <w:rPr>
                <w:rFonts w:ascii="Times New Roman CYR" w:eastAsiaTheme="minorEastAsia" w:hAnsi="Times New Roman CYR" w:cs="Times New Roman CYR"/>
                <w:sz w:val="16"/>
                <w:szCs w:val="16"/>
                <w:lang w:eastAsia="ru-RU"/>
              </w:rPr>
              <w:t xml:space="preserve">, </w:t>
            </w:r>
            <w:hyperlink r:id="rId177" w:history="1">
              <w:r w:rsidR="00542457" w:rsidRPr="00542457">
                <w:rPr>
                  <w:rFonts w:ascii="Times New Roman CYR" w:eastAsiaTheme="minorEastAsia" w:hAnsi="Times New Roman CYR" w:cs="Times New Roman CYR"/>
                  <w:color w:val="106BBE"/>
                  <w:sz w:val="16"/>
                  <w:szCs w:val="16"/>
                  <w:lang w:eastAsia="ru-RU"/>
                </w:rPr>
                <w:t>от 30 сентября 2015 г. N 683н</w:t>
              </w:r>
            </w:hyperlink>
            <w:r w:rsidR="00542457" w:rsidRPr="00542457">
              <w:rPr>
                <w:rFonts w:ascii="Times New Roman CYR" w:eastAsiaTheme="minorEastAsia" w:hAnsi="Times New Roman CYR" w:cs="Times New Roman CYR"/>
                <w:sz w:val="16"/>
                <w:szCs w:val="16"/>
                <w:lang w:eastAsia="ru-RU"/>
              </w:rPr>
              <w:t>)</w:t>
            </w:r>
            <w:proofErr w:type="gramEnd"/>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78"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79" w:history="1">
              <w:r w:rsidR="00542457" w:rsidRPr="00542457">
                <w:rPr>
                  <w:rFonts w:ascii="Times New Roman CYR" w:eastAsiaTheme="minorEastAsia" w:hAnsi="Times New Roman CYR" w:cs="Times New Roman CYR"/>
                  <w:color w:val="106BBE"/>
                  <w:sz w:val="16"/>
                  <w:szCs w:val="16"/>
                  <w:lang w:eastAsia="ru-RU"/>
                </w:rPr>
                <w:t>СанПиН 2.1.3.2630-10</w:t>
              </w:r>
            </w:hyperlink>
            <w:r w:rsidR="00542457" w:rsidRPr="00542457">
              <w:rPr>
                <w:rFonts w:ascii="Times New Roman CYR" w:eastAsiaTheme="minorEastAsia" w:hAnsi="Times New Roman CYR" w:cs="Times New Roman CYR"/>
                <w:sz w:val="16"/>
                <w:szCs w:val="16"/>
                <w:lang w:eastAsia="ru-RU"/>
              </w:rPr>
              <w:t xml:space="preserve"> "'Санитарно-эпидемиологические требования к организациям, осуществляющим медицинскую деятельность"</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3.7.</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Региональная фармацевтическая сеть</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аптеки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аптечные пункты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(кол-во (объект)</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100 000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состоянию на 1 июля 2016 г. на территории региона размещены 72 аптеки (ГУП РМ "Фармация") и аптечных пунктов:</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- 41 аптека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- 30 аптечных пунктов,</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 аптечный магазин,</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- 1 магазин оптики;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доля объектов региональной сети при этом составляет 10%. Текущее количество объектов региональной фармацевтической сети </w:t>
            </w:r>
            <w:proofErr w:type="gramStart"/>
            <w:r w:rsidRPr="00542457">
              <w:rPr>
                <w:rFonts w:ascii="Times New Roman CYR" w:eastAsiaTheme="minorEastAsia" w:hAnsi="Times New Roman CYR" w:cs="Times New Roman CYR"/>
                <w:sz w:val="16"/>
                <w:szCs w:val="16"/>
                <w:lang w:eastAsia="ru-RU"/>
              </w:rPr>
              <w:t>на</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100 000 человек составляет: (7,2 / 807 453) Х 100 000 = 0,9 объекта;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w:t>
            </w:r>
            <w:proofErr w:type="gramStart"/>
            <w:r w:rsidRPr="00542457">
              <w:rPr>
                <w:rFonts w:ascii="Times New Roman CYR" w:eastAsiaTheme="minorEastAsia" w:hAnsi="Times New Roman CYR" w:cs="Times New Roman CYR"/>
                <w:sz w:val="16"/>
                <w:szCs w:val="16"/>
                <w:lang w:eastAsia="ru-RU"/>
              </w:rPr>
              <w:t>связи</w:t>
            </w:r>
            <w:proofErr w:type="gramEnd"/>
            <w:r w:rsidRPr="00542457">
              <w:rPr>
                <w:rFonts w:ascii="Times New Roman CYR" w:eastAsiaTheme="minorEastAsia" w:hAnsi="Times New Roman CYR" w:cs="Times New Roman CYR"/>
                <w:sz w:val="16"/>
                <w:szCs w:val="16"/>
                <w:lang w:eastAsia="ru-RU"/>
              </w:rPr>
              <w:t xml:space="preserve">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w:t>
            </w:r>
            <w:proofErr w:type="gramStart"/>
            <w:r w:rsidRPr="00542457">
              <w:rPr>
                <w:rFonts w:ascii="Times New Roman CYR" w:eastAsiaTheme="minorEastAsia" w:hAnsi="Times New Roman CYR" w:cs="Times New Roman CYR"/>
                <w:sz w:val="16"/>
                <w:szCs w:val="16"/>
                <w:lang w:eastAsia="ru-RU"/>
              </w:rPr>
              <w:t>750 931,3) Х 100 000 = 3,8 (4 объекта), из которых 2 - аптеки и 2 - аптечных пункта</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80"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3.8.</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Поликлиники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посещений в смену)</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количество человек, проживающих на территории г. о. Саранск на 1 января 2016 г. составило 337 219;</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ежегодно по разным причинам в поликлиники обращаются 75%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*среднее количество рабочих дней в месяц с учетом всех выходных и праздничных дней в году,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количество посещений в смену в поликлиниках:</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 xml:space="preserve">1,38* - по результатам анализа прогнозов и </w:t>
            </w:r>
            <w:hyperlink r:id="rId181" w:history="1">
              <w:r w:rsidRPr="00542457">
                <w:rPr>
                  <w:rFonts w:ascii="Times New Roman CYR" w:eastAsiaTheme="minorEastAsia" w:hAnsi="Times New Roman CYR" w:cs="Times New Roman CYR"/>
                  <w:color w:val="106BBE"/>
                  <w:sz w:val="16"/>
                  <w:szCs w:val="16"/>
                  <w:lang w:eastAsia="ru-RU"/>
                </w:rPr>
                <w:t>стратегии</w:t>
              </w:r>
            </w:hyperlink>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социального-экономического</w:t>
            </w:r>
            <w:proofErr w:type="gramEnd"/>
            <w:r w:rsidRPr="00542457">
              <w:rPr>
                <w:rFonts w:ascii="Times New Roman CYR" w:eastAsiaTheme="minorEastAsia" w:hAnsi="Times New Roman CYR" w:cs="Times New Roman CYR"/>
                <w:sz w:val="16"/>
                <w:szCs w:val="16"/>
                <w:lang w:eastAsia="ru-RU"/>
              </w:rPr>
              <w:t xml:space="preserve"> развития Республики Мордовия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182"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83"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3.9.</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Стоматологические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поликлиники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посещений в смену)</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 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ежегодно по разным причинам в поликлиники обращаются 75%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количество посещений в смену в поликлиниках:</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775 х 0,75 х 1,38* (коэффициент увеличения инвестиционного потенциала) = 802,13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1,38* - по результатам анализа прогнозов и </w:t>
            </w:r>
            <w:hyperlink r:id="rId184" w:history="1">
              <w:r w:rsidRPr="00542457">
                <w:rPr>
                  <w:rFonts w:ascii="Times New Roman CYR" w:eastAsiaTheme="minorEastAsia" w:hAnsi="Times New Roman CYR" w:cs="Times New Roman CYR"/>
                  <w:color w:val="106BBE"/>
                  <w:sz w:val="16"/>
                  <w:szCs w:val="16"/>
                  <w:lang w:eastAsia="ru-RU"/>
                </w:rPr>
                <w:t>стратегии</w:t>
              </w:r>
            </w:hyperlink>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социального-экономического</w:t>
            </w:r>
            <w:proofErr w:type="gramEnd"/>
            <w:r w:rsidRPr="00542457">
              <w:rPr>
                <w:rFonts w:ascii="Times New Roman CYR" w:eastAsiaTheme="minorEastAsia" w:hAnsi="Times New Roman CYR" w:cs="Times New Roman CYR"/>
                <w:sz w:val="16"/>
                <w:szCs w:val="16"/>
                <w:lang w:eastAsia="ru-RU"/>
              </w:rPr>
              <w:t xml:space="preserve"> развития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185"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86"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3.10.</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Аэродромы и отдельные взлетно-посадочные полосы и площадки санитарной авиации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объектов)</w:t>
            </w:r>
          </w:p>
        </w:tc>
        <w:tc>
          <w:tcPr>
            <w:tcW w:w="666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187" w:history="1">
              <w:proofErr w:type="gramStart"/>
              <w:r w:rsidR="00542457" w:rsidRPr="00542457">
                <w:rPr>
                  <w:rFonts w:ascii="Times New Roman CYR" w:eastAsiaTheme="minorEastAsia" w:hAnsi="Times New Roman CYR" w:cs="Times New Roman CYR"/>
                  <w:color w:val="106BBE"/>
                  <w:sz w:val="16"/>
                  <w:szCs w:val="16"/>
                  <w:lang w:eastAsia="ru-RU"/>
                </w:rPr>
                <w:t>Федеральный закон</w:t>
              </w:r>
            </w:hyperlink>
            <w:r w:rsidR="00542457" w:rsidRPr="00542457">
              <w:rPr>
                <w:rFonts w:ascii="Times New Roman CYR" w:eastAsiaTheme="minorEastAsia" w:hAnsi="Times New Roman CYR" w:cs="Times New Roman CYR"/>
                <w:sz w:val="16"/>
                <w:szCs w:val="16"/>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88" w:history="1">
              <w:r w:rsidR="00542457" w:rsidRPr="00542457">
                <w:rPr>
                  <w:rFonts w:ascii="Times New Roman CYR" w:eastAsiaTheme="minorEastAsia" w:hAnsi="Times New Roman CYR" w:cs="Times New Roman CYR"/>
                  <w:color w:val="106BBE"/>
                  <w:sz w:val="16"/>
                  <w:szCs w:val="16"/>
                  <w:lang w:eastAsia="ru-RU"/>
                </w:rPr>
                <w:t>89-ФЗ</w:t>
              </w:r>
            </w:hyperlink>
            <w:r w:rsidR="00542457" w:rsidRPr="00542457">
              <w:rPr>
                <w:rFonts w:ascii="Times New Roman CYR" w:eastAsiaTheme="minorEastAsia" w:hAnsi="Times New Roman CYR" w:cs="Times New Roman CYR"/>
                <w:sz w:val="16"/>
                <w:szCs w:val="16"/>
                <w:lang w:eastAsia="ru-RU"/>
              </w:rPr>
              <w:t>, от 25 июня 2012 г. N </w:t>
            </w:r>
            <w:hyperlink r:id="rId189" w:history="1">
              <w:r w:rsidR="00542457" w:rsidRPr="00542457">
                <w:rPr>
                  <w:rFonts w:ascii="Times New Roman CYR" w:eastAsiaTheme="minorEastAsia" w:hAnsi="Times New Roman CYR" w:cs="Times New Roman CYR"/>
                  <w:color w:val="106BBE"/>
                  <w:sz w:val="16"/>
                  <w:szCs w:val="16"/>
                  <w:lang w:eastAsia="ru-RU"/>
                </w:rPr>
                <w:t>93-ФЗ</w:t>
              </w:r>
            </w:hyperlink>
            <w:r w:rsidR="00542457" w:rsidRPr="00542457">
              <w:rPr>
                <w:rFonts w:ascii="Times New Roman CYR" w:eastAsiaTheme="minorEastAsia" w:hAnsi="Times New Roman CYR" w:cs="Times New Roman CYR"/>
                <w:sz w:val="16"/>
                <w:szCs w:val="16"/>
                <w:lang w:eastAsia="ru-RU"/>
              </w:rPr>
              <w:t>, от 2 июля 2013 г. N </w:t>
            </w:r>
            <w:hyperlink r:id="rId190" w:history="1">
              <w:r w:rsidR="00542457" w:rsidRPr="00542457">
                <w:rPr>
                  <w:rFonts w:ascii="Times New Roman CYR" w:eastAsiaTheme="minorEastAsia" w:hAnsi="Times New Roman CYR" w:cs="Times New Roman CYR"/>
                  <w:color w:val="106BBE"/>
                  <w:sz w:val="16"/>
                  <w:szCs w:val="16"/>
                  <w:lang w:eastAsia="ru-RU"/>
                </w:rPr>
                <w:t>167-ФЗ</w:t>
              </w:r>
            </w:hyperlink>
            <w:r w:rsidR="00542457" w:rsidRPr="00542457">
              <w:rPr>
                <w:rFonts w:ascii="Times New Roman CYR" w:eastAsiaTheme="minorEastAsia" w:hAnsi="Times New Roman CYR" w:cs="Times New Roman CYR"/>
                <w:sz w:val="16"/>
                <w:szCs w:val="16"/>
                <w:lang w:eastAsia="ru-RU"/>
              </w:rPr>
              <w:t>, от 2 июля 2013 г. N </w:t>
            </w:r>
            <w:hyperlink r:id="rId191" w:history="1">
              <w:r w:rsidR="00542457" w:rsidRPr="00542457">
                <w:rPr>
                  <w:rFonts w:ascii="Times New Roman CYR" w:eastAsiaTheme="minorEastAsia" w:hAnsi="Times New Roman CYR" w:cs="Times New Roman CYR"/>
                  <w:color w:val="106BBE"/>
                  <w:sz w:val="16"/>
                  <w:szCs w:val="16"/>
                  <w:lang w:eastAsia="ru-RU"/>
                </w:rPr>
                <w:t>185-ФЗ</w:t>
              </w:r>
            </w:hyperlink>
            <w:r w:rsidR="00542457" w:rsidRPr="00542457">
              <w:rPr>
                <w:rFonts w:ascii="Times New Roman CYR" w:eastAsiaTheme="minorEastAsia" w:hAnsi="Times New Roman CYR" w:cs="Times New Roman CYR"/>
                <w:sz w:val="16"/>
                <w:szCs w:val="16"/>
                <w:lang w:eastAsia="ru-RU"/>
              </w:rPr>
              <w:t>, от 23 июля 2013 г. N </w:t>
            </w:r>
            <w:hyperlink r:id="rId192" w:history="1">
              <w:r w:rsidR="00542457" w:rsidRPr="00542457">
                <w:rPr>
                  <w:rFonts w:ascii="Times New Roman CYR" w:eastAsiaTheme="minorEastAsia" w:hAnsi="Times New Roman CYR" w:cs="Times New Roman CYR"/>
                  <w:color w:val="106BBE"/>
                  <w:sz w:val="16"/>
                  <w:szCs w:val="16"/>
                  <w:lang w:eastAsia="ru-RU"/>
                </w:rPr>
                <w:t>205-ФЗ</w:t>
              </w:r>
            </w:hyperlink>
            <w:r w:rsidR="00542457" w:rsidRPr="00542457">
              <w:rPr>
                <w:rFonts w:ascii="Times New Roman CYR" w:eastAsiaTheme="minorEastAsia" w:hAnsi="Times New Roman CYR" w:cs="Times New Roman CYR"/>
                <w:sz w:val="16"/>
                <w:szCs w:val="16"/>
                <w:lang w:eastAsia="ru-RU"/>
              </w:rPr>
              <w:t>, от 27 сентября</w:t>
            </w:r>
            <w:proofErr w:type="gramEnd"/>
            <w:r w:rsidR="00542457" w:rsidRPr="00542457">
              <w:rPr>
                <w:rFonts w:ascii="Times New Roman CYR" w:eastAsiaTheme="minorEastAsia" w:hAnsi="Times New Roman CYR" w:cs="Times New Roman CYR"/>
                <w:sz w:val="16"/>
                <w:szCs w:val="16"/>
                <w:lang w:eastAsia="ru-RU"/>
              </w:rPr>
              <w:t xml:space="preserve"> </w:t>
            </w:r>
            <w:proofErr w:type="gramStart"/>
            <w:r w:rsidR="00542457" w:rsidRPr="00542457">
              <w:rPr>
                <w:rFonts w:ascii="Times New Roman CYR" w:eastAsiaTheme="minorEastAsia" w:hAnsi="Times New Roman CYR" w:cs="Times New Roman CYR"/>
                <w:sz w:val="16"/>
                <w:szCs w:val="16"/>
                <w:lang w:eastAsia="ru-RU"/>
              </w:rPr>
              <w:t>2013 г. N </w:t>
            </w:r>
            <w:hyperlink r:id="rId193" w:history="1">
              <w:r w:rsidR="00542457" w:rsidRPr="00542457">
                <w:rPr>
                  <w:rFonts w:ascii="Times New Roman CYR" w:eastAsiaTheme="minorEastAsia" w:hAnsi="Times New Roman CYR" w:cs="Times New Roman CYR"/>
                  <w:color w:val="106BBE"/>
                  <w:sz w:val="16"/>
                  <w:szCs w:val="16"/>
                  <w:lang w:eastAsia="ru-RU"/>
                </w:rPr>
                <w:t>253-ФЗ</w:t>
              </w:r>
            </w:hyperlink>
            <w:r w:rsidR="00542457" w:rsidRPr="00542457">
              <w:rPr>
                <w:rFonts w:ascii="Times New Roman CYR" w:eastAsiaTheme="minorEastAsia" w:hAnsi="Times New Roman CYR" w:cs="Times New Roman CYR"/>
                <w:sz w:val="16"/>
                <w:szCs w:val="16"/>
                <w:lang w:eastAsia="ru-RU"/>
              </w:rPr>
              <w:t>, от 25 ноября 2013 г. N </w:t>
            </w:r>
            <w:hyperlink r:id="rId194" w:history="1">
              <w:r w:rsidR="00542457" w:rsidRPr="00542457">
                <w:rPr>
                  <w:rFonts w:ascii="Times New Roman CYR" w:eastAsiaTheme="minorEastAsia" w:hAnsi="Times New Roman CYR" w:cs="Times New Roman CYR"/>
                  <w:color w:val="106BBE"/>
                  <w:sz w:val="16"/>
                  <w:szCs w:val="16"/>
                  <w:lang w:eastAsia="ru-RU"/>
                </w:rPr>
                <w:t>317-ФЗ</w:t>
              </w:r>
            </w:hyperlink>
            <w:r w:rsidR="00542457" w:rsidRPr="00542457">
              <w:rPr>
                <w:rFonts w:ascii="Times New Roman CYR" w:eastAsiaTheme="minorEastAsia" w:hAnsi="Times New Roman CYR" w:cs="Times New Roman CYR"/>
                <w:sz w:val="16"/>
                <w:szCs w:val="16"/>
                <w:lang w:eastAsia="ru-RU"/>
              </w:rPr>
              <w:t>, от 28 декабря 2013 г. N </w:t>
            </w:r>
            <w:hyperlink r:id="rId195" w:history="1">
              <w:r w:rsidR="00542457" w:rsidRPr="00542457">
                <w:rPr>
                  <w:rFonts w:ascii="Times New Roman CYR" w:eastAsiaTheme="minorEastAsia" w:hAnsi="Times New Roman CYR" w:cs="Times New Roman CYR"/>
                  <w:color w:val="106BBE"/>
                  <w:sz w:val="16"/>
                  <w:szCs w:val="16"/>
                  <w:lang w:eastAsia="ru-RU"/>
                </w:rPr>
                <w:t>386-ФЗ</w:t>
              </w:r>
            </w:hyperlink>
            <w:r w:rsidR="00542457" w:rsidRPr="00542457">
              <w:rPr>
                <w:rFonts w:ascii="Times New Roman CYR" w:eastAsiaTheme="minorEastAsia" w:hAnsi="Times New Roman CYR" w:cs="Times New Roman CYR"/>
                <w:sz w:val="16"/>
                <w:szCs w:val="16"/>
                <w:lang w:eastAsia="ru-RU"/>
              </w:rPr>
              <w:t>, от 21 июля 2014 г. N </w:t>
            </w:r>
            <w:hyperlink r:id="rId196" w:history="1">
              <w:r w:rsidR="00542457" w:rsidRPr="00542457">
                <w:rPr>
                  <w:rFonts w:ascii="Times New Roman CYR" w:eastAsiaTheme="minorEastAsia" w:hAnsi="Times New Roman CYR" w:cs="Times New Roman CYR"/>
                  <w:color w:val="106BBE"/>
                  <w:sz w:val="16"/>
                  <w:szCs w:val="16"/>
                  <w:lang w:eastAsia="ru-RU"/>
                </w:rPr>
                <w:t>243-ФЗ</w:t>
              </w:r>
            </w:hyperlink>
            <w:r w:rsidR="00542457" w:rsidRPr="00542457">
              <w:rPr>
                <w:rFonts w:ascii="Times New Roman CYR" w:eastAsiaTheme="minorEastAsia" w:hAnsi="Times New Roman CYR" w:cs="Times New Roman CYR"/>
                <w:sz w:val="16"/>
                <w:szCs w:val="16"/>
                <w:lang w:eastAsia="ru-RU"/>
              </w:rPr>
              <w:t>, от 21 июля 2014 г. N </w:t>
            </w:r>
            <w:hyperlink r:id="rId197" w:history="1">
              <w:r w:rsidR="00542457" w:rsidRPr="00542457">
                <w:rPr>
                  <w:rFonts w:ascii="Times New Roman CYR" w:eastAsiaTheme="minorEastAsia" w:hAnsi="Times New Roman CYR" w:cs="Times New Roman CYR"/>
                  <w:color w:val="106BBE"/>
                  <w:sz w:val="16"/>
                  <w:szCs w:val="16"/>
                  <w:lang w:eastAsia="ru-RU"/>
                </w:rPr>
                <w:t>246-ФЗ</w:t>
              </w:r>
            </w:hyperlink>
            <w:r w:rsidR="00542457" w:rsidRPr="00542457">
              <w:rPr>
                <w:rFonts w:ascii="Times New Roman CYR" w:eastAsiaTheme="minorEastAsia" w:hAnsi="Times New Roman CYR" w:cs="Times New Roman CYR"/>
                <w:sz w:val="16"/>
                <w:szCs w:val="16"/>
                <w:lang w:eastAsia="ru-RU"/>
              </w:rPr>
              <w:t>, от 21 июля 2014 г. N </w:t>
            </w:r>
            <w:hyperlink r:id="rId198" w:history="1">
              <w:r w:rsidR="00542457" w:rsidRPr="00542457">
                <w:rPr>
                  <w:rFonts w:ascii="Times New Roman CYR" w:eastAsiaTheme="minorEastAsia" w:hAnsi="Times New Roman CYR" w:cs="Times New Roman CYR"/>
                  <w:color w:val="106BBE"/>
                  <w:sz w:val="16"/>
                  <w:szCs w:val="16"/>
                  <w:lang w:eastAsia="ru-RU"/>
                </w:rPr>
                <w:t>256-ФЗ</w:t>
              </w:r>
            </w:hyperlink>
            <w:r w:rsidR="00542457" w:rsidRPr="00542457">
              <w:rPr>
                <w:rFonts w:ascii="Times New Roman CYR" w:eastAsiaTheme="minorEastAsia" w:hAnsi="Times New Roman CYR" w:cs="Times New Roman CYR"/>
                <w:sz w:val="16"/>
                <w:szCs w:val="16"/>
                <w:lang w:eastAsia="ru-RU"/>
              </w:rPr>
              <w:t>, 22 октября 2014 г. N </w:t>
            </w:r>
            <w:hyperlink r:id="rId199" w:history="1">
              <w:r w:rsidR="00542457" w:rsidRPr="00542457">
                <w:rPr>
                  <w:rFonts w:ascii="Times New Roman CYR" w:eastAsiaTheme="minorEastAsia" w:hAnsi="Times New Roman CYR" w:cs="Times New Roman CYR"/>
                  <w:color w:val="106BBE"/>
                  <w:sz w:val="16"/>
                  <w:szCs w:val="16"/>
                  <w:lang w:eastAsia="ru-RU"/>
                </w:rPr>
                <w:t>314-ФЗ</w:t>
              </w:r>
            </w:hyperlink>
            <w:r w:rsidR="00542457" w:rsidRPr="00542457">
              <w:rPr>
                <w:rFonts w:ascii="Times New Roman CYR" w:eastAsiaTheme="minorEastAsia" w:hAnsi="Times New Roman CYR" w:cs="Times New Roman CYR"/>
                <w:sz w:val="16"/>
                <w:szCs w:val="16"/>
                <w:lang w:eastAsia="ru-RU"/>
              </w:rPr>
              <w:t>, от 1 декабря 2014 г. N </w:t>
            </w:r>
            <w:hyperlink r:id="rId200" w:history="1">
              <w:r w:rsidR="00542457" w:rsidRPr="00542457">
                <w:rPr>
                  <w:rFonts w:ascii="Times New Roman CYR" w:eastAsiaTheme="minorEastAsia" w:hAnsi="Times New Roman CYR" w:cs="Times New Roman CYR"/>
                  <w:color w:val="106BBE"/>
                  <w:sz w:val="16"/>
                  <w:szCs w:val="16"/>
                  <w:lang w:eastAsia="ru-RU"/>
                </w:rPr>
                <w:t>418-ФЗ</w:t>
              </w:r>
            </w:hyperlink>
            <w:r w:rsidR="00542457" w:rsidRPr="00542457">
              <w:rPr>
                <w:rFonts w:ascii="Times New Roman CYR" w:eastAsiaTheme="minorEastAsia" w:hAnsi="Times New Roman CYR" w:cs="Times New Roman CYR"/>
                <w:sz w:val="16"/>
                <w:szCs w:val="16"/>
                <w:lang w:eastAsia="ru-RU"/>
              </w:rPr>
              <w:t>, от 1 декабря 2014 г. N </w:t>
            </w:r>
            <w:hyperlink r:id="rId201" w:history="1">
              <w:r w:rsidR="00542457" w:rsidRPr="00542457">
                <w:rPr>
                  <w:rFonts w:ascii="Times New Roman CYR" w:eastAsiaTheme="minorEastAsia" w:hAnsi="Times New Roman CYR" w:cs="Times New Roman CYR"/>
                  <w:color w:val="106BBE"/>
                  <w:sz w:val="16"/>
                  <w:szCs w:val="16"/>
                  <w:lang w:eastAsia="ru-RU"/>
                </w:rPr>
                <w:t>419-ФЗ</w:t>
              </w:r>
            </w:hyperlink>
            <w:r w:rsidR="00542457" w:rsidRPr="00542457">
              <w:rPr>
                <w:rFonts w:ascii="Times New Roman CYR" w:eastAsiaTheme="minorEastAsia" w:hAnsi="Times New Roman CYR" w:cs="Times New Roman CYR"/>
                <w:sz w:val="16"/>
                <w:szCs w:val="16"/>
                <w:lang w:eastAsia="ru-RU"/>
              </w:rPr>
              <w:t>, от</w:t>
            </w:r>
            <w:proofErr w:type="gramEnd"/>
            <w:r w:rsidR="00542457" w:rsidRPr="00542457">
              <w:rPr>
                <w:rFonts w:ascii="Times New Roman CYR" w:eastAsiaTheme="minorEastAsia" w:hAnsi="Times New Roman CYR" w:cs="Times New Roman CYR"/>
                <w:sz w:val="16"/>
                <w:szCs w:val="16"/>
                <w:lang w:eastAsia="ru-RU"/>
              </w:rPr>
              <w:t xml:space="preserve"> </w:t>
            </w:r>
            <w:proofErr w:type="gramStart"/>
            <w:r w:rsidR="00542457" w:rsidRPr="00542457">
              <w:rPr>
                <w:rFonts w:ascii="Times New Roman CYR" w:eastAsiaTheme="minorEastAsia" w:hAnsi="Times New Roman CYR" w:cs="Times New Roman CYR"/>
                <w:sz w:val="16"/>
                <w:szCs w:val="16"/>
                <w:lang w:eastAsia="ru-RU"/>
              </w:rPr>
              <w:t>31 декабря 2014 г. N </w:t>
            </w:r>
            <w:hyperlink r:id="rId202" w:history="1">
              <w:r w:rsidR="00542457" w:rsidRPr="00542457">
                <w:rPr>
                  <w:rFonts w:ascii="Times New Roman CYR" w:eastAsiaTheme="minorEastAsia" w:hAnsi="Times New Roman CYR" w:cs="Times New Roman CYR"/>
                  <w:color w:val="106BBE"/>
                  <w:sz w:val="16"/>
                  <w:szCs w:val="16"/>
                  <w:lang w:eastAsia="ru-RU"/>
                </w:rPr>
                <w:t>519-ФЗ</w:t>
              </w:r>
            </w:hyperlink>
            <w:r w:rsidR="00542457" w:rsidRPr="00542457">
              <w:rPr>
                <w:rFonts w:ascii="Times New Roman CYR" w:eastAsiaTheme="minorEastAsia" w:hAnsi="Times New Roman CYR" w:cs="Times New Roman CYR"/>
                <w:sz w:val="16"/>
                <w:szCs w:val="16"/>
                <w:lang w:eastAsia="ru-RU"/>
              </w:rPr>
              <w:t>, от 31 декабря 2014 г. N </w:t>
            </w:r>
            <w:hyperlink r:id="rId203" w:history="1">
              <w:r w:rsidR="00542457" w:rsidRPr="00542457">
                <w:rPr>
                  <w:rFonts w:ascii="Times New Roman CYR" w:eastAsiaTheme="minorEastAsia" w:hAnsi="Times New Roman CYR" w:cs="Times New Roman CYR"/>
                  <w:color w:val="106BBE"/>
                  <w:sz w:val="16"/>
                  <w:szCs w:val="16"/>
                  <w:lang w:eastAsia="ru-RU"/>
                </w:rPr>
                <w:t>532-ФЗ</w:t>
              </w:r>
            </w:hyperlink>
            <w:r w:rsidR="00542457" w:rsidRPr="00542457">
              <w:rPr>
                <w:rFonts w:ascii="Times New Roman CYR" w:eastAsiaTheme="minorEastAsia" w:hAnsi="Times New Roman CYR" w:cs="Times New Roman CYR"/>
                <w:sz w:val="16"/>
                <w:szCs w:val="16"/>
                <w:lang w:eastAsia="ru-RU"/>
              </w:rPr>
              <w:t>, от 8 марта 2015 г. N </w:t>
            </w:r>
            <w:hyperlink r:id="rId204" w:history="1">
              <w:r w:rsidR="00542457" w:rsidRPr="00542457">
                <w:rPr>
                  <w:rFonts w:ascii="Times New Roman CYR" w:eastAsiaTheme="minorEastAsia" w:hAnsi="Times New Roman CYR" w:cs="Times New Roman CYR"/>
                  <w:color w:val="106BBE"/>
                  <w:sz w:val="16"/>
                  <w:szCs w:val="16"/>
                  <w:lang w:eastAsia="ru-RU"/>
                </w:rPr>
                <w:t>33-ФЗ</w:t>
              </w:r>
            </w:hyperlink>
            <w:r w:rsidR="00542457" w:rsidRPr="00542457">
              <w:rPr>
                <w:rFonts w:ascii="Times New Roman CYR" w:eastAsiaTheme="minorEastAsia" w:hAnsi="Times New Roman CYR" w:cs="Times New Roman CYR"/>
                <w:sz w:val="16"/>
                <w:szCs w:val="16"/>
                <w:lang w:eastAsia="ru-RU"/>
              </w:rPr>
              <w:t>, от 8 марта 2015 г. N </w:t>
            </w:r>
            <w:hyperlink r:id="rId205" w:history="1">
              <w:r w:rsidR="00542457" w:rsidRPr="00542457">
                <w:rPr>
                  <w:rFonts w:ascii="Times New Roman CYR" w:eastAsiaTheme="minorEastAsia" w:hAnsi="Times New Roman CYR" w:cs="Times New Roman CYR"/>
                  <w:color w:val="106BBE"/>
                  <w:sz w:val="16"/>
                  <w:szCs w:val="16"/>
                  <w:lang w:eastAsia="ru-RU"/>
                </w:rPr>
                <w:t>55-ФЗ</w:t>
              </w:r>
            </w:hyperlink>
            <w:r w:rsidR="00542457" w:rsidRPr="00542457">
              <w:rPr>
                <w:rFonts w:ascii="Times New Roman CYR" w:eastAsiaTheme="minorEastAsia" w:hAnsi="Times New Roman CYR" w:cs="Times New Roman CYR"/>
                <w:sz w:val="16"/>
                <w:szCs w:val="16"/>
                <w:lang w:eastAsia="ru-RU"/>
              </w:rPr>
              <w:t>, от 6 апреля 2015 г. N </w:t>
            </w:r>
            <w:hyperlink r:id="rId206" w:history="1">
              <w:r w:rsidR="00542457" w:rsidRPr="00542457">
                <w:rPr>
                  <w:rFonts w:ascii="Times New Roman CYR" w:eastAsiaTheme="minorEastAsia" w:hAnsi="Times New Roman CYR" w:cs="Times New Roman CYR"/>
                  <w:color w:val="106BBE"/>
                  <w:sz w:val="16"/>
                  <w:szCs w:val="16"/>
                  <w:lang w:eastAsia="ru-RU"/>
                </w:rPr>
                <w:t>78-ФЗ</w:t>
              </w:r>
            </w:hyperlink>
            <w:r w:rsidR="00542457" w:rsidRPr="00542457">
              <w:rPr>
                <w:rFonts w:ascii="Times New Roman CYR" w:eastAsiaTheme="minorEastAsia" w:hAnsi="Times New Roman CYR" w:cs="Times New Roman CYR"/>
                <w:sz w:val="16"/>
                <w:szCs w:val="16"/>
                <w:lang w:eastAsia="ru-RU"/>
              </w:rPr>
              <w:t>, от 29 июня 2015 г. N </w:t>
            </w:r>
            <w:hyperlink r:id="rId207" w:history="1">
              <w:r w:rsidR="00542457" w:rsidRPr="00542457">
                <w:rPr>
                  <w:rFonts w:ascii="Times New Roman CYR" w:eastAsiaTheme="minorEastAsia" w:hAnsi="Times New Roman CYR" w:cs="Times New Roman CYR"/>
                  <w:color w:val="106BBE"/>
                  <w:sz w:val="16"/>
                  <w:szCs w:val="16"/>
                  <w:lang w:eastAsia="ru-RU"/>
                </w:rPr>
                <w:t>160-ФЗ</w:t>
              </w:r>
            </w:hyperlink>
            <w:r w:rsidR="00542457" w:rsidRPr="00542457">
              <w:rPr>
                <w:rFonts w:ascii="Times New Roman CYR" w:eastAsiaTheme="minorEastAsia" w:hAnsi="Times New Roman CYR" w:cs="Times New Roman CYR"/>
                <w:sz w:val="16"/>
                <w:szCs w:val="16"/>
                <w:lang w:eastAsia="ru-RU"/>
              </w:rPr>
              <w:t>, от 13 июля 2015 г. N </w:t>
            </w:r>
            <w:hyperlink r:id="rId208" w:history="1">
              <w:r w:rsidR="00542457" w:rsidRPr="00542457">
                <w:rPr>
                  <w:rFonts w:ascii="Times New Roman CYR" w:eastAsiaTheme="minorEastAsia" w:hAnsi="Times New Roman CYR" w:cs="Times New Roman CYR"/>
                  <w:color w:val="106BBE"/>
                  <w:sz w:val="16"/>
                  <w:szCs w:val="16"/>
                  <w:lang w:eastAsia="ru-RU"/>
                </w:rPr>
                <w:t>213-ФЗ</w:t>
              </w:r>
            </w:hyperlink>
            <w:r w:rsidR="00542457" w:rsidRPr="00542457">
              <w:rPr>
                <w:rFonts w:ascii="Times New Roman CYR" w:eastAsiaTheme="minorEastAsia" w:hAnsi="Times New Roman CYR" w:cs="Times New Roman CYR"/>
                <w:sz w:val="16"/>
                <w:szCs w:val="16"/>
                <w:lang w:eastAsia="ru-RU"/>
              </w:rPr>
              <w:t>, от 13 июля 2015 г. N </w:t>
            </w:r>
            <w:hyperlink r:id="rId209" w:history="1">
              <w:r w:rsidR="00542457" w:rsidRPr="00542457">
                <w:rPr>
                  <w:rFonts w:ascii="Times New Roman CYR" w:eastAsiaTheme="minorEastAsia" w:hAnsi="Times New Roman CYR" w:cs="Times New Roman CYR"/>
                  <w:color w:val="106BBE"/>
                  <w:sz w:val="16"/>
                  <w:szCs w:val="16"/>
                  <w:lang w:eastAsia="ru-RU"/>
                </w:rPr>
                <w:t>230-ФЗ</w:t>
              </w:r>
            </w:hyperlink>
            <w:r w:rsidR="00542457" w:rsidRPr="00542457">
              <w:rPr>
                <w:rFonts w:ascii="Times New Roman CYR" w:eastAsiaTheme="minorEastAsia" w:hAnsi="Times New Roman CYR" w:cs="Times New Roman CYR"/>
                <w:sz w:val="16"/>
                <w:szCs w:val="16"/>
                <w:lang w:eastAsia="ru-RU"/>
              </w:rPr>
              <w:t>, от 13 июля 2015 г</w:t>
            </w:r>
            <w:proofErr w:type="gramEnd"/>
            <w:r w:rsidR="00542457" w:rsidRPr="00542457">
              <w:rPr>
                <w:rFonts w:ascii="Times New Roman CYR" w:eastAsiaTheme="minorEastAsia" w:hAnsi="Times New Roman CYR" w:cs="Times New Roman CYR"/>
                <w:sz w:val="16"/>
                <w:szCs w:val="16"/>
                <w:lang w:eastAsia="ru-RU"/>
              </w:rPr>
              <w:t xml:space="preserve">. </w:t>
            </w:r>
            <w:proofErr w:type="gramStart"/>
            <w:r w:rsidR="00542457" w:rsidRPr="00542457">
              <w:rPr>
                <w:rFonts w:ascii="Times New Roman CYR" w:eastAsiaTheme="minorEastAsia" w:hAnsi="Times New Roman CYR" w:cs="Times New Roman CYR"/>
                <w:sz w:val="16"/>
                <w:szCs w:val="16"/>
                <w:lang w:eastAsia="ru-RU"/>
              </w:rPr>
              <w:t>N </w:t>
            </w:r>
            <w:hyperlink r:id="rId210" w:history="1">
              <w:r w:rsidR="00542457" w:rsidRPr="00542457">
                <w:rPr>
                  <w:rFonts w:ascii="Times New Roman CYR" w:eastAsiaTheme="minorEastAsia" w:hAnsi="Times New Roman CYR" w:cs="Times New Roman CYR"/>
                  <w:color w:val="106BBE"/>
                  <w:sz w:val="16"/>
                  <w:szCs w:val="16"/>
                  <w:lang w:eastAsia="ru-RU"/>
                </w:rPr>
                <w:t>233-ФЗ</w:t>
              </w:r>
            </w:hyperlink>
            <w:r w:rsidR="00542457" w:rsidRPr="00542457">
              <w:rPr>
                <w:rFonts w:ascii="Times New Roman CYR" w:eastAsiaTheme="minorEastAsia" w:hAnsi="Times New Roman CYR" w:cs="Times New Roman CYR"/>
                <w:sz w:val="16"/>
                <w:szCs w:val="16"/>
                <w:lang w:eastAsia="ru-RU"/>
              </w:rPr>
              <w:t>, от 13 июля 2015 г. N </w:t>
            </w:r>
            <w:hyperlink r:id="rId211" w:history="1">
              <w:r w:rsidR="00542457" w:rsidRPr="00542457">
                <w:rPr>
                  <w:rFonts w:ascii="Times New Roman CYR" w:eastAsiaTheme="minorEastAsia" w:hAnsi="Times New Roman CYR" w:cs="Times New Roman CYR"/>
                  <w:color w:val="106BBE"/>
                  <w:sz w:val="16"/>
                  <w:szCs w:val="16"/>
                  <w:lang w:eastAsia="ru-RU"/>
                </w:rPr>
                <w:t>271-ФЗ</w:t>
              </w:r>
            </w:hyperlink>
            <w:r w:rsidR="00542457" w:rsidRPr="00542457">
              <w:rPr>
                <w:rFonts w:ascii="Times New Roman CYR" w:eastAsiaTheme="minorEastAsia" w:hAnsi="Times New Roman CYR" w:cs="Times New Roman CYR"/>
                <w:sz w:val="16"/>
                <w:szCs w:val="16"/>
                <w:lang w:eastAsia="ru-RU"/>
              </w:rPr>
              <w:t>, от 14 декабря 2015 г. N </w:t>
            </w:r>
            <w:hyperlink r:id="rId212" w:history="1">
              <w:r w:rsidR="00542457" w:rsidRPr="00542457">
                <w:rPr>
                  <w:rFonts w:ascii="Times New Roman CYR" w:eastAsiaTheme="minorEastAsia" w:hAnsi="Times New Roman CYR" w:cs="Times New Roman CYR"/>
                  <w:color w:val="106BBE"/>
                  <w:sz w:val="16"/>
                  <w:szCs w:val="16"/>
                  <w:lang w:eastAsia="ru-RU"/>
                </w:rPr>
                <w:t>374-ФЗ</w:t>
              </w:r>
            </w:hyperlink>
            <w:r w:rsidR="00542457" w:rsidRPr="00542457">
              <w:rPr>
                <w:rFonts w:ascii="Times New Roman CYR" w:eastAsiaTheme="minorEastAsia" w:hAnsi="Times New Roman CYR" w:cs="Times New Roman CYR"/>
                <w:sz w:val="16"/>
                <w:szCs w:val="16"/>
                <w:lang w:eastAsia="ru-RU"/>
              </w:rPr>
              <w:t>, от 29 декабря 2015 г. N </w:t>
            </w:r>
            <w:hyperlink r:id="rId213" w:history="1">
              <w:r w:rsidR="00542457" w:rsidRPr="00542457">
                <w:rPr>
                  <w:rFonts w:ascii="Times New Roman CYR" w:eastAsiaTheme="minorEastAsia" w:hAnsi="Times New Roman CYR" w:cs="Times New Roman CYR"/>
                  <w:color w:val="106BBE"/>
                  <w:sz w:val="16"/>
                  <w:szCs w:val="16"/>
                  <w:lang w:eastAsia="ru-RU"/>
                </w:rPr>
                <w:t>389-ФЗ</w:t>
              </w:r>
            </w:hyperlink>
            <w:r w:rsidR="00542457" w:rsidRPr="00542457">
              <w:rPr>
                <w:rFonts w:ascii="Times New Roman CYR" w:eastAsiaTheme="minorEastAsia" w:hAnsi="Times New Roman CYR" w:cs="Times New Roman CYR"/>
                <w:sz w:val="16"/>
                <w:szCs w:val="16"/>
                <w:lang w:eastAsia="ru-RU"/>
              </w:rPr>
              <w:t>, от 29 декабря 2015 г. N </w:t>
            </w:r>
            <w:hyperlink r:id="rId214" w:history="1">
              <w:r w:rsidR="00542457" w:rsidRPr="00542457">
                <w:rPr>
                  <w:rFonts w:ascii="Times New Roman CYR" w:eastAsiaTheme="minorEastAsia" w:hAnsi="Times New Roman CYR" w:cs="Times New Roman CYR"/>
                  <w:color w:val="106BBE"/>
                  <w:sz w:val="16"/>
                  <w:szCs w:val="16"/>
                  <w:lang w:eastAsia="ru-RU"/>
                </w:rPr>
                <w:t>408-ФЗ</w:t>
              </w:r>
            </w:hyperlink>
            <w:r w:rsidR="00542457" w:rsidRPr="00542457">
              <w:rPr>
                <w:rFonts w:ascii="Times New Roman CYR" w:eastAsiaTheme="minorEastAsia" w:hAnsi="Times New Roman CYR" w:cs="Times New Roman CYR"/>
                <w:sz w:val="16"/>
                <w:szCs w:val="16"/>
                <w:lang w:eastAsia="ru-RU"/>
              </w:rPr>
              <w:t>, от 26 апреля 2016 г. N </w:t>
            </w:r>
            <w:hyperlink r:id="rId215" w:history="1">
              <w:r w:rsidR="00542457" w:rsidRPr="00542457">
                <w:rPr>
                  <w:rFonts w:ascii="Times New Roman CYR" w:eastAsiaTheme="minorEastAsia" w:hAnsi="Times New Roman CYR" w:cs="Times New Roman CYR"/>
                  <w:color w:val="106BBE"/>
                  <w:sz w:val="16"/>
                  <w:szCs w:val="16"/>
                  <w:lang w:eastAsia="ru-RU"/>
                </w:rPr>
                <w:t>112-ФЗ</w:t>
              </w:r>
            </w:hyperlink>
            <w:r w:rsidR="00542457" w:rsidRPr="00542457">
              <w:rPr>
                <w:rFonts w:ascii="Times New Roman CYR" w:eastAsiaTheme="minorEastAsia" w:hAnsi="Times New Roman CYR" w:cs="Times New Roman CYR"/>
                <w:sz w:val="16"/>
                <w:szCs w:val="16"/>
                <w:lang w:eastAsia="ru-RU"/>
              </w:rPr>
              <w:t>, 3 июля 2016 г. N </w:t>
            </w:r>
            <w:hyperlink r:id="rId216" w:history="1">
              <w:r w:rsidR="00542457" w:rsidRPr="00542457">
                <w:rPr>
                  <w:rFonts w:ascii="Times New Roman CYR" w:eastAsiaTheme="minorEastAsia" w:hAnsi="Times New Roman CYR" w:cs="Times New Roman CYR"/>
                  <w:color w:val="106BBE"/>
                  <w:sz w:val="16"/>
                  <w:szCs w:val="16"/>
                  <w:lang w:eastAsia="ru-RU"/>
                </w:rPr>
                <w:t>286-ФЗ</w:t>
              </w:r>
            </w:hyperlink>
            <w:r w:rsidR="00542457" w:rsidRPr="00542457">
              <w:rPr>
                <w:rFonts w:ascii="Times New Roman CYR" w:eastAsiaTheme="minorEastAsia" w:hAnsi="Times New Roman CYR" w:cs="Times New Roman CYR"/>
                <w:sz w:val="16"/>
                <w:szCs w:val="16"/>
                <w:lang w:eastAsia="ru-RU"/>
              </w:rPr>
              <w:t>).</w:t>
            </w:r>
            <w:proofErr w:type="gramEnd"/>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17"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регионального значения в области физической культуры и спорта</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4.1.</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Открытые плоскостные сооружения, в т. ч. стадион, спортивная арена</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(единовременная пропускная способность, кол-во человек на 1 000 жителей)</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8"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нормативная потребность рассчитана в соответствии с </w:t>
            </w:r>
            <w:hyperlink r:id="rId219" w:history="1">
              <w:r w:rsidRPr="00542457">
                <w:rPr>
                  <w:rFonts w:ascii="Times New Roman CYR" w:eastAsiaTheme="minorEastAsia" w:hAnsi="Times New Roman CYR" w:cs="Times New Roman CYR"/>
                  <w:color w:val="106BBE"/>
                  <w:sz w:val="16"/>
                  <w:szCs w:val="16"/>
                  <w:lang w:eastAsia="ru-RU"/>
                </w:rPr>
                <w:t>СП 31-115-2006.</w:t>
              </w:r>
            </w:hyperlink>
            <w:r w:rsidRPr="00542457">
              <w:rPr>
                <w:rFonts w:ascii="Times New Roman CYR" w:eastAsiaTheme="minorEastAsia" w:hAnsi="Times New Roman CYR" w:cs="Times New Roman CYR"/>
                <w:sz w:val="16"/>
                <w:szCs w:val="16"/>
                <w:lang w:eastAsia="ru-RU"/>
              </w:rPr>
              <w:t xml:space="preserve"> Открытые плоскостные физкультурно-спортивные сооружения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транспортной доступности объекта,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220"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Плавательные бассейны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(площадь зеркала воды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21"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нормативная потребность рассчитана в соответствии с </w:t>
            </w:r>
            <w:hyperlink r:id="rId222" w:history="1">
              <w:r w:rsidRPr="00542457">
                <w:rPr>
                  <w:rFonts w:ascii="Times New Roman CYR" w:eastAsiaTheme="minorEastAsia" w:hAnsi="Times New Roman CYR" w:cs="Times New Roman CYR"/>
                  <w:color w:val="106BBE"/>
                  <w:sz w:val="16"/>
                  <w:szCs w:val="16"/>
                  <w:lang w:eastAsia="ru-RU"/>
                </w:rPr>
                <w:t>СП 31-113-2004</w:t>
              </w:r>
            </w:hyperlink>
            <w:r w:rsidRPr="00542457">
              <w:rPr>
                <w:rFonts w:ascii="Times New Roman CYR" w:eastAsiaTheme="minorEastAsia" w:hAnsi="Times New Roman CYR" w:cs="Times New Roman CYR"/>
                <w:sz w:val="16"/>
                <w:szCs w:val="16"/>
                <w:lang w:eastAsia="ru-RU"/>
              </w:rPr>
              <w:t>. Бассейны для плавания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транспортной доступности объекта,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223"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4.3.</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Центры спортивной подготовки, в т. ч. легкоатлетической, по гандболу, футболу, адаптивным видам спорта, плаванию, гребным видам спорта и зимним видам спорта, велотреки.</w:t>
            </w:r>
            <w:proofErr w:type="gramEnd"/>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(единовременная пропускная способность, кол-во человек на 1 000 жителей)</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текущей обеспеченности региона объектами спорта с учетом муниципальных программ Республики Мордовия, требований </w:t>
            </w:r>
            <w:hyperlink r:id="rId224"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нормативная потребность рассчитана в соответствии со Справочным пособием к </w:t>
            </w:r>
            <w:hyperlink r:id="rId225" w:history="1">
              <w:r w:rsidRPr="00542457">
                <w:rPr>
                  <w:rFonts w:ascii="Times New Roman CYR" w:eastAsiaTheme="minorEastAsia" w:hAnsi="Times New Roman CYR" w:cs="Times New Roman CYR"/>
                  <w:color w:val="106BBE"/>
                  <w:sz w:val="16"/>
                  <w:szCs w:val="16"/>
                  <w:lang w:eastAsia="ru-RU"/>
                </w:rPr>
                <w:t>СНиП 2.08.02-89</w:t>
              </w:r>
            </w:hyperlink>
            <w:r w:rsidRPr="00542457">
              <w:rPr>
                <w:rFonts w:ascii="Times New Roman CYR" w:eastAsiaTheme="minorEastAsia" w:hAnsi="Times New Roman CYR" w:cs="Times New Roman CYR"/>
                <w:sz w:val="16"/>
                <w:szCs w:val="16"/>
                <w:lang w:eastAsia="ru-RU"/>
              </w:rPr>
              <w:t>. Проектирование учебных комплексов и центров</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транспортной доступности объекта,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226"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4.4.</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Специализированные спортивные образовательные организации олимпийского резерва, в т. ч. </w:t>
            </w:r>
            <w:r w:rsidRPr="00542457">
              <w:rPr>
                <w:rFonts w:ascii="Times New Roman CYR" w:eastAsiaTheme="minorEastAsia" w:hAnsi="Times New Roman CYR" w:cs="Times New Roman CYR"/>
                <w:sz w:val="16"/>
                <w:szCs w:val="16"/>
                <w:lang w:eastAsia="ru-RU"/>
              </w:rPr>
              <w:lastRenderedPageBreak/>
              <w:t>детско-юношеские спортивные школы, колледжи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lastRenderedPageBreak/>
              <w:t>показатель обеспеченности (кол-во мест на</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1 000 человек)</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27"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228"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показателя обеспеченности: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44 316 Х 0,08 = 3 545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требуемое количество ме</w:t>
            </w:r>
            <w:proofErr w:type="gramStart"/>
            <w:r w:rsidRPr="00542457">
              <w:rPr>
                <w:rFonts w:ascii="Times New Roman CYR" w:eastAsiaTheme="minorEastAsia" w:hAnsi="Times New Roman CYR" w:cs="Times New Roman CYR"/>
                <w:sz w:val="16"/>
                <w:szCs w:val="16"/>
                <w:lang w:eastAsia="ru-RU"/>
              </w:rPr>
              <w:t>ст в сп</w:t>
            </w:r>
            <w:proofErr w:type="gramEnd"/>
            <w:r w:rsidRPr="00542457">
              <w:rPr>
                <w:rFonts w:ascii="Times New Roman CYR" w:eastAsiaTheme="minorEastAsia" w:hAnsi="Times New Roman CYR" w:cs="Times New Roman CYR"/>
                <w:sz w:val="16"/>
                <w:szCs w:val="16"/>
                <w:lang w:eastAsia="ru-RU"/>
              </w:rPr>
              <w:t>ортивных образовательных организациях на текущий момент: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(3 545 / 44 316) Х 1 000 = 80 мест на 1 000 человек</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транспортной доступности объекта,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229"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4.5.</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Крытые спортивные объекты в т. ч. спортивный зал, физкультурно-спортивный комплекс, крытые катки, ледовые дворцы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(единовременная пропускная способность, кол-во человек на 1 000 жителей)</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30"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нормативная потребность рассчитана в соответствии с </w:t>
            </w:r>
            <w:hyperlink r:id="rId231" w:history="1">
              <w:r w:rsidRPr="00542457">
                <w:rPr>
                  <w:rFonts w:ascii="Times New Roman CYR" w:eastAsiaTheme="minorEastAsia" w:hAnsi="Times New Roman CYR" w:cs="Times New Roman CYR"/>
                  <w:color w:val="106BBE"/>
                  <w:sz w:val="16"/>
                  <w:szCs w:val="16"/>
                  <w:lang w:eastAsia="ru-RU"/>
                </w:rPr>
                <w:t>СП 31-112-2004</w:t>
              </w:r>
            </w:hyperlink>
            <w:r w:rsidRPr="00542457">
              <w:rPr>
                <w:rFonts w:ascii="Times New Roman CYR" w:eastAsiaTheme="minorEastAsia" w:hAnsi="Times New Roman CYR" w:cs="Times New Roman CYR"/>
                <w:sz w:val="16"/>
                <w:szCs w:val="16"/>
                <w:lang w:eastAsia="ru-RU"/>
              </w:rPr>
              <w:t xml:space="preserve">. Физкультурно-спортивные залы и Пособие к </w:t>
            </w:r>
            <w:hyperlink r:id="rId232" w:history="1">
              <w:r w:rsidRPr="00542457">
                <w:rPr>
                  <w:rFonts w:ascii="Times New Roman CYR" w:eastAsiaTheme="minorEastAsia" w:hAnsi="Times New Roman CYR" w:cs="Times New Roman CYR"/>
                  <w:color w:val="106BBE"/>
                  <w:sz w:val="16"/>
                  <w:szCs w:val="16"/>
                  <w:lang w:eastAsia="ru-RU"/>
                </w:rPr>
                <w:t>СНиП 2.08.02-89</w:t>
              </w:r>
            </w:hyperlink>
            <w:r w:rsidRPr="00542457">
              <w:rPr>
                <w:rFonts w:ascii="Times New Roman CYR" w:eastAsiaTheme="minorEastAsia" w:hAnsi="Times New Roman CYR" w:cs="Times New Roman CYR"/>
                <w:sz w:val="16"/>
                <w:szCs w:val="16"/>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транспортной доступности объекта, </w:t>
            </w:r>
            <w:proofErr w:type="gramStart"/>
            <w:r w:rsidRPr="00542457">
              <w:rPr>
                <w:rFonts w:ascii="Times New Roman CYR" w:eastAsiaTheme="minorEastAsia" w:hAnsi="Times New Roman CYR" w:cs="Times New Roman CYR"/>
                <w:sz w:val="16"/>
                <w:szCs w:val="16"/>
                <w:lang w:eastAsia="ru-RU"/>
              </w:rPr>
              <w:t>км</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233"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регионального значения в области культуры и искусства</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5.1.</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Культурно-досуговые учреждения (в т. ч. музеи, дома культуры)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мест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обеспеченности установлен в соответствии с </w:t>
            </w:r>
            <w:hyperlink r:id="rId234"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и Пособием к </w:t>
            </w:r>
            <w:hyperlink r:id="rId235" w:history="1">
              <w:r w:rsidRPr="00542457">
                <w:rPr>
                  <w:rFonts w:ascii="Times New Roman CYR" w:eastAsiaTheme="minorEastAsia" w:hAnsi="Times New Roman CYR" w:cs="Times New Roman CYR"/>
                  <w:color w:val="106BBE"/>
                  <w:sz w:val="16"/>
                  <w:szCs w:val="16"/>
                  <w:lang w:eastAsia="ru-RU"/>
                </w:rPr>
                <w:t>СНиП 2.08.02-89</w:t>
              </w:r>
            </w:hyperlink>
            <w:r w:rsidRPr="00542457">
              <w:rPr>
                <w:rFonts w:ascii="Times New Roman CYR" w:eastAsiaTheme="minorEastAsia" w:hAnsi="Times New Roman CYR" w:cs="Times New Roman CYR"/>
                <w:sz w:val="16"/>
                <w:szCs w:val="16"/>
                <w:lang w:eastAsia="ru-RU"/>
              </w:rPr>
              <w:t>. Проектирование клубов</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36"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(приложение Ж)</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Государственные театры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(кол-во мест на</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1 000 человек)</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текущей обеспеченности региона объектами, с учетом требований </w:t>
            </w:r>
            <w:hyperlink r:id="rId237"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238"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показателей обеспеченности: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театры - показатель обеспеченности установлен в соответствии с </w:t>
            </w:r>
            <w:hyperlink r:id="rId239"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и Пособие к </w:t>
            </w:r>
            <w:hyperlink r:id="rId240" w:history="1">
              <w:r w:rsidRPr="00542457">
                <w:rPr>
                  <w:rFonts w:ascii="Times New Roman CYR" w:eastAsiaTheme="minorEastAsia" w:hAnsi="Times New Roman CYR" w:cs="Times New Roman CYR"/>
                  <w:color w:val="106BBE"/>
                  <w:sz w:val="16"/>
                  <w:szCs w:val="16"/>
                  <w:lang w:eastAsia="ru-RU"/>
                </w:rPr>
                <w:t>СНиП 2.08.02-89</w:t>
              </w:r>
            </w:hyperlink>
            <w:r w:rsidRPr="00542457">
              <w:rPr>
                <w:rFonts w:ascii="Times New Roman CYR" w:eastAsiaTheme="minorEastAsia" w:hAnsi="Times New Roman CYR" w:cs="Times New Roman CYR"/>
                <w:sz w:val="16"/>
                <w:szCs w:val="16"/>
                <w:lang w:eastAsia="ru-RU"/>
              </w:rPr>
              <w:t>. Проектирование театров</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41"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(приложение Ж)</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5.3.</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Концертные залы Республики Мордовия, в т. ч. филармония.</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мест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текущей обеспеченности региона объектами, с учетом требований </w:t>
            </w:r>
            <w:hyperlink r:id="rId242"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концертные залы - показатель обеспеченности установлен в соответствии со Справочным пособием к </w:t>
            </w:r>
            <w:hyperlink r:id="rId243" w:history="1">
              <w:r w:rsidRPr="00542457">
                <w:rPr>
                  <w:rFonts w:ascii="Times New Roman CYR" w:eastAsiaTheme="minorEastAsia" w:hAnsi="Times New Roman CYR" w:cs="Times New Roman CYR"/>
                  <w:color w:val="106BBE"/>
                  <w:sz w:val="16"/>
                  <w:szCs w:val="16"/>
                  <w:lang w:eastAsia="ru-RU"/>
                </w:rPr>
                <w:t>СНиП 2.08.02-89</w:t>
              </w:r>
            </w:hyperlink>
            <w:r w:rsidRPr="00542457">
              <w:rPr>
                <w:rFonts w:ascii="Times New Roman CYR" w:eastAsiaTheme="minorEastAsia" w:hAnsi="Times New Roman CYR" w:cs="Times New Roman CYR"/>
                <w:sz w:val="16"/>
                <w:szCs w:val="16"/>
                <w:lang w:eastAsia="ru-RU"/>
              </w:rPr>
              <w:t>. Проектирование театров</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44"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(приложение Ж)</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6.1.</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Пожарные депо, посты пожарной охраны</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(количество (объект) при численности жителей).</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45" w:history="1">
              <w:r w:rsidRPr="00542457">
                <w:rPr>
                  <w:rFonts w:ascii="Times New Roman CYR" w:eastAsiaTheme="minorEastAsia" w:hAnsi="Times New Roman CYR" w:cs="Times New Roman CYR"/>
                  <w:color w:val="106BBE"/>
                  <w:sz w:val="16"/>
                  <w:szCs w:val="16"/>
                  <w:lang w:eastAsia="ru-RU"/>
                </w:rPr>
                <w:t>СП 11.13130.2009</w:t>
              </w:r>
            </w:hyperlink>
            <w:r w:rsidRPr="00542457">
              <w:rPr>
                <w:rFonts w:ascii="Times New Roman CYR" w:eastAsiaTheme="minorEastAsia" w:hAnsi="Times New Roman CYR" w:cs="Times New Roman CYR"/>
                <w:sz w:val="16"/>
                <w:szCs w:val="16"/>
                <w:lang w:eastAsia="ru-RU"/>
              </w:rPr>
              <w:t xml:space="preserve">. Места дислокации подразделений пожарной охраны, </w:t>
            </w:r>
            <w:hyperlink r:id="rId246" w:history="1">
              <w:r w:rsidRPr="00542457">
                <w:rPr>
                  <w:rFonts w:ascii="Times New Roman CYR" w:eastAsiaTheme="minorEastAsia" w:hAnsi="Times New Roman CYR" w:cs="Times New Roman CYR"/>
                  <w:color w:val="106BBE"/>
                  <w:sz w:val="16"/>
                  <w:szCs w:val="16"/>
                  <w:lang w:eastAsia="ru-RU"/>
                </w:rPr>
                <w:t>НПБ 101-95</w:t>
              </w:r>
            </w:hyperlink>
            <w:r w:rsidRPr="00542457">
              <w:rPr>
                <w:rFonts w:ascii="Times New Roman CYR" w:eastAsiaTheme="minorEastAsia" w:hAnsi="Times New Roman CYR" w:cs="Times New Roman CYR"/>
                <w:sz w:val="16"/>
                <w:szCs w:val="16"/>
                <w:lang w:eastAsia="ru-RU"/>
              </w:rPr>
              <w:t>. Нормы проектирования объектов пожарной охраны.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Обоснование: согласно </w:t>
            </w:r>
            <w:hyperlink r:id="rId247" w:history="1">
              <w:r w:rsidRPr="00542457">
                <w:rPr>
                  <w:rFonts w:ascii="Times New Roman CYR" w:eastAsiaTheme="minorEastAsia" w:hAnsi="Times New Roman CYR" w:cs="Times New Roman CYR"/>
                  <w:color w:val="106BBE"/>
                  <w:sz w:val="16"/>
                  <w:szCs w:val="16"/>
                  <w:lang w:eastAsia="ru-RU"/>
                </w:rPr>
                <w:t>НПБ 101-95</w:t>
              </w:r>
            </w:hyperlink>
            <w:r w:rsidRPr="00542457">
              <w:rPr>
                <w:rFonts w:ascii="Times New Roman CYR" w:eastAsiaTheme="minorEastAsia" w:hAnsi="Times New Roman CYR" w:cs="Times New Roman CYR"/>
                <w:sz w:val="16"/>
                <w:szCs w:val="16"/>
                <w:lang w:eastAsia="ru-RU"/>
              </w:rPr>
              <w:t xml:space="preserve">, средняя скорость движения пожарного автотранспорта - 40 км/ч, согласно </w:t>
            </w:r>
            <w:hyperlink r:id="rId248" w:history="1">
              <w:r w:rsidRPr="00542457">
                <w:rPr>
                  <w:rFonts w:ascii="Times New Roman CYR" w:eastAsiaTheme="minorEastAsia" w:hAnsi="Times New Roman CYR" w:cs="Times New Roman CYR"/>
                  <w:color w:val="106BBE"/>
                  <w:sz w:val="16"/>
                  <w:szCs w:val="16"/>
                  <w:lang w:eastAsia="ru-RU"/>
                </w:rPr>
                <w:t>ч. 1. ст. 76</w:t>
              </w:r>
            </w:hyperlink>
            <w:r w:rsidRPr="00542457">
              <w:rPr>
                <w:rFonts w:ascii="Times New Roman CYR" w:eastAsiaTheme="minorEastAsia" w:hAnsi="Times New Roman CYR" w:cs="Times New Roman CYR"/>
                <w:sz w:val="16"/>
                <w:szCs w:val="16"/>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w:t>
            </w:r>
            <w:proofErr w:type="gramStart"/>
            <w:r w:rsidRPr="00542457">
              <w:rPr>
                <w:rFonts w:ascii="Times New Roman CYR" w:eastAsiaTheme="minorEastAsia" w:hAnsi="Times New Roman CYR" w:cs="Times New Roman CYR"/>
                <w:sz w:val="16"/>
                <w:szCs w:val="16"/>
                <w:lang w:eastAsia="ru-RU"/>
              </w:rPr>
              <w:t>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w:t>
            </w:r>
            <w:proofErr w:type="gramStart"/>
            <w:r w:rsidRPr="00542457">
              <w:rPr>
                <w:rFonts w:ascii="Times New Roman CYR" w:eastAsiaTheme="minorEastAsia" w:hAnsi="Times New Roman CYR" w:cs="Times New Roman CYR"/>
                <w:sz w:val="16"/>
                <w:szCs w:val="16"/>
                <w:lang w:eastAsia="ru-RU"/>
              </w:rPr>
              <w:t>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roofErr w:type="gramEnd"/>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время прибытия первого подразделения пожарной охраны</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установлено в соответствии с обязательными требованиями </w:t>
            </w:r>
            <w:hyperlink r:id="rId249" w:history="1">
              <w:r w:rsidRPr="00542457">
                <w:rPr>
                  <w:rFonts w:ascii="Times New Roman CYR" w:eastAsiaTheme="minorEastAsia" w:hAnsi="Times New Roman CYR" w:cs="Times New Roman CYR"/>
                  <w:color w:val="106BBE"/>
                  <w:sz w:val="16"/>
                  <w:szCs w:val="16"/>
                  <w:lang w:eastAsia="ru-RU"/>
                </w:rPr>
                <w:t>Федерального закона</w:t>
              </w:r>
            </w:hyperlink>
            <w:r w:rsidRPr="00542457">
              <w:rPr>
                <w:rFonts w:ascii="Times New Roman CYR" w:eastAsiaTheme="minorEastAsia" w:hAnsi="Times New Roman CYR" w:cs="Times New Roman CYR"/>
                <w:sz w:val="16"/>
                <w:szCs w:val="16"/>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Защитные сооружения гражданской обороны (убежища, противорадиационные укрытия)</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 (площадь, 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на 1 000 укрываемых)</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обязательными требованиями </w:t>
            </w:r>
            <w:hyperlink r:id="rId250" w:history="1">
              <w:r w:rsidRPr="00542457">
                <w:rPr>
                  <w:rFonts w:ascii="Times New Roman CYR" w:eastAsiaTheme="minorEastAsia" w:hAnsi="Times New Roman CYR" w:cs="Times New Roman CYR"/>
                  <w:color w:val="106BBE"/>
                  <w:sz w:val="16"/>
                  <w:szCs w:val="16"/>
                  <w:lang w:eastAsia="ru-RU"/>
                </w:rPr>
                <w:t>СП 88.13330.2014</w:t>
              </w:r>
            </w:hyperlink>
            <w:r w:rsidRPr="00542457">
              <w:rPr>
                <w:rFonts w:ascii="Times New Roman CYR" w:eastAsiaTheme="minorEastAsia" w:hAnsi="Times New Roman CYR" w:cs="Times New Roman CYR"/>
                <w:sz w:val="16"/>
                <w:szCs w:val="16"/>
                <w:lang w:eastAsia="ru-RU"/>
              </w:rPr>
              <w:t>. Защитные сооружения гражданской обороны, с учетом зонирования региона по плотности расселения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 (</w:t>
            </w:r>
            <w:proofErr w:type="gramStart"/>
            <w:r w:rsidRPr="00542457">
              <w:rPr>
                <w:rFonts w:ascii="Times New Roman CYR" w:eastAsiaTheme="minorEastAsia" w:hAnsi="Times New Roman CYR" w:cs="Times New Roman CYR"/>
                <w:sz w:val="16"/>
                <w:szCs w:val="16"/>
                <w:lang w:eastAsia="ru-RU"/>
              </w:rPr>
              <w:t>укрываемых</w:t>
            </w:r>
            <w:proofErr w:type="gramEnd"/>
            <w:r w:rsidRPr="00542457">
              <w:rPr>
                <w:rFonts w:ascii="Times New Roman CYR" w:eastAsiaTheme="minorEastAsia" w:hAnsi="Times New Roman CYR" w:cs="Times New Roman CYR"/>
                <w:sz w:val="16"/>
                <w:szCs w:val="16"/>
                <w:lang w:eastAsia="ru-RU"/>
              </w:rPr>
              <w:t>) в каждом сооружении</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51" w:history="1">
              <w:r w:rsidRPr="00542457">
                <w:rPr>
                  <w:rFonts w:ascii="Times New Roman CYR" w:eastAsiaTheme="minorEastAsia" w:hAnsi="Times New Roman CYR" w:cs="Times New Roman CYR"/>
                  <w:color w:val="106BBE"/>
                  <w:sz w:val="16"/>
                  <w:szCs w:val="16"/>
                  <w:lang w:eastAsia="ru-RU"/>
                </w:rPr>
                <w:t>СП 88.13330.2014</w:t>
              </w:r>
            </w:hyperlink>
            <w:r w:rsidRPr="00542457">
              <w:rPr>
                <w:rFonts w:ascii="Times New Roman CYR" w:eastAsiaTheme="minorEastAsia" w:hAnsi="Times New Roman CYR" w:cs="Times New Roman CYR"/>
                <w:sz w:val="16"/>
                <w:szCs w:val="16"/>
                <w:lang w:eastAsia="ru-RU"/>
              </w:rPr>
              <w:t>. с учетом зонирования области по плотности расселения;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средний радиус сбора укрываемых: (1 000 + 3 000) / 2 = 2 000 м. = 2 км. Ориентировочная площадь сбора укрываемых: 3,14(</w:t>
            </w:r>
            <w:r w:rsidRPr="00542457">
              <w:rPr>
                <w:rFonts w:ascii="Times New Roman CYR" w:eastAsiaTheme="minorEastAsia" w:hAnsi="Times New Roman CYR" w:cs="Times New Roman CYR"/>
                <w:noProof/>
                <w:sz w:val="16"/>
                <w:szCs w:val="16"/>
                <w:lang w:eastAsia="ru-RU"/>
              </w:rPr>
              <w:drawing>
                <wp:inline distT="0" distB="0" distL="0" distR="0" wp14:anchorId="37BD5F7D" wp14:editId="77050404">
                  <wp:extent cx="85725" cy="1619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Х 2 2 = 12,56 </w:t>
            </w:r>
            <w:r w:rsidRPr="00542457">
              <w:rPr>
                <w:rFonts w:ascii="Times New Roman CYR" w:eastAsiaTheme="minorEastAsia" w:hAnsi="Times New Roman CYR" w:cs="Times New Roman CYR"/>
                <w:noProof/>
                <w:sz w:val="16"/>
                <w:szCs w:val="16"/>
                <w:lang w:eastAsia="ru-RU"/>
              </w:rPr>
              <w:drawing>
                <wp:inline distT="0" distB="0" distL="0" distR="0" wp14:anchorId="167803D8" wp14:editId="153828A6">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усредненная плотность расселения по территории Республики Мордовия: 508 771,7/ 25 736,7= 19,8 человек на каждый км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территории. В пределах площади сбора укрываемых необходимо укрыть: 19,8 Х 12,56 = 249 человек</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пешеходной доступности (радиус сбора укрываемых</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регламентируется положениями </w:t>
            </w:r>
            <w:hyperlink r:id="rId254" w:history="1">
              <w:r w:rsidRPr="00542457">
                <w:rPr>
                  <w:rFonts w:ascii="Times New Roman CYR" w:eastAsiaTheme="minorEastAsia" w:hAnsi="Times New Roman CYR" w:cs="Times New Roman CYR"/>
                  <w:color w:val="106BBE"/>
                  <w:sz w:val="16"/>
                  <w:szCs w:val="16"/>
                  <w:lang w:eastAsia="ru-RU"/>
                </w:rPr>
                <w:t>СП 88.13330.2014</w:t>
              </w:r>
            </w:hyperlink>
            <w:r w:rsidRPr="00542457">
              <w:rPr>
                <w:rFonts w:ascii="Times New Roman CYR" w:eastAsiaTheme="minorEastAsia" w:hAnsi="Times New Roman CYR" w:cs="Times New Roman CYR"/>
                <w:sz w:val="16"/>
                <w:szCs w:val="16"/>
                <w:lang w:eastAsia="ru-RU"/>
              </w:rPr>
              <w:t>. Защитные сооружения гражданской обороны</w:t>
            </w:r>
          </w:p>
        </w:tc>
      </w:tr>
      <w:tr w:rsidR="00542457" w:rsidRPr="00542457" w:rsidTr="00542457">
        <w:tc>
          <w:tcPr>
            <w:tcW w:w="567"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w:t>
            </w:r>
          </w:p>
        </w:tc>
        <w:tc>
          <w:tcPr>
            <w:tcW w:w="949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в области обеспечения деятельности органов государственной власти</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7.1.</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Мировой суд</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w:t>
            </w:r>
            <w:r w:rsidRPr="00542457">
              <w:rPr>
                <w:rFonts w:ascii="Times New Roman CYR" w:eastAsiaTheme="minorEastAsia" w:hAnsi="Times New Roman CYR" w:cs="Times New Roman CYR"/>
                <w:sz w:val="16"/>
                <w:szCs w:val="16"/>
                <w:lang w:eastAsia="ru-RU"/>
              </w:rPr>
              <w:lastRenderedPageBreak/>
              <w:t>во судей на судебный участок)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lastRenderedPageBreak/>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55" w:history="1">
              <w:r w:rsidRPr="00542457">
                <w:rPr>
                  <w:rFonts w:ascii="Times New Roman CYR" w:eastAsiaTheme="minorEastAsia" w:hAnsi="Times New Roman CYR" w:cs="Times New Roman CYR"/>
                  <w:color w:val="106BBE"/>
                  <w:sz w:val="16"/>
                  <w:szCs w:val="16"/>
                  <w:lang w:eastAsia="ru-RU"/>
                </w:rPr>
                <w:t>СП 152.13330.2012</w:t>
              </w:r>
            </w:hyperlink>
            <w:r w:rsidRPr="00542457">
              <w:rPr>
                <w:rFonts w:ascii="Times New Roman CYR" w:eastAsiaTheme="minorEastAsia" w:hAnsi="Times New Roman CYR" w:cs="Times New Roman CYR"/>
                <w:sz w:val="16"/>
                <w:szCs w:val="16"/>
                <w:lang w:eastAsia="ru-RU"/>
              </w:rPr>
              <w:t>. Здания судов общей юрисдикции</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площадь помещений судебного участка на 1 судью, м</w:t>
            </w:r>
            <w:proofErr w:type="gramStart"/>
            <w:r w:rsidRPr="00542457">
              <w:rPr>
                <w:rFonts w:ascii="Times New Roman CYR" w:eastAsiaTheme="minorEastAsia" w:hAnsi="Times New Roman CYR" w:cs="Times New Roman CYR"/>
                <w:sz w:val="16"/>
                <w:szCs w:val="16"/>
                <w:lang w:eastAsia="ru-RU"/>
              </w:rPr>
              <w:t>2</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обоснование </w:t>
            </w:r>
            <w:proofErr w:type="gramStart"/>
            <w:r w:rsidRPr="00542457">
              <w:rPr>
                <w:rFonts w:ascii="Times New Roman CYR" w:eastAsiaTheme="minorEastAsia" w:hAnsi="Times New Roman CYR" w:cs="Times New Roman CYR"/>
                <w:sz w:val="16"/>
                <w:szCs w:val="16"/>
                <w:lang w:eastAsia="ru-RU"/>
              </w:rPr>
              <w:t>показателя площади помещений участков мировых судов</w:t>
            </w:r>
            <w:proofErr w:type="gramEnd"/>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общая площадь помещений на 1 судью рассчитана в соответствии с </w:t>
            </w:r>
            <w:hyperlink r:id="rId256" w:history="1">
              <w:r w:rsidRPr="00542457">
                <w:rPr>
                  <w:rFonts w:ascii="Times New Roman CYR" w:eastAsiaTheme="minorEastAsia" w:hAnsi="Times New Roman CYR" w:cs="Times New Roman CYR"/>
                  <w:color w:val="106BBE"/>
                  <w:sz w:val="16"/>
                  <w:szCs w:val="16"/>
                  <w:lang w:eastAsia="ru-RU"/>
                </w:rPr>
                <w:t>Приложением М</w:t>
              </w:r>
            </w:hyperlink>
            <w:r w:rsidRPr="00542457">
              <w:rPr>
                <w:rFonts w:ascii="Times New Roman CYR" w:eastAsiaTheme="minorEastAsia" w:hAnsi="Times New Roman CYR" w:cs="Times New Roman CYR"/>
                <w:sz w:val="16"/>
                <w:szCs w:val="16"/>
                <w:lang w:eastAsia="ru-RU"/>
              </w:rPr>
              <w:t xml:space="preserve">, </w:t>
            </w:r>
            <w:hyperlink r:id="rId257" w:history="1">
              <w:r w:rsidRPr="00542457">
                <w:rPr>
                  <w:rFonts w:ascii="Times New Roman CYR" w:eastAsiaTheme="minorEastAsia" w:hAnsi="Times New Roman CYR" w:cs="Times New Roman CYR"/>
                  <w:color w:val="106BBE"/>
                  <w:sz w:val="16"/>
                  <w:szCs w:val="16"/>
                  <w:lang w:eastAsia="ru-RU"/>
                </w:rPr>
                <w:t>СП 152.13330.2012</w:t>
              </w:r>
            </w:hyperlink>
            <w:r w:rsidRPr="00542457">
              <w:rPr>
                <w:rFonts w:ascii="Times New Roman CYR" w:eastAsiaTheme="minorEastAsia" w:hAnsi="Times New Roman CYR" w:cs="Times New Roman CYR"/>
                <w:sz w:val="16"/>
                <w:szCs w:val="16"/>
                <w:lang w:eastAsia="ru-RU"/>
              </w:rPr>
              <w:t>. Здания судов общей юрисдикции, Таблица М.1: 12 </w:t>
            </w:r>
            <w:r w:rsidRPr="00542457">
              <w:rPr>
                <w:rFonts w:ascii="Times New Roman CYR" w:eastAsiaTheme="minorEastAsia" w:hAnsi="Times New Roman CYR" w:cs="Times New Roman CYR"/>
                <w:noProof/>
                <w:sz w:val="16"/>
                <w:szCs w:val="16"/>
                <w:lang w:eastAsia="ru-RU"/>
              </w:rPr>
              <w:drawing>
                <wp:inline distT="0" distB="0" distL="0" distR="0" wp14:anchorId="4606186B" wp14:editId="72E38D98">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w:t>
            </w:r>
            <w:proofErr w:type="gramEnd"/>
            <w:r w:rsidRPr="00542457">
              <w:rPr>
                <w:rFonts w:ascii="Times New Roman CYR" w:eastAsiaTheme="minorEastAsia" w:hAnsi="Times New Roman CYR" w:cs="Times New Roman CYR"/>
                <w:sz w:val="16"/>
                <w:szCs w:val="16"/>
                <w:lang w:eastAsia="ru-RU"/>
              </w:rPr>
              <w:t>)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расчетный показатель суммарной площади помещений мировых судов - 185 </w:t>
            </w:r>
            <w:r w:rsidRPr="00542457">
              <w:rPr>
                <w:rFonts w:ascii="Times New Roman CYR" w:eastAsiaTheme="minorEastAsia" w:hAnsi="Times New Roman CYR" w:cs="Times New Roman CYR"/>
                <w:noProof/>
                <w:sz w:val="16"/>
                <w:szCs w:val="16"/>
                <w:lang w:eastAsia="ru-RU"/>
              </w:rPr>
              <w:drawing>
                <wp:inline distT="0" distB="0" distL="0" distR="0" wp14:anchorId="1EBC006C" wp14:editId="2D6900FC">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на 1 судью</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60"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7.2.</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Администрация Республики Мордовия</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(кол-во (объект)</w:t>
            </w:r>
            <w:proofErr w:type="gramEnd"/>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текущей обеспеченности региона объектами, с учетом требований </w:t>
            </w:r>
            <w:hyperlink r:id="rId261"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62"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7.3.</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Государственный архив</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на 1 000 человек)</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263"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264"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567"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7.4.</w:t>
            </w:r>
          </w:p>
        </w:tc>
        <w:tc>
          <w:tcPr>
            <w:tcW w:w="1026"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в области обращения с отходами</w:t>
            </w: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(мощность или площадь объектов)</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65"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с учетом полномочий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Размер санитарно-защитной зоны для полигона ТБО принят в соответствии с Санитарными правилами </w:t>
            </w:r>
            <w:hyperlink r:id="rId266" w:history="1">
              <w:r w:rsidRPr="00542457">
                <w:rPr>
                  <w:rFonts w:ascii="Times New Roman CYR" w:eastAsiaTheme="minorEastAsia" w:hAnsi="Times New Roman CYR" w:cs="Times New Roman CYR"/>
                  <w:color w:val="106BBE"/>
                  <w:sz w:val="16"/>
                  <w:szCs w:val="16"/>
                  <w:lang w:eastAsia="ru-RU"/>
                </w:rPr>
                <w:t>СП 2.1.7.1038-01</w:t>
              </w:r>
            </w:hyperlink>
            <w:r w:rsidRPr="00542457">
              <w:rPr>
                <w:rFonts w:ascii="Times New Roman CYR" w:eastAsiaTheme="minorEastAsia" w:hAnsi="Times New Roman CYR" w:cs="Times New Roman CYR"/>
                <w:sz w:val="16"/>
                <w:szCs w:val="16"/>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67"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 для полигонов ТБО </w:t>
            </w:r>
            <w:proofErr w:type="gramStart"/>
            <w:r w:rsidRPr="00542457">
              <w:rPr>
                <w:rFonts w:ascii="Times New Roman CYR" w:eastAsiaTheme="minorEastAsia" w:hAnsi="Times New Roman CYR" w:cs="Times New Roman CYR"/>
                <w:sz w:val="16"/>
                <w:szCs w:val="16"/>
                <w:lang w:eastAsia="ru-RU"/>
              </w:rPr>
              <w:t>установлена</w:t>
            </w:r>
            <w:proofErr w:type="gramEnd"/>
            <w:r w:rsidRPr="00542457">
              <w:rPr>
                <w:rFonts w:ascii="Times New Roman CYR" w:eastAsiaTheme="minorEastAsia" w:hAnsi="Times New Roman CYR" w:cs="Times New Roman CYR"/>
                <w:sz w:val="16"/>
                <w:szCs w:val="16"/>
                <w:lang w:eastAsia="ru-RU"/>
              </w:rPr>
              <w:t xml:space="preserve"> СЗЗ в 500 м, для мусороперерабатывающих и мусороперегрузочных станций: мощностью до 100 тыс. тонн отходов в год - 300 м, свыше 100 тыс. тонн - 500 м</w:t>
            </w:r>
          </w:p>
        </w:tc>
      </w:tr>
      <w:tr w:rsidR="00542457" w:rsidRPr="00542457" w:rsidTr="00542457">
        <w:tc>
          <w:tcPr>
            <w:tcW w:w="567"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026"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809"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(размер СЗЗ или транспортная доступность,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w:t>
            </w:r>
          </w:p>
        </w:tc>
        <w:tc>
          <w:tcPr>
            <w:tcW w:w="666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в соответствии с требованиями </w:t>
            </w:r>
            <w:hyperlink r:id="rId268"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(приложение Ж)</w:t>
            </w: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32" w:name="sub_22"/>
      <w:r w:rsidRPr="00542457">
        <w:rPr>
          <w:rFonts w:ascii="Times New Roman CYR" w:eastAsiaTheme="minorEastAsia" w:hAnsi="Times New Roman CYR" w:cs="Times New Roman CYR"/>
          <w:b/>
          <w:bCs/>
          <w:color w:val="26282F"/>
          <w:sz w:val="16"/>
          <w:szCs w:val="16"/>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p>
    <w:bookmarkEnd w:id="32"/>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Таблица 2.2 (а). Обоснование расчетных показателей для объектов местного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1310"/>
        <w:gridCol w:w="1735"/>
        <w:gridCol w:w="6203"/>
      </w:tblGrid>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N </w:t>
            </w:r>
            <w:proofErr w:type="spellStart"/>
            <w:r w:rsidRPr="00542457">
              <w:rPr>
                <w:rFonts w:ascii="Times New Roman CYR" w:eastAsiaTheme="minorEastAsia" w:hAnsi="Times New Roman CYR" w:cs="Times New Roman CYR"/>
                <w:sz w:val="16"/>
                <w:szCs w:val="16"/>
                <w:lang w:eastAsia="ru-RU"/>
              </w:rPr>
              <w:t>пп</w:t>
            </w:r>
            <w:proofErr w:type="spellEnd"/>
          </w:p>
        </w:tc>
        <w:tc>
          <w:tcPr>
            <w:tcW w:w="13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Наименование объекта</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Расчетный</w:t>
            </w:r>
          </w:p>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расчетного показателя</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13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r>
      <w:tr w:rsidR="00542457" w:rsidRPr="00542457" w:rsidTr="00542457">
        <w:tc>
          <w:tcPr>
            <w:tcW w:w="9923" w:type="dxa"/>
            <w:gridSpan w:val="4"/>
            <w:tcBorders>
              <w:top w:val="single" w:sz="4" w:space="0" w:color="auto"/>
              <w:bottom w:val="single" w:sz="4" w:space="0" w:color="auto"/>
            </w:tcBorders>
          </w:tcPr>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местного значения в области транспорта</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1.1.</w:t>
            </w:r>
          </w:p>
        </w:tc>
        <w:tc>
          <w:tcPr>
            <w:tcW w:w="1310"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Автомобильные дороги в т. ч. реконструируемые местного значения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w:t>
            </w:r>
            <w:proofErr w:type="gramStart"/>
            <w:r w:rsidRPr="00542457">
              <w:rPr>
                <w:rFonts w:ascii="Times New Roman CYR" w:eastAsiaTheme="minorEastAsia" w:hAnsi="Times New Roman CYR" w:cs="Times New Roman CYR"/>
                <w:sz w:val="16"/>
                <w:szCs w:val="16"/>
                <w:lang w:eastAsia="ru-RU"/>
              </w:rPr>
              <w:t>км</w:t>
            </w:r>
            <w:proofErr w:type="gramEnd"/>
            <w:r w:rsidRPr="00542457">
              <w:rPr>
                <w:rFonts w:ascii="Times New Roman CYR" w:eastAsiaTheme="minorEastAsia" w:hAnsi="Times New Roman CYR" w:cs="Times New Roman CYR"/>
                <w:sz w:val="16"/>
                <w:szCs w:val="16"/>
                <w:lang w:eastAsia="ru-RU"/>
              </w:rPr>
              <w:t xml:space="preserve"> / 1 </w:t>
            </w:r>
            <w:r w:rsidRPr="00542457">
              <w:rPr>
                <w:rFonts w:ascii="Times New Roman CYR" w:eastAsiaTheme="minorEastAsia" w:hAnsi="Times New Roman CYR" w:cs="Times New Roman CYR"/>
                <w:noProof/>
                <w:sz w:val="16"/>
                <w:szCs w:val="16"/>
                <w:lang w:eastAsia="ru-RU"/>
              </w:rPr>
              <w:drawing>
                <wp:inline distT="0" distB="0" distL="0" distR="0" wp14:anchorId="724349AC" wp14:editId="1A6E41E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542457">
              <w:rPr>
                <w:rFonts w:ascii="Times New Roman CYR" w:eastAsiaTheme="minorEastAsia" w:hAnsi="Times New Roman CYR" w:cs="Times New Roman CYR"/>
                <w:sz w:val="16"/>
                <w:szCs w:val="16"/>
                <w:lang w:eastAsia="ru-RU"/>
              </w:rPr>
              <w:t xml:space="preserve"> территории)</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условий развития транспортной инфраструктуры региона в целом и отдельных муниципальных районов</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Станции технического обслуживания городского пассажирского транспорта</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(объектов / транспорт.</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предприятие)</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условий развития транспортной инфраструктуры региона в целом и отдельных муниципальных районов</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270"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1.3.</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Транспортно-эксплуатационные предприятия городского транспорта</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(единиц / вид транспорта)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271"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w:t>
            </w:r>
            <w:hyperlink r:id="rId272" w:history="1">
              <w:r w:rsidRPr="00542457">
                <w:rPr>
                  <w:rFonts w:ascii="Times New Roman CYR" w:eastAsiaTheme="minorEastAsia" w:hAnsi="Times New Roman CYR" w:cs="Times New Roman CYR"/>
                  <w:color w:val="106BBE"/>
                  <w:sz w:val="16"/>
                  <w:szCs w:val="16"/>
                  <w:lang w:eastAsia="ru-RU"/>
                </w:rPr>
                <w:t>гл. 11</w:t>
              </w:r>
            </w:hyperlink>
            <w:r w:rsidRPr="00542457">
              <w:rPr>
                <w:rFonts w:ascii="Times New Roman CYR" w:eastAsiaTheme="minorEastAsia" w:hAnsi="Times New Roman CYR" w:cs="Times New Roman CYR"/>
                <w:sz w:val="16"/>
                <w:szCs w:val="16"/>
                <w:lang w:eastAsia="ru-RU"/>
              </w:rPr>
              <w:t>), (</w:t>
            </w:r>
            <w:hyperlink r:id="rId273" w:history="1">
              <w:r w:rsidRPr="00542457">
                <w:rPr>
                  <w:rFonts w:ascii="Times New Roman CYR" w:eastAsiaTheme="minorEastAsia" w:hAnsi="Times New Roman CYR" w:cs="Times New Roman CYR"/>
                  <w:color w:val="106BBE"/>
                  <w:sz w:val="16"/>
                  <w:szCs w:val="16"/>
                  <w:lang w:eastAsia="ru-RU"/>
                </w:rPr>
                <w:t>п. 11.2</w:t>
              </w:r>
            </w:hyperlink>
            <w:r w:rsidRPr="00542457">
              <w:rPr>
                <w:rFonts w:ascii="Times New Roman CYR" w:eastAsiaTheme="minorEastAsia" w:hAnsi="Times New Roman CYR" w:cs="Times New Roman CYR"/>
                <w:sz w:val="16"/>
                <w:szCs w:val="16"/>
                <w:lang w:eastAsia="ru-RU"/>
              </w:rPr>
              <w:t>)</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274"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местного значения в области инженерной инфраструктуры</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Объекты, относящиеся к области </w:t>
            </w:r>
            <w:r w:rsidRPr="00542457">
              <w:rPr>
                <w:rFonts w:ascii="Times New Roman CYR" w:eastAsiaTheme="minorEastAsia" w:hAnsi="Times New Roman CYR" w:cs="Times New Roman CYR"/>
                <w:sz w:val="16"/>
                <w:szCs w:val="16"/>
                <w:lang w:eastAsia="ru-RU"/>
              </w:rPr>
              <w:lastRenderedPageBreak/>
              <w:t>электроснабжения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 xml:space="preserve">показатель обеспеченности (электропотребление, </w:t>
            </w:r>
            <w:r w:rsidRPr="00542457">
              <w:rPr>
                <w:rFonts w:ascii="Times New Roman CYR" w:eastAsiaTheme="minorEastAsia" w:hAnsi="Times New Roman CYR" w:cs="Times New Roman CYR"/>
                <w:sz w:val="16"/>
                <w:szCs w:val="16"/>
                <w:lang w:eastAsia="ru-RU"/>
              </w:rPr>
              <w:lastRenderedPageBreak/>
              <w:t>кВт*ч / год</w:t>
            </w:r>
            <w:proofErr w:type="gramStart"/>
            <w:r w:rsidRPr="00542457">
              <w:rPr>
                <w:rFonts w:ascii="Times New Roman CYR" w:eastAsiaTheme="minorEastAsia" w:hAnsi="Times New Roman CYR" w:cs="Times New Roman CYR"/>
                <w:sz w:val="16"/>
                <w:szCs w:val="16"/>
                <w:lang w:eastAsia="ru-RU"/>
              </w:rPr>
              <w:t>.</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н</w:t>
            </w:r>
            <w:proofErr w:type="gramEnd"/>
            <w:r w:rsidRPr="00542457">
              <w:rPr>
                <w:rFonts w:ascii="Times New Roman CYR" w:eastAsiaTheme="minorEastAsia" w:hAnsi="Times New Roman CYR" w:cs="Times New Roman CYR"/>
                <w:sz w:val="16"/>
                <w:szCs w:val="16"/>
                <w:lang w:eastAsia="ru-RU"/>
              </w:rPr>
              <w:t>а 1 человека)</w:t>
            </w:r>
          </w:p>
        </w:tc>
        <w:tc>
          <w:tcPr>
            <w:tcW w:w="620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75"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w:t>
            </w:r>
            <w:proofErr w:type="gramStart"/>
            <w:r w:rsidR="00542457" w:rsidRPr="00542457">
              <w:rPr>
                <w:rFonts w:ascii="Times New Roman CYR" w:eastAsiaTheme="minorEastAsia" w:hAnsi="Times New Roman CYR" w:cs="Times New Roman CYR"/>
                <w:sz w:val="16"/>
                <w:szCs w:val="16"/>
                <w:lang w:eastAsia="ru-RU"/>
              </w:rPr>
              <w:t>.</w:t>
            </w:r>
            <w:proofErr w:type="gramEnd"/>
            <w:r w:rsidR="00542457" w:rsidRPr="00542457">
              <w:rPr>
                <w:rFonts w:ascii="Times New Roman CYR" w:eastAsiaTheme="minorEastAsia" w:hAnsi="Times New Roman CYR" w:cs="Times New Roman CYR"/>
                <w:sz w:val="16"/>
                <w:szCs w:val="16"/>
                <w:lang w:eastAsia="ru-RU"/>
              </w:rPr>
              <w:t xml:space="preserve"> (</w:t>
            </w:r>
            <w:hyperlink r:id="rId276" w:history="1">
              <w:proofErr w:type="gramStart"/>
              <w:r w:rsidR="00542457" w:rsidRPr="00542457">
                <w:rPr>
                  <w:rFonts w:ascii="Times New Roman CYR" w:eastAsiaTheme="minorEastAsia" w:hAnsi="Times New Roman CYR" w:cs="Times New Roman CYR"/>
                  <w:color w:val="106BBE"/>
                  <w:sz w:val="16"/>
                  <w:szCs w:val="16"/>
                  <w:lang w:eastAsia="ru-RU"/>
                </w:rPr>
                <w:t>п</w:t>
              </w:r>
              <w:proofErr w:type="gramEnd"/>
              <w:r w:rsidR="00542457" w:rsidRPr="00542457">
                <w:rPr>
                  <w:rFonts w:ascii="Times New Roman CYR" w:eastAsiaTheme="minorEastAsia" w:hAnsi="Times New Roman CYR" w:cs="Times New Roman CYR"/>
                  <w:color w:val="106BBE"/>
                  <w:sz w:val="16"/>
                  <w:szCs w:val="16"/>
                  <w:lang w:eastAsia="ru-RU"/>
                </w:rPr>
                <w:t>риложение Н</w:t>
              </w:r>
            </w:hyperlink>
            <w:r w:rsidR="00542457" w:rsidRPr="00542457">
              <w:rPr>
                <w:rFonts w:ascii="Times New Roman CYR" w:eastAsiaTheme="minorEastAsia" w:hAnsi="Times New Roman CYR" w:cs="Times New Roman CYR"/>
                <w:sz w:val="16"/>
                <w:szCs w:val="16"/>
                <w:lang w:eastAsia="ru-RU"/>
              </w:rPr>
              <w:t xml:space="preserve"> Укрупненные показатели электропотребления);</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77" w:history="1">
              <w:r w:rsidR="00542457" w:rsidRPr="00542457">
                <w:rPr>
                  <w:rFonts w:ascii="Times New Roman CYR" w:eastAsiaTheme="minorEastAsia" w:hAnsi="Times New Roman CYR" w:cs="Times New Roman CYR"/>
                  <w:color w:val="106BBE"/>
                  <w:sz w:val="16"/>
                  <w:szCs w:val="16"/>
                  <w:lang w:eastAsia="ru-RU"/>
                </w:rPr>
                <w:t>РД 34.20.185-94</w:t>
              </w:r>
            </w:hyperlink>
            <w:r w:rsidR="00542457" w:rsidRPr="00542457">
              <w:rPr>
                <w:rFonts w:ascii="Times New Roman CYR" w:eastAsiaTheme="minorEastAsia" w:hAnsi="Times New Roman CYR" w:cs="Times New Roman CYR"/>
                <w:sz w:val="16"/>
                <w:szCs w:val="16"/>
                <w:lang w:eastAsia="ru-RU"/>
              </w:rPr>
              <w:t xml:space="preserve"> Инструкция по проектированию городских электрических сетей. </w:t>
            </w:r>
            <w:hyperlink r:id="rId278" w:history="1">
              <w:r w:rsidR="00542457" w:rsidRPr="00542457">
                <w:rPr>
                  <w:rFonts w:ascii="Times New Roman CYR" w:eastAsiaTheme="minorEastAsia" w:hAnsi="Times New Roman CYR" w:cs="Times New Roman CYR"/>
                  <w:color w:val="106BBE"/>
                  <w:sz w:val="16"/>
                  <w:szCs w:val="16"/>
                  <w:lang w:eastAsia="ru-RU"/>
                </w:rPr>
                <w:t>Таблица 2.4.4</w:t>
              </w:r>
            </w:hyperlink>
            <w:r w:rsidR="00542457" w:rsidRPr="00542457">
              <w:rPr>
                <w:rFonts w:ascii="Times New Roman CYR" w:eastAsiaTheme="minorEastAsia" w:hAnsi="Times New Roman CYR" w:cs="Times New Roman CYR"/>
                <w:sz w:val="16"/>
                <w:szCs w:val="16"/>
                <w:lang w:eastAsia="ru-RU"/>
              </w:rPr>
              <w:t>. (крупные города со стационарными электроплитами)</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пожарные требования </w:t>
            </w:r>
            <w:hyperlink r:id="rId279" w:history="1">
              <w:r w:rsidRPr="00542457">
                <w:rPr>
                  <w:rFonts w:ascii="Times New Roman CYR" w:eastAsiaTheme="minorEastAsia" w:hAnsi="Times New Roman CYR" w:cs="Times New Roman CYR"/>
                  <w:color w:val="106BBE"/>
                  <w:sz w:val="16"/>
                  <w:szCs w:val="16"/>
                  <w:lang w:eastAsia="ru-RU"/>
                </w:rPr>
                <w:t>123-ФЗ</w:t>
              </w:r>
            </w:hyperlink>
            <w:r w:rsidRPr="00542457">
              <w:rPr>
                <w:rFonts w:ascii="Times New Roman CYR" w:eastAsiaTheme="minorEastAsia" w:hAnsi="Times New Roman CYR" w:cs="Times New Roman CYR"/>
                <w:sz w:val="16"/>
                <w:szCs w:val="16"/>
                <w:lang w:eastAsia="ru-RU"/>
              </w:rPr>
              <w:t xml:space="preserve"> и санитарные </w:t>
            </w:r>
            <w:hyperlink r:id="rId280" w:history="1">
              <w:r w:rsidRPr="00542457">
                <w:rPr>
                  <w:rFonts w:ascii="Times New Roman CYR" w:eastAsiaTheme="minorEastAsia" w:hAnsi="Times New Roman CYR" w:cs="Times New Roman CYR"/>
                  <w:color w:val="106BBE"/>
                  <w:sz w:val="16"/>
                  <w:szCs w:val="16"/>
                  <w:lang w:eastAsia="ru-RU"/>
                </w:rPr>
                <w:t>СанПиН 2.2.1/2.1.1.1200-03</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Охранные зоны коммуникаций </w:t>
            </w:r>
            <w:hyperlink r:id="rId281" w:history="1">
              <w:r w:rsidRPr="00542457">
                <w:rPr>
                  <w:rFonts w:ascii="Times New Roman CYR" w:eastAsiaTheme="minorEastAsia" w:hAnsi="Times New Roman CYR" w:cs="Times New Roman CYR"/>
                  <w:color w:val="106BBE"/>
                  <w:sz w:val="16"/>
                  <w:szCs w:val="16"/>
                  <w:lang w:eastAsia="ru-RU"/>
                </w:rPr>
                <w:t>СНиП 2.07.01-89*;</w:t>
              </w:r>
            </w:hyperlink>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82" w:history="1">
              <w:r w:rsidR="00542457" w:rsidRPr="00542457">
                <w:rPr>
                  <w:rFonts w:ascii="Times New Roman CYR" w:eastAsiaTheme="minorEastAsia" w:hAnsi="Times New Roman CYR" w:cs="Times New Roman CYR"/>
                  <w:color w:val="106BBE"/>
                  <w:sz w:val="16"/>
                  <w:szCs w:val="16"/>
                  <w:lang w:eastAsia="ru-RU"/>
                </w:rPr>
                <w:t>СНиП 2.07.01-89*</w:t>
              </w:r>
            </w:hyperlink>
            <w:r w:rsidR="00542457"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п. 2.14, </w:t>
            </w:r>
            <w:hyperlink r:id="rId283" w:history="1">
              <w:r w:rsidR="00542457" w:rsidRPr="00542457">
                <w:rPr>
                  <w:rFonts w:ascii="Times New Roman CYR" w:eastAsiaTheme="minorEastAsia" w:hAnsi="Times New Roman CYR" w:cs="Times New Roman CYR"/>
                  <w:color w:val="106BBE"/>
                  <w:sz w:val="16"/>
                  <w:szCs w:val="16"/>
                  <w:lang w:eastAsia="ru-RU"/>
                </w:rPr>
                <w:t>5.5</w:t>
              </w:r>
            </w:hyperlink>
            <w:r w:rsidR="00542457"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МСК</w:t>
            </w:r>
            <w:proofErr w:type="gramEnd"/>
            <w:r w:rsidRPr="00542457">
              <w:rPr>
                <w:rFonts w:ascii="Times New Roman CYR" w:eastAsiaTheme="minorEastAsia" w:hAnsi="Times New Roman CYR" w:cs="Times New Roman CYR"/>
                <w:sz w:val="16"/>
                <w:szCs w:val="16"/>
                <w:lang w:eastAsia="ru-RU"/>
              </w:rPr>
              <w:t xml:space="preserve"> - МГСН 1.01-99 п. 9.1.7.</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МО - ТСН 30-303-2000 п. 10.15.</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малоэтажная застройка: </w:t>
            </w:r>
            <w:hyperlink r:id="rId284" w:history="1">
              <w:r w:rsidRPr="00542457">
                <w:rPr>
                  <w:rFonts w:ascii="Times New Roman CYR" w:eastAsiaTheme="minorEastAsia" w:hAnsi="Times New Roman CYR" w:cs="Times New Roman CYR"/>
                  <w:color w:val="106BBE"/>
                  <w:sz w:val="16"/>
                  <w:szCs w:val="16"/>
                  <w:lang w:eastAsia="ru-RU"/>
                </w:rPr>
                <w:t xml:space="preserve">СП 30-102-99 </w:t>
              </w:r>
            </w:hyperlink>
            <w:r w:rsidRPr="00542457">
              <w:rPr>
                <w:rFonts w:ascii="Times New Roman CYR" w:eastAsiaTheme="minorEastAsia" w:hAnsi="Times New Roman CYR" w:cs="Times New Roman CYR"/>
                <w:sz w:val="16"/>
                <w:szCs w:val="16"/>
                <w:lang w:eastAsia="ru-RU"/>
              </w:rPr>
              <w:t xml:space="preserve">Планировка и застройка территорий малоэтажного жилищного строительства, </w:t>
            </w:r>
            <w:hyperlink r:id="rId285" w:history="1">
              <w:r w:rsidRPr="00542457">
                <w:rPr>
                  <w:rFonts w:ascii="Times New Roman CYR" w:eastAsiaTheme="minorEastAsia" w:hAnsi="Times New Roman CYR" w:cs="Times New Roman CYR"/>
                  <w:color w:val="106BBE"/>
                  <w:sz w:val="16"/>
                  <w:szCs w:val="16"/>
                  <w:lang w:eastAsia="ru-RU"/>
                </w:rPr>
                <w:t>п. 5.3</w:t>
              </w:r>
            </w:hyperlink>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тепл</w:t>
            </w:r>
            <w:proofErr w:type="gramStart"/>
            <w:r w:rsidRPr="00542457">
              <w:rPr>
                <w:rFonts w:ascii="Times New Roman CYR" w:eastAsiaTheme="minorEastAsia" w:hAnsi="Times New Roman CYR" w:cs="Times New Roman CYR"/>
                <w:sz w:val="16"/>
                <w:szCs w:val="16"/>
                <w:lang w:eastAsia="ru-RU"/>
              </w:rPr>
              <w:t>о-</w:t>
            </w:r>
            <w:proofErr w:type="gramEnd"/>
            <w:r w:rsidRPr="00542457">
              <w:rPr>
                <w:rFonts w:ascii="Times New Roman CYR" w:eastAsiaTheme="minorEastAsia" w:hAnsi="Times New Roman CYR" w:cs="Times New Roman CYR"/>
                <w:sz w:val="16"/>
                <w:szCs w:val="16"/>
                <w:lang w:eastAsia="ru-RU"/>
              </w:rPr>
              <w:t xml:space="preserve"> и га-снабжения</w:t>
            </w:r>
            <w:hyperlink r:id="rId286" w:history="1">
              <w:r w:rsidRPr="00542457">
                <w:rPr>
                  <w:rFonts w:ascii="Times New Roman CYR" w:eastAsiaTheme="minorEastAsia" w:hAnsi="Times New Roman CYR" w:cs="Times New Roman CYR"/>
                  <w:color w:val="106BBE"/>
                  <w:sz w:val="16"/>
                  <w:szCs w:val="16"/>
                  <w:shd w:val="clear" w:color="auto" w:fill="F0F0F0"/>
                  <w:lang w:eastAsia="ru-RU"/>
                </w:rPr>
                <w:t>#</w:t>
              </w:r>
            </w:hyperlink>
            <w:r w:rsidRPr="00542457">
              <w:rPr>
                <w:rFonts w:ascii="Times New Roman CYR" w:eastAsiaTheme="minorEastAsia" w:hAnsi="Times New Roman CYR" w:cs="Times New Roman CYR"/>
                <w:sz w:val="16"/>
                <w:szCs w:val="16"/>
                <w:lang w:eastAsia="ru-RU"/>
              </w:rPr>
              <w:t xml:space="preserve"> населения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(теплогазоснабжение, м3/ год</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человека)</w:t>
            </w:r>
          </w:p>
        </w:tc>
        <w:tc>
          <w:tcPr>
            <w:tcW w:w="620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87" w:history="1">
              <w:r w:rsidR="00542457" w:rsidRPr="00542457">
                <w:rPr>
                  <w:rFonts w:ascii="Times New Roman CYR" w:eastAsiaTheme="minorEastAsia" w:hAnsi="Times New Roman CYR" w:cs="Times New Roman CYR"/>
                  <w:color w:val="106BBE"/>
                  <w:sz w:val="16"/>
                  <w:szCs w:val="16"/>
                  <w:lang w:eastAsia="ru-RU"/>
                </w:rPr>
                <w:t>СП 124.13330.2012</w:t>
              </w:r>
            </w:hyperlink>
            <w:r w:rsidR="00542457" w:rsidRPr="00542457">
              <w:rPr>
                <w:rFonts w:ascii="Times New Roman CYR" w:eastAsiaTheme="minorEastAsia" w:hAnsi="Times New Roman CYR" w:cs="Times New Roman CYR"/>
                <w:sz w:val="16"/>
                <w:szCs w:val="16"/>
                <w:lang w:eastAsia="ru-RU"/>
              </w:rPr>
              <w:t xml:space="preserve"> Тепловые сети. (Актуализированная редакция </w:t>
            </w:r>
            <w:hyperlink r:id="rId288" w:history="1">
              <w:r w:rsidR="00542457" w:rsidRPr="00542457">
                <w:rPr>
                  <w:rFonts w:ascii="Times New Roman CYR" w:eastAsiaTheme="minorEastAsia" w:hAnsi="Times New Roman CYR" w:cs="Times New Roman CYR"/>
                  <w:color w:val="106BBE"/>
                  <w:sz w:val="16"/>
                  <w:szCs w:val="16"/>
                  <w:lang w:eastAsia="ru-RU"/>
                </w:rPr>
                <w:t>СНиП 41-02-2003</w:t>
              </w:r>
            </w:hyperlink>
            <w:r w:rsidR="00542457" w:rsidRPr="00542457">
              <w:rPr>
                <w:rFonts w:ascii="Times New Roman CYR" w:eastAsiaTheme="minorEastAsia" w:hAnsi="Times New Roman CYR" w:cs="Times New Roman CYR"/>
                <w:sz w:val="16"/>
                <w:szCs w:val="16"/>
                <w:lang w:eastAsia="ru-RU"/>
              </w:rPr>
              <w:t>);</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89" w:history="1">
              <w:r w:rsidR="00542457" w:rsidRPr="00542457">
                <w:rPr>
                  <w:rFonts w:ascii="Times New Roman CYR" w:eastAsiaTheme="minorEastAsia" w:hAnsi="Times New Roman CYR" w:cs="Times New Roman CYR"/>
                  <w:color w:val="106BBE"/>
                  <w:sz w:val="16"/>
                  <w:szCs w:val="16"/>
                  <w:lang w:eastAsia="ru-RU"/>
                </w:rPr>
                <w:t>СП 42-101-2003</w:t>
              </w:r>
            </w:hyperlink>
            <w:r w:rsidR="00542457" w:rsidRPr="00542457">
              <w:rPr>
                <w:rFonts w:ascii="Times New Roman CYR" w:eastAsiaTheme="minorEastAsia" w:hAnsi="Times New Roman CYR" w:cs="Times New Roman CYR"/>
                <w:sz w:val="16"/>
                <w:szCs w:val="16"/>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90" w:history="1">
              <w:r w:rsidR="00542457" w:rsidRPr="00542457">
                <w:rPr>
                  <w:rFonts w:ascii="Times New Roman CYR" w:eastAsiaTheme="minorEastAsia" w:hAnsi="Times New Roman CYR" w:cs="Times New Roman CYR"/>
                  <w:color w:val="106BBE"/>
                  <w:sz w:val="16"/>
                  <w:szCs w:val="16"/>
                  <w:lang w:eastAsia="ru-RU"/>
                </w:rPr>
                <w:t>п. 3.12</w:t>
              </w:r>
            </w:hyperlink>
            <w:r w:rsidR="00542457" w:rsidRPr="00542457">
              <w:rPr>
                <w:rFonts w:ascii="Times New Roman CYR" w:eastAsiaTheme="minorEastAsia" w:hAnsi="Times New Roman CYR" w:cs="Times New Roman CYR"/>
                <w:sz w:val="16"/>
                <w:szCs w:val="16"/>
                <w:lang w:eastAsia="ru-RU"/>
              </w:rPr>
              <w:t>)</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пожарные требования </w:t>
            </w:r>
            <w:hyperlink r:id="rId291" w:history="1">
              <w:r w:rsidRPr="00542457">
                <w:rPr>
                  <w:rFonts w:ascii="Times New Roman CYR" w:eastAsiaTheme="minorEastAsia" w:hAnsi="Times New Roman CYR" w:cs="Times New Roman CYR"/>
                  <w:color w:val="106BBE"/>
                  <w:sz w:val="16"/>
                  <w:szCs w:val="16"/>
                  <w:lang w:eastAsia="ru-RU"/>
                </w:rPr>
                <w:t>123-ФЗ</w:t>
              </w:r>
            </w:hyperlink>
            <w:r w:rsidRPr="00542457">
              <w:rPr>
                <w:rFonts w:ascii="Times New Roman CYR" w:eastAsiaTheme="minorEastAsia" w:hAnsi="Times New Roman CYR" w:cs="Times New Roman CYR"/>
                <w:sz w:val="16"/>
                <w:szCs w:val="16"/>
                <w:lang w:eastAsia="ru-RU"/>
              </w:rPr>
              <w:t xml:space="preserve"> и санитарные </w:t>
            </w:r>
            <w:hyperlink r:id="rId292" w:history="1">
              <w:r w:rsidRPr="00542457">
                <w:rPr>
                  <w:rFonts w:ascii="Times New Roman CYR" w:eastAsiaTheme="minorEastAsia" w:hAnsi="Times New Roman CYR" w:cs="Times New Roman CYR"/>
                  <w:color w:val="106BBE"/>
                  <w:sz w:val="16"/>
                  <w:szCs w:val="16"/>
                  <w:lang w:eastAsia="ru-RU"/>
                </w:rPr>
                <w:t>СанПиН 2.2.1/2.1.1.1200-03</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Охранные зоны коммуникаций </w:t>
            </w:r>
            <w:hyperlink r:id="rId293" w:history="1">
              <w:r w:rsidRPr="00542457">
                <w:rPr>
                  <w:rFonts w:ascii="Times New Roman CYR" w:eastAsiaTheme="minorEastAsia" w:hAnsi="Times New Roman CYR" w:cs="Times New Roman CYR"/>
                  <w:color w:val="106BBE"/>
                  <w:sz w:val="16"/>
                  <w:szCs w:val="16"/>
                  <w:lang w:eastAsia="ru-RU"/>
                </w:rPr>
                <w:t>СНиП 2.07.01-89*</w:t>
              </w:r>
            </w:hyperlink>
            <w:r w:rsidRPr="00542457">
              <w:rPr>
                <w:rFonts w:ascii="Times New Roman CYR" w:eastAsiaTheme="minorEastAsia" w:hAnsi="Times New Roman CYR" w:cs="Times New Roman CYR"/>
                <w:sz w:val="16"/>
                <w:szCs w:val="16"/>
                <w:lang w:eastAsia="ru-RU"/>
              </w:rPr>
              <w:t>;</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94" w:history="1">
              <w:r w:rsidR="00542457" w:rsidRPr="00542457">
                <w:rPr>
                  <w:rFonts w:ascii="Times New Roman CYR" w:eastAsiaTheme="minorEastAsia" w:hAnsi="Times New Roman CYR" w:cs="Times New Roman CYR"/>
                  <w:color w:val="106BBE"/>
                  <w:sz w:val="16"/>
                  <w:szCs w:val="16"/>
                  <w:lang w:eastAsia="ru-RU"/>
                </w:rPr>
                <w:t>СНиП 2.07.01-89*</w:t>
              </w:r>
            </w:hyperlink>
            <w:r w:rsidR="00542457"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w:t>
            </w:r>
            <w:proofErr w:type="gramStart"/>
            <w:r w:rsidR="00542457" w:rsidRPr="00542457">
              <w:rPr>
                <w:rFonts w:ascii="Times New Roman CYR" w:eastAsiaTheme="minorEastAsia" w:hAnsi="Times New Roman CYR" w:cs="Times New Roman CYR"/>
                <w:sz w:val="16"/>
                <w:szCs w:val="16"/>
                <w:lang w:eastAsia="ru-RU"/>
              </w:rPr>
              <w:t>.</w:t>
            </w:r>
            <w:proofErr w:type="gramEnd"/>
            <w:r w:rsidR="00542457" w:rsidRPr="00542457">
              <w:rPr>
                <w:rFonts w:ascii="Times New Roman CYR" w:eastAsiaTheme="minorEastAsia" w:hAnsi="Times New Roman CYR" w:cs="Times New Roman CYR"/>
                <w:sz w:val="16"/>
                <w:szCs w:val="16"/>
                <w:lang w:eastAsia="ru-RU"/>
              </w:rPr>
              <w:t xml:space="preserve"> </w:t>
            </w:r>
            <w:proofErr w:type="gramStart"/>
            <w:r w:rsidR="00542457" w:rsidRPr="00542457">
              <w:rPr>
                <w:rFonts w:ascii="Times New Roman CYR" w:eastAsiaTheme="minorEastAsia" w:hAnsi="Times New Roman CYR" w:cs="Times New Roman CYR"/>
                <w:sz w:val="16"/>
                <w:szCs w:val="16"/>
                <w:lang w:eastAsia="ru-RU"/>
              </w:rPr>
              <w:t>п</w:t>
            </w:r>
            <w:proofErr w:type="gramEnd"/>
            <w:r w:rsidR="00542457" w:rsidRPr="00542457">
              <w:rPr>
                <w:rFonts w:ascii="Times New Roman CYR" w:eastAsiaTheme="minorEastAsia" w:hAnsi="Times New Roman CYR" w:cs="Times New Roman CYR"/>
                <w:sz w:val="16"/>
                <w:szCs w:val="16"/>
                <w:lang w:eastAsia="ru-RU"/>
              </w:rPr>
              <w:t xml:space="preserve">. 2.14, </w:t>
            </w:r>
            <w:hyperlink r:id="rId295" w:history="1">
              <w:r w:rsidR="00542457" w:rsidRPr="00542457">
                <w:rPr>
                  <w:rFonts w:ascii="Times New Roman CYR" w:eastAsiaTheme="minorEastAsia" w:hAnsi="Times New Roman CYR" w:cs="Times New Roman CYR"/>
                  <w:color w:val="106BBE"/>
                  <w:sz w:val="16"/>
                  <w:szCs w:val="16"/>
                  <w:lang w:eastAsia="ru-RU"/>
                </w:rPr>
                <w:t>5.5</w:t>
              </w:r>
            </w:hyperlink>
            <w:r w:rsidR="00542457"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МСК</w:t>
            </w:r>
            <w:proofErr w:type="gramEnd"/>
            <w:r w:rsidRPr="00542457">
              <w:rPr>
                <w:rFonts w:ascii="Times New Roman CYR" w:eastAsiaTheme="minorEastAsia" w:hAnsi="Times New Roman CYR" w:cs="Times New Roman CYR"/>
                <w:sz w:val="16"/>
                <w:szCs w:val="16"/>
                <w:lang w:eastAsia="ru-RU"/>
              </w:rPr>
              <w:t xml:space="preserve"> - МГСН 1.01-99 п. 9.1.7;</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МО - ТСН 30-303-2000 п. 10.15;</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малоэтажная застройка: </w:t>
            </w:r>
            <w:hyperlink r:id="rId296" w:history="1">
              <w:r w:rsidRPr="00542457">
                <w:rPr>
                  <w:rFonts w:ascii="Times New Roman CYR" w:eastAsiaTheme="minorEastAsia" w:hAnsi="Times New Roman CYR" w:cs="Times New Roman CYR"/>
                  <w:color w:val="106BBE"/>
                  <w:sz w:val="16"/>
                  <w:szCs w:val="16"/>
                  <w:lang w:eastAsia="ru-RU"/>
                </w:rPr>
                <w:t>СП 30-102-99</w:t>
              </w:r>
            </w:hyperlink>
            <w:r w:rsidRPr="00542457">
              <w:rPr>
                <w:rFonts w:ascii="Times New Roman CYR" w:eastAsiaTheme="minorEastAsia" w:hAnsi="Times New Roman CYR" w:cs="Times New Roman CYR"/>
                <w:sz w:val="16"/>
                <w:szCs w:val="16"/>
                <w:lang w:eastAsia="ru-RU"/>
              </w:rPr>
              <w:t xml:space="preserve"> Планировка и застройка территорий малоэтажного жилищного строительства, </w:t>
            </w:r>
            <w:hyperlink r:id="rId297" w:history="1">
              <w:r w:rsidRPr="00542457">
                <w:rPr>
                  <w:rFonts w:ascii="Times New Roman CYR" w:eastAsiaTheme="minorEastAsia" w:hAnsi="Times New Roman CYR" w:cs="Times New Roman CYR"/>
                  <w:color w:val="106BBE"/>
                  <w:sz w:val="16"/>
                  <w:szCs w:val="16"/>
                  <w:lang w:eastAsia="ru-RU"/>
                </w:rPr>
                <w:t>п. 5.3</w:t>
              </w:r>
            </w:hyperlink>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2.3.</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водоснабжения населения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(водоснабжение,</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л</w:t>
            </w:r>
            <w:proofErr w:type="gramEnd"/>
            <w:r w:rsidRPr="00542457">
              <w:rPr>
                <w:rFonts w:ascii="Times New Roman CYR" w:eastAsiaTheme="minorEastAsia" w:hAnsi="Times New Roman CYR" w:cs="Times New Roman CYR"/>
                <w:sz w:val="16"/>
                <w:szCs w:val="16"/>
                <w:lang w:eastAsia="ru-RU"/>
              </w:rPr>
              <w:t xml:space="preserve"> / </w:t>
            </w:r>
            <w:proofErr w:type="spellStart"/>
            <w:r w:rsidRPr="00542457">
              <w:rPr>
                <w:rFonts w:ascii="Times New Roman CYR" w:eastAsiaTheme="minorEastAsia" w:hAnsi="Times New Roman CYR" w:cs="Times New Roman CYR"/>
                <w:sz w:val="16"/>
                <w:szCs w:val="16"/>
                <w:lang w:eastAsia="ru-RU"/>
              </w:rPr>
              <w:t>сут</w:t>
            </w:r>
            <w:proofErr w:type="spellEnd"/>
            <w:r w:rsidRPr="00542457">
              <w:rPr>
                <w:rFonts w:ascii="Times New Roman CYR" w:eastAsiaTheme="minorEastAsia" w:hAnsi="Times New Roman CYR" w:cs="Times New Roman CYR"/>
                <w:sz w:val="16"/>
                <w:szCs w:val="16"/>
                <w:lang w:eastAsia="ru-RU"/>
              </w:rPr>
              <w:t>. на 1 человека)</w:t>
            </w:r>
          </w:p>
        </w:tc>
        <w:tc>
          <w:tcPr>
            <w:tcW w:w="620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298" w:history="1">
              <w:r w:rsidR="00542457" w:rsidRPr="00542457">
                <w:rPr>
                  <w:rFonts w:ascii="Times New Roman CYR" w:eastAsiaTheme="minorEastAsia" w:hAnsi="Times New Roman CYR" w:cs="Times New Roman CYR"/>
                  <w:color w:val="106BBE"/>
                  <w:sz w:val="16"/>
                  <w:szCs w:val="16"/>
                  <w:lang w:eastAsia="ru-RU"/>
                </w:rPr>
                <w:t>СП 30.13330.2012</w:t>
              </w:r>
            </w:hyperlink>
            <w:r w:rsidR="00542457" w:rsidRPr="00542457">
              <w:rPr>
                <w:rFonts w:ascii="Times New Roman CYR" w:eastAsiaTheme="minorEastAsia" w:hAnsi="Times New Roman CYR" w:cs="Times New Roman CYR"/>
                <w:sz w:val="16"/>
                <w:szCs w:val="16"/>
                <w:lang w:eastAsia="ru-RU"/>
              </w:rPr>
              <w:t xml:space="preserve"> Внутренний водопровод и канализация зданий. Актуализированная редакция </w:t>
            </w:r>
            <w:hyperlink r:id="rId299" w:history="1">
              <w:r w:rsidR="00542457" w:rsidRPr="00542457">
                <w:rPr>
                  <w:rFonts w:ascii="Times New Roman CYR" w:eastAsiaTheme="minorEastAsia" w:hAnsi="Times New Roman CYR" w:cs="Times New Roman CYR"/>
                  <w:color w:val="106BBE"/>
                  <w:sz w:val="16"/>
                  <w:szCs w:val="16"/>
                  <w:lang w:eastAsia="ru-RU"/>
                </w:rPr>
                <w:t>СНиП 2.04.01-85*</w:t>
              </w:r>
            </w:hyperlink>
            <w:r w:rsidR="00542457" w:rsidRPr="00542457">
              <w:rPr>
                <w:rFonts w:ascii="Times New Roman CYR" w:eastAsiaTheme="minorEastAsia" w:hAnsi="Times New Roman CYR" w:cs="Times New Roman CYR"/>
                <w:sz w:val="16"/>
                <w:szCs w:val="16"/>
                <w:lang w:eastAsia="ru-RU"/>
              </w:rPr>
              <w:t xml:space="preserve"> (</w:t>
            </w:r>
            <w:hyperlink r:id="rId300" w:history="1">
              <w:r w:rsidR="00542457" w:rsidRPr="00542457">
                <w:rPr>
                  <w:rFonts w:ascii="Times New Roman CYR" w:eastAsiaTheme="minorEastAsia" w:hAnsi="Times New Roman CYR" w:cs="Times New Roman CYR"/>
                  <w:color w:val="106BBE"/>
                  <w:sz w:val="16"/>
                  <w:szCs w:val="16"/>
                  <w:lang w:eastAsia="ru-RU"/>
                </w:rPr>
                <w:t>приложение</w:t>
              </w:r>
              <w:proofErr w:type="gramStart"/>
              <w:r w:rsidR="00542457" w:rsidRPr="00542457">
                <w:rPr>
                  <w:rFonts w:ascii="Times New Roman CYR" w:eastAsiaTheme="minorEastAsia" w:hAnsi="Times New Roman CYR" w:cs="Times New Roman CYR"/>
                  <w:color w:val="106BBE"/>
                  <w:sz w:val="16"/>
                  <w:szCs w:val="16"/>
                  <w:lang w:eastAsia="ru-RU"/>
                </w:rPr>
                <w:t xml:space="preserve"> А</w:t>
              </w:r>
              <w:proofErr w:type="gramEnd"/>
            </w:hyperlink>
            <w:r w:rsidR="00542457" w:rsidRPr="00542457">
              <w:rPr>
                <w:rFonts w:ascii="Times New Roman CYR" w:eastAsiaTheme="minorEastAsia" w:hAnsi="Times New Roman CYR" w:cs="Times New Roman CYR"/>
                <w:sz w:val="16"/>
                <w:szCs w:val="16"/>
                <w:lang w:eastAsia="ru-RU"/>
              </w:rPr>
              <w:t>);</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01" w:history="1">
              <w:r w:rsidR="00542457" w:rsidRPr="00542457">
                <w:rPr>
                  <w:rFonts w:ascii="Times New Roman CYR" w:eastAsiaTheme="minorEastAsia" w:hAnsi="Times New Roman CYR" w:cs="Times New Roman CYR"/>
                  <w:color w:val="106BBE"/>
                  <w:sz w:val="16"/>
                  <w:szCs w:val="16"/>
                  <w:lang w:eastAsia="ru-RU"/>
                </w:rPr>
                <w:t>СП 31.13330.2012</w:t>
              </w:r>
            </w:hyperlink>
            <w:r w:rsidR="00542457" w:rsidRPr="00542457">
              <w:rPr>
                <w:rFonts w:ascii="Times New Roman CYR" w:eastAsiaTheme="minorEastAsia" w:hAnsi="Times New Roman CYR" w:cs="Times New Roman CYR"/>
                <w:sz w:val="16"/>
                <w:szCs w:val="16"/>
                <w:lang w:eastAsia="ru-RU"/>
              </w:rPr>
              <w:t xml:space="preserve"> Водоснабжение. Наружные сети и сооружения. Актуализированная редакция </w:t>
            </w:r>
            <w:hyperlink r:id="rId302" w:history="1">
              <w:r w:rsidR="00542457" w:rsidRPr="00542457">
                <w:rPr>
                  <w:rFonts w:ascii="Times New Roman CYR" w:eastAsiaTheme="minorEastAsia" w:hAnsi="Times New Roman CYR" w:cs="Times New Roman CYR"/>
                  <w:color w:val="106BBE"/>
                  <w:sz w:val="16"/>
                  <w:szCs w:val="16"/>
                  <w:lang w:eastAsia="ru-RU"/>
                </w:rPr>
                <w:t>СНиП 2.04.02-84*</w:t>
              </w:r>
            </w:hyperlink>
            <w:r w:rsidR="00542457" w:rsidRPr="00542457">
              <w:rPr>
                <w:rFonts w:ascii="Times New Roman CYR" w:eastAsiaTheme="minorEastAsia" w:hAnsi="Times New Roman CYR" w:cs="Times New Roman CYR"/>
                <w:sz w:val="16"/>
                <w:szCs w:val="16"/>
                <w:lang w:eastAsia="ru-RU"/>
              </w:rPr>
              <w:t xml:space="preserve"> (с изменением N 1)</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пожарные требования </w:t>
            </w:r>
            <w:hyperlink r:id="rId303" w:history="1">
              <w:r w:rsidRPr="00542457">
                <w:rPr>
                  <w:rFonts w:ascii="Times New Roman CYR" w:eastAsiaTheme="minorEastAsia" w:hAnsi="Times New Roman CYR" w:cs="Times New Roman CYR"/>
                  <w:color w:val="106BBE"/>
                  <w:sz w:val="16"/>
                  <w:szCs w:val="16"/>
                  <w:lang w:eastAsia="ru-RU"/>
                </w:rPr>
                <w:t>123-ФЗ</w:t>
              </w:r>
            </w:hyperlink>
            <w:r w:rsidRPr="00542457">
              <w:rPr>
                <w:rFonts w:ascii="Times New Roman CYR" w:eastAsiaTheme="minorEastAsia" w:hAnsi="Times New Roman CYR" w:cs="Times New Roman CYR"/>
                <w:sz w:val="16"/>
                <w:szCs w:val="16"/>
                <w:lang w:eastAsia="ru-RU"/>
              </w:rPr>
              <w:t xml:space="preserve"> и санитарные </w:t>
            </w:r>
            <w:hyperlink r:id="rId304" w:history="1">
              <w:r w:rsidRPr="00542457">
                <w:rPr>
                  <w:rFonts w:ascii="Times New Roman CYR" w:eastAsiaTheme="minorEastAsia" w:hAnsi="Times New Roman CYR" w:cs="Times New Roman CYR"/>
                  <w:color w:val="106BBE"/>
                  <w:sz w:val="16"/>
                  <w:szCs w:val="16"/>
                  <w:lang w:eastAsia="ru-RU"/>
                </w:rPr>
                <w:t>СанПиН 2.2.1/2.1.1.1200-03</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Охранные зоны коммуникаций </w:t>
            </w:r>
            <w:hyperlink r:id="rId305" w:history="1">
              <w:r w:rsidRPr="00542457">
                <w:rPr>
                  <w:rFonts w:ascii="Times New Roman CYR" w:eastAsiaTheme="minorEastAsia" w:hAnsi="Times New Roman CYR" w:cs="Times New Roman CYR"/>
                  <w:color w:val="106BBE"/>
                  <w:sz w:val="16"/>
                  <w:szCs w:val="16"/>
                  <w:lang w:eastAsia="ru-RU"/>
                </w:rPr>
                <w:t>СНиП 2.07.01-89*</w:t>
              </w:r>
            </w:hyperlink>
            <w:r w:rsidRPr="00542457">
              <w:rPr>
                <w:rFonts w:ascii="Times New Roman CYR" w:eastAsiaTheme="minorEastAsia" w:hAnsi="Times New Roman CYR" w:cs="Times New Roman CYR"/>
                <w:sz w:val="16"/>
                <w:szCs w:val="16"/>
                <w:lang w:eastAsia="ru-RU"/>
              </w:rPr>
              <w:t>;</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06" w:history="1">
              <w:r w:rsidR="00542457" w:rsidRPr="00542457">
                <w:rPr>
                  <w:rFonts w:ascii="Times New Roman CYR" w:eastAsiaTheme="minorEastAsia" w:hAnsi="Times New Roman CYR" w:cs="Times New Roman CYR"/>
                  <w:color w:val="106BBE"/>
                  <w:sz w:val="16"/>
                  <w:szCs w:val="16"/>
                  <w:lang w:eastAsia="ru-RU"/>
                </w:rPr>
                <w:t>СНиП 2.07.01-89*</w:t>
              </w:r>
            </w:hyperlink>
            <w:r w:rsidR="00542457"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п. 2.14, </w:t>
            </w:r>
            <w:hyperlink r:id="rId307" w:history="1">
              <w:r w:rsidR="00542457" w:rsidRPr="00542457">
                <w:rPr>
                  <w:rFonts w:ascii="Times New Roman CYR" w:eastAsiaTheme="minorEastAsia" w:hAnsi="Times New Roman CYR" w:cs="Times New Roman CYR"/>
                  <w:color w:val="106BBE"/>
                  <w:sz w:val="16"/>
                  <w:szCs w:val="16"/>
                  <w:lang w:eastAsia="ru-RU"/>
                </w:rPr>
                <w:t>5.5</w:t>
              </w:r>
            </w:hyperlink>
            <w:r w:rsidR="00542457"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МСК</w:t>
            </w:r>
            <w:proofErr w:type="gramEnd"/>
            <w:r w:rsidRPr="00542457">
              <w:rPr>
                <w:rFonts w:ascii="Times New Roman CYR" w:eastAsiaTheme="minorEastAsia" w:hAnsi="Times New Roman CYR" w:cs="Times New Roman CYR"/>
                <w:sz w:val="16"/>
                <w:szCs w:val="16"/>
                <w:lang w:eastAsia="ru-RU"/>
              </w:rPr>
              <w:t xml:space="preserve"> - МГСН 1.01-99 п. 9.1.7;</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МО - ТСН 30-303-2000 п. 10.15;</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малоэтажная застройка: </w:t>
            </w:r>
            <w:hyperlink r:id="rId308" w:history="1">
              <w:r w:rsidRPr="00542457">
                <w:rPr>
                  <w:rFonts w:ascii="Times New Roman CYR" w:eastAsiaTheme="minorEastAsia" w:hAnsi="Times New Roman CYR" w:cs="Times New Roman CYR"/>
                  <w:color w:val="106BBE"/>
                  <w:sz w:val="16"/>
                  <w:szCs w:val="16"/>
                  <w:lang w:eastAsia="ru-RU"/>
                </w:rPr>
                <w:t>СП 30-102-99</w:t>
              </w:r>
            </w:hyperlink>
            <w:r w:rsidRPr="00542457">
              <w:rPr>
                <w:rFonts w:ascii="Times New Roman CYR" w:eastAsiaTheme="minorEastAsia" w:hAnsi="Times New Roman CYR" w:cs="Times New Roman CYR"/>
                <w:sz w:val="16"/>
                <w:szCs w:val="16"/>
                <w:lang w:eastAsia="ru-RU"/>
              </w:rPr>
              <w:t xml:space="preserve"> Планировка и застройка территорий малоэтажного жилищного строительства, </w:t>
            </w:r>
            <w:hyperlink r:id="rId309" w:history="1">
              <w:r w:rsidRPr="00542457">
                <w:rPr>
                  <w:rFonts w:ascii="Times New Roman CYR" w:eastAsiaTheme="minorEastAsia" w:hAnsi="Times New Roman CYR" w:cs="Times New Roman CYR"/>
                  <w:color w:val="106BBE"/>
                  <w:sz w:val="16"/>
                  <w:szCs w:val="16"/>
                  <w:lang w:eastAsia="ru-RU"/>
                </w:rPr>
                <w:t>п. 5.3</w:t>
              </w:r>
            </w:hyperlink>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2.4.</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относящиеся к области водоотведения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(водоотведение,</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от водопотребления)</w:t>
            </w:r>
          </w:p>
        </w:tc>
        <w:tc>
          <w:tcPr>
            <w:tcW w:w="620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10" w:history="1">
              <w:r w:rsidR="00542457" w:rsidRPr="00542457">
                <w:rPr>
                  <w:rFonts w:ascii="Times New Roman CYR" w:eastAsiaTheme="minorEastAsia" w:hAnsi="Times New Roman CYR" w:cs="Times New Roman CYR"/>
                  <w:color w:val="106BBE"/>
                  <w:sz w:val="16"/>
                  <w:szCs w:val="16"/>
                  <w:lang w:eastAsia="ru-RU"/>
                </w:rPr>
                <w:t>СП 32.13330.2012</w:t>
              </w:r>
            </w:hyperlink>
            <w:r w:rsidR="00542457" w:rsidRPr="00542457">
              <w:rPr>
                <w:rFonts w:ascii="Times New Roman CYR" w:eastAsiaTheme="minorEastAsia" w:hAnsi="Times New Roman CYR" w:cs="Times New Roman CYR"/>
                <w:sz w:val="16"/>
                <w:szCs w:val="16"/>
                <w:lang w:eastAsia="ru-RU"/>
              </w:rPr>
              <w:t xml:space="preserve"> Канализация. Наружные сети и сооружения. Актуализированная редакция </w:t>
            </w:r>
            <w:hyperlink r:id="rId311" w:history="1">
              <w:r w:rsidR="00542457" w:rsidRPr="00542457">
                <w:rPr>
                  <w:rFonts w:ascii="Times New Roman CYR" w:eastAsiaTheme="minorEastAsia" w:hAnsi="Times New Roman CYR" w:cs="Times New Roman CYR"/>
                  <w:color w:val="106BBE"/>
                  <w:sz w:val="16"/>
                  <w:szCs w:val="16"/>
                  <w:lang w:eastAsia="ru-RU"/>
                </w:rPr>
                <w:t>СНиП 2.04.03-85</w:t>
              </w:r>
            </w:hyperlink>
            <w:r w:rsidR="00542457" w:rsidRPr="00542457">
              <w:rPr>
                <w:rFonts w:ascii="Times New Roman CYR" w:eastAsiaTheme="minorEastAsia" w:hAnsi="Times New Roman CYR" w:cs="Times New Roman CYR"/>
                <w:sz w:val="16"/>
                <w:szCs w:val="16"/>
                <w:lang w:eastAsia="ru-RU"/>
              </w:rPr>
              <w:t xml:space="preserve"> (</w:t>
            </w:r>
            <w:hyperlink r:id="rId312" w:history="1">
              <w:r w:rsidR="00542457" w:rsidRPr="00542457">
                <w:rPr>
                  <w:rFonts w:ascii="Times New Roman CYR" w:eastAsiaTheme="minorEastAsia" w:hAnsi="Times New Roman CYR" w:cs="Times New Roman CYR"/>
                  <w:color w:val="106BBE"/>
                  <w:sz w:val="16"/>
                  <w:szCs w:val="16"/>
                  <w:lang w:eastAsia="ru-RU"/>
                </w:rPr>
                <w:t>п. 2.1</w:t>
              </w:r>
            </w:hyperlink>
            <w:r w:rsidR="00542457" w:rsidRPr="00542457">
              <w:rPr>
                <w:rFonts w:ascii="Times New Roman CYR" w:eastAsiaTheme="minorEastAsia" w:hAnsi="Times New Roman CYR" w:cs="Times New Roman CYR"/>
                <w:sz w:val="16"/>
                <w:szCs w:val="16"/>
                <w:lang w:eastAsia="ru-RU"/>
              </w:rPr>
              <w:t>);</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13"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Актуализированная редакция </w:t>
            </w:r>
            <w:hyperlink r:id="rId314" w:history="1">
              <w:r w:rsidR="00542457" w:rsidRPr="00542457">
                <w:rPr>
                  <w:rFonts w:ascii="Times New Roman CYR" w:eastAsiaTheme="minorEastAsia" w:hAnsi="Times New Roman CYR" w:cs="Times New Roman CYR"/>
                  <w:color w:val="106BBE"/>
                  <w:sz w:val="16"/>
                  <w:szCs w:val="16"/>
                  <w:lang w:eastAsia="ru-RU"/>
                </w:rPr>
                <w:t>СНиП 2.07.01-89*</w:t>
              </w:r>
            </w:hyperlink>
            <w:r w:rsidR="00542457" w:rsidRPr="00542457">
              <w:rPr>
                <w:rFonts w:ascii="Times New Roman CYR" w:eastAsiaTheme="minorEastAsia" w:hAnsi="Times New Roman CYR" w:cs="Times New Roman CYR"/>
                <w:sz w:val="16"/>
                <w:szCs w:val="16"/>
                <w:lang w:eastAsia="ru-RU"/>
              </w:rPr>
              <w:t xml:space="preserve"> (</w:t>
            </w:r>
            <w:hyperlink r:id="rId315" w:history="1">
              <w:r w:rsidR="00542457" w:rsidRPr="00542457">
                <w:rPr>
                  <w:rFonts w:ascii="Times New Roman CYR" w:eastAsiaTheme="minorEastAsia" w:hAnsi="Times New Roman CYR" w:cs="Times New Roman CYR"/>
                  <w:color w:val="106BBE"/>
                  <w:sz w:val="16"/>
                  <w:szCs w:val="16"/>
                  <w:lang w:eastAsia="ru-RU"/>
                </w:rPr>
                <w:t>таблица 12</w:t>
              </w:r>
            </w:hyperlink>
            <w:r w:rsidR="00542457" w:rsidRPr="00542457">
              <w:rPr>
                <w:rFonts w:ascii="Times New Roman CYR" w:eastAsiaTheme="minorEastAsia" w:hAnsi="Times New Roman CYR" w:cs="Times New Roman CYR"/>
                <w:sz w:val="16"/>
                <w:szCs w:val="16"/>
                <w:lang w:eastAsia="ru-RU"/>
              </w:rPr>
              <w:t xml:space="preserve"> - Суточный объем поверхностного стока)</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пожарные требования </w:t>
            </w:r>
            <w:hyperlink r:id="rId316" w:history="1">
              <w:r w:rsidRPr="00542457">
                <w:rPr>
                  <w:rFonts w:ascii="Times New Roman CYR" w:eastAsiaTheme="minorEastAsia" w:hAnsi="Times New Roman CYR" w:cs="Times New Roman CYR"/>
                  <w:color w:val="106BBE"/>
                  <w:sz w:val="16"/>
                  <w:szCs w:val="16"/>
                  <w:lang w:eastAsia="ru-RU"/>
                </w:rPr>
                <w:t>123-ФЗ</w:t>
              </w:r>
            </w:hyperlink>
            <w:r w:rsidRPr="00542457">
              <w:rPr>
                <w:rFonts w:ascii="Times New Roman CYR" w:eastAsiaTheme="minorEastAsia" w:hAnsi="Times New Roman CYR" w:cs="Times New Roman CYR"/>
                <w:sz w:val="16"/>
                <w:szCs w:val="16"/>
                <w:lang w:eastAsia="ru-RU"/>
              </w:rPr>
              <w:t xml:space="preserve"> и санитарные </w:t>
            </w:r>
            <w:hyperlink r:id="rId317" w:history="1">
              <w:r w:rsidRPr="00542457">
                <w:rPr>
                  <w:rFonts w:ascii="Times New Roman CYR" w:eastAsiaTheme="minorEastAsia" w:hAnsi="Times New Roman CYR" w:cs="Times New Roman CYR"/>
                  <w:color w:val="106BBE"/>
                  <w:sz w:val="16"/>
                  <w:szCs w:val="16"/>
                  <w:lang w:eastAsia="ru-RU"/>
                </w:rPr>
                <w:t>СанПиН 2.2.1/2.1.1.1200-03</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Охранные зоны коммуникаций </w:t>
            </w:r>
            <w:hyperlink r:id="rId318" w:history="1">
              <w:r w:rsidRPr="00542457">
                <w:rPr>
                  <w:rFonts w:ascii="Times New Roman CYR" w:eastAsiaTheme="minorEastAsia" w:hAnsi="Times New Roman CYR" w:cs="Times New Roman CYR"/>
                  <w:color w:val="106BBE"/>
                  <w:sz w:val="16"/>
                  <w:szCs w:val="16"/>
                  <w:lang w:eastAsia="ru-RU"/>
                </w:rPr>
                <w:t>СНиП 2.07.01-89*</w:t>
              </w:r>
            </w:hyperlink>
            <w:r w:rsidRPr="00542457">
              <w:rPr>
                <w:rFonts w:ascii="Times New Roman CYR" w:eastAsiaTheme="minorEastAsia" w:hAnsi="Times New Roman CYR" w:cs="Times New Roman CYR"/>
                <w:sz w:val="16"/>
                <w:szCs w:val="16"/>
                <w:lang w:eastAsia="ru-RU"/>
              </w:rPr>
              <w:t>;</w:t>
            </w:r>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19" w:history="1">
              <w:r w:rsidR="00542457" w:rsidRPr="00542457">
                <w:rPr>
                  <w:rFonts w:ascii="Times New Roman CYR" w:eastAsiaTheme="minorEastAsia" w:hAnsi="Times New Roman CYR" w:cs="Times New Roman CYR"/>
                  <w:color w:val="106BBE"/>
                  <w:sz w:val="16"/>
                  <w:szCs w:val="16"/>
                  <w:lang w:eastAsia="ru-RU"/>
                </w:rPr>
                <w:t>СНиП 2.07.01-89*</w:t>
              </w:r>
            </w:hyperlink>
            <w:r w:rsidR="00542457"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п. 2.14, </w:t>
            </w:r>
            <w:hyperlink r:id="rId320" w:history="1">
              <w:r w:rsidR="00542457" w:rsidRPr="00542457">
                <w:rPr>
                  <w:rFonts w:ascii="Times New Roman CYR" w:eastAsiaTheme="minorEastAsia" w:hAnsi="Times New Roman CYR" w:cs="Times New Roman CYR"/>
                  <w:color w:val="106BBE"/>
                  <w:sz w:val="16"/>
                  <w:szCs w:val="16"/>
                  <w:lang w:eastAsia="ru-RU"/>
                </w:rPr>
                <w:t>5.5</w:t>
              </w:r>
            </w:hyperlink>
            <w:r w:rsidR="00542457"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МСК</w:t>
            </w:r>
            <w:proofErr w:type="gramEnd"/>
            <w:r w:rsidRPr="00542457">
              <w:rPr>
                <w:rFonts w:ascii="Times New Roman CYR" w:eastAsiaTheme="minorEastAsia" w:hAnsi="Times New Roman CYR" w:cs="Times New Roman CYR"/>
                <w:sz w:val="16"/>
                <w:szCs w:val="16"/>
                <w:lang w:eastAsia="ru-RU"/>
              </w:rPr>
              <w:t xml:space="preserve"> - МГСН 1.01-99 п. 9.1.7;</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МО - ТСН 30-303-2000 п. 10.15;</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малоэтажная застройка: </w:t>
            </w:r>
            <w:hyperlink r:id="rId321" w:history="1">
              <w:r w:rsidRPr="00542457">
                <w:rPr>
                  <w:rFonts w:ascii="Times New Roman CYR" w:eastAsiaTheme="minorEastAsia" w:hAnsi="Times New Roman CYR" w:cs="Times New Roman CYR"/>
                  <w:color w:val="106BBE"/>
                  <w:sz w:val="16"/>
                  <w:szCs w:val="16"/>
                  <w:lang w:eastAsia="ru-RU"/>
                </w:rPr>
                <w:t>СП 30-102-99</w:t>
              </w:r>
            </w:hyperlink>
            <w:r w:rsidRPr="00542457">
              <w:rPr>
                <w:rFonts w:ascii="Times New Roman CYR" w:eastAsiaTheme="minorEastAsia" w:hAnsi="Times New Roman CYR" w:cs="Times New Roman CYR"/>
                <w:sz w:val="16"/>
                <w:szCs w:val="16"/>
                <w:lang w:eastAsia="ru-RU"/>
              </w:rPr>
              <w:t xml:space="preserve"> Планировка и застройка территорий малоэтажного жилищного строительства, </w:t>
            </w:r>
            <w:hyperlink r:id="rId322" w:history="1">
              <w:r w:rsidRPr="00542457">
                <w:rPr>
                  <w:rFonts w:ascii="Times New Roman CYR" w:eastAsiaTheme="minorEastAsia" w:hAnsi="Times New Roman CYR" w:cs="Times New Roman CYR"/>
                  <w:color w:val="106BBE"/>
                  <w:sz w:val="16"/>
                  <w:szCs w:val="16"/>
                  <w:lang w:eastAsia="ru-RU"/>
                </w:rPr>
                <w:t>п. 5.3</w:t>
              </w:r>
            </w:hyperlink>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в области здравоохранения</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Межрайонные больницы общего типа в т. ч. детская, скорой помощи и т. д.</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(кол-во мест</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обоснование показателя: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End"/>
            <w:r w:rsidRPr="00542457">
              <w:rPr>
                <w:rFonts w:ascii="Times New Roman CYR" w:eastAsiaTheme="minorEastAsia" w:hAnsi="Times New Roman CYR" w:cs="Times New Roman CYR"/>
                <w:sz w:val="16"/>
                <w:szCs w:val="16"/>
                <w:lang w:eastAsia="ru-RU"/>
              </w:rPr>
              <w:t xml:space="preserve"> </w:t>
            </w:r>
            <w:proofErr w:type="spellStart"/>
            <w:proofErr w:type="gramStart"/>
            <w:r w:rsidRPr="00542457">
              <w:rPr>
                <w:rFonts w:ascii="Times New Roman CYR" w:eastAsiaTheme="minorEastAsia" w:hAnsi="Times New Roman CYR" w:cs="Times New Roman CYR"/>
                <w:sz w:val="16"/>
                <w:szCs w:val="16"/>
                <w:lang w:eastAsia="ru-RU"/>
              </w:rPr>
              <w:t>Ардатовская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Атяшевская</w:t>
            </w:r>
            <w:proofErr w:type="spellEnd"/>
            <w:r w:rsidRPr="00542457">
              <w:rPr>
                <w:rFonts w:ascii="Times New Roman CYR" w:eastAsiaTheme="minorEastAsia" w:hAnsi="Times New Roman CYR" w:cs="Times New Roman CYR"/>
                <w:sz w:val="16"/>
                <w:szCs w:val="16"/>
                <w:lang w:eastAsia="ru-RU"/>
              </w:rPr>
              <w:t xml:space="preserve"> районная больница, Дубенская районная больница, </w:t>
            </w:r>
            <w:proofErr w:type="spellStart"/>
            <w:r w:rsidRPr="00542457">
              <w:rPr>
                <w:rFonts w:ascii="Times New Roman CYR" w:eastAsiaTheme="minorEastAsia" w:hAnsi="Times New Roman CYR" w:cs="Times New Roman CYR"/>
                <w:sz w:val="16"/>
                <w:szCs w:val="16"/>
                <w:lang w:eastAsia="ru-RU"/>
              </w:rPr>
              <w:t>Зубово</w:t>
            </w:r>
            <w:proofErr w:type="spellEnd"/>
            <w:r w:rsidRPr="00542457">
              <w:rPr>
                <w:rFonts w:ascii="Times New Roman CYR" w:eastAsiaTheme="minorEastAsia" w:hAnsi="Times New Roman CYR" w:cs="Times New Roman CYR"/>
                <w:sz w:val="16"/>
                <w:szCs w:val="16"/>
                <w:lang w:eastAsia="ru-RU"/>
              </w:rPr>
              <w:t xml:space="preserve">-Полянская районная больница, </w:t>
            </w:r>
            <w:proofErr w:type="spellStart"/>
            <w:r w:rsidRPr="00542457">
              <w:rPr>
                <w:rFonts w:ascii="Times New Roman CYR" w:eastAsiaTheme="minorEastAsia" w:hAnsi="Times New Roman CYR" w:cs="Times New Roman CYR"/>
                <w:sz w:val="16"/>
                <w:szCs w:val="16"/>
                <w:lang w:eastAsia="ru-RU"/>
              </w:rPr>
              <w:t>Инсарская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Ичалковская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w:t>
            </w:r>
            <w:proofErr w:type="spellStart"/>
            <w:r w:rsidRPr="00542457">
              <w:rPr>
                <w:rFonts w:ascii="Times New Roman CYR" w:eastAsiaTheme="minorEastAsia" w:hAnsi="Times New Roman CYR" w:cs="Times New Roman CYR"/>
                <w:sz w:val="16"/>
                <w:szCs w:val="16"/>
                <w:lang w:eastAsia="ru-RU"/>
              </w:rPr>
              <w:t>Ковылкинская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Комсомольская межрайонная больница, </w:t>
            </w:r>
            <w:proofErr w:type="spellStart"/>
            <w:r w:rsidRPr="00542457">
              <w:rPr>
                <w:rFonts w:ascii="Times New Roman CYR" w:eastAsiaTheme="minorEastAsia" w:hAnsi="Times New Roman CYR" w:cs="Times New Roman CYR"/>
                <w:sz w:val="16"/>
                <w:szCs w:val="16"/>
                <w:lang w:eastAsia="ru-RU"/>
              </w:rPr>
              <w:t>Краснослободская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Рузаевская межрайонная больница, </w:t>
            </w:r>
            <w:proofErr w:type="spellStart"/>
            <w:r w:rsidRPr="00542457">
              <w:rPr>
                <w:rFonts w:ascii="Times New Roman CYR" w:eastAsiaTheme="minorEastAsia" w:hAnsi="Times New Roman CYR" w:cs="Times New Roman CYR"/>
                <w:sz w:val="16"/>
                <w:szCs w:val="16"/>
                <w:lang w:eastAsia="ru-RU"/>
              </w:rPr>
              <w:t>Старошайговская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Темниковская</w:t>
            </w:r>
            <w:proofErr w:type="spellEnd"/>
            <w:r w:rsidRPr="00542457">
              <w:rPr>
                <w:rFonts w:ascii="Times New Roman CYR" w:eastAsiaTheme="minorEastAsia" w:hAnsi="Times New Roman CYR" w:cs="Times New Roman CYR"/>
                <w:sz w:val="16"/>
                <w:szCs w:val="16"/>
                <w:lang w:eastAsia="ru-RU"/>
              </w:rPr>
              <w:t xml:space="preserve"> районная больница им. А.И. </w:t>
            </w:r>
            <w:proofErr w:type="spellStart"/>
            <w:r w:rsidRPr="00542457">
              <w:rPr>
                <w:rFonts w:ascii="Times New Roman CYR" w:eastAsiaTheme="minorEastAsia" w:hAnsi="Times New Roman CYR" w:cs="Times New Roman CYR"/>
                <w:sz w:val="16"/>
                <w:szCs w:val="16"/>
                <w:lang w:eastAsia="ru-RU"/>
              </w:rPr>
              <w:t>Рудявского</w:t>
            </w:r>
            <w:proofErr w:type="spellEnd"/>
            <w:r w:rsidRPr="00542457">
              <w:rPr>
                <w:rFonts w:ascii="Times New Roman CYR" w:eastAsiaTheme="minorEastAsia" w:hAnsi="Times New Roman CYR" w:cs="Times New Roman CYR"/>
                <w:sz w:val="16"/>
                <w:szCs w:val="16"/>
                <w:lang w:eastAsia="ru-RU"/>
              </w:rPr>
              <w:t xml:space="preserve">, </w:t>
            </w:r>
            <w:proofErr w:type="spellStart"/>
            <w:r w:rsidRPr="00542457">
              <w:rPr>
                <w:rFonts w:ascii="Times New Roman CYR" w:eastAsiaTheme="minorEastAsia" w:hAnsi="Times New Roman CYR" w:cs="Times New Roman CYR"/>
                <w:sz w:val="16"/>
                <w:szCs w:val="16"/>
                <w:lang w:eastAsia="ru-RU"/>
              </w:rPr>
              <w:t>Тенгушевская</w:t>
            </w:r>
            <w:proofErr w:type="spellEnd"/>
            <w:r w:rsidRPr="00542457">
              <w:rPr>
                <w:rFonts w:ascii="Times New Roman CYR" w:eastAsiaTheme="minorEastAsia" w:hAnsi="Times New Roman CYR" w:cs="Times New Roman CYR"/>
                <w:color w:val="353842"/>
                <w:sz w:val="16"/>
                <w:szCs w:val="16"/>
                <w:shd w:val="clear" w:color="auto" w:fill="F0F0F0"/>
                <w:lang w:eastAsia="ru-RU"/>
              </w:rPr>
              <w:fldChar w:fldCharType="begin"/>
            </w:r>
            <w:r w:rsidRPr="00542457">
              <w:rPr>
                <w:rFonts w:ascii="Times New Roman CYR" w:eastAsiaTheme="minorEastAsia" w:hAnsi="Times New Roman CYR" w:cs="Times New Roman CYR"/>
                <w:color w:val="353842"/>
                <w:sz w:val="16"/>
                <w:szCs w:val="16"/>
                <w:shd w:val="clear" w:color="auto" w:fill="F0F0F0"/>
                <w:lang w:eastAsia="ru-RU"/>
              </w:rPr>
              <w:instrText>HYPERLINK "http://internet.garant.ru/document?id=3000000&amp;sub=0"</w:instrText>
            </w:r>
            <w:r w:rsidRPr="00542457">
              <w:rPr>
                <w:rFonts w:ascii="Times New Roman CYR" w:eastAsiaTheme="minorEastAsia" w:hAnsi="Times New Roman CYR" w:cs="Times New Roman CYR"/>
                <w:color w:val="353842"/>
                <w:sz w:val="16"/>
                <w:szCs w:val="16"/>
                <w:shd w:val="clear" w:color="auto" w:fill="F0F0F0"/>
                <w:lang w:eastAsia="ru-RU"/>
              </w:rPr>
              <w:fldChar w:fldCharType="separate"/>
            </w:r>
            <w:r w:rsidRPr="00542457">
              <w:rPr>
                <w:rFonts w:ascii="Times New Roman CYR" w:eastAsiaTheme="minorEastAsia" w:hAnsi="Times New Roman CYR" w:cs="Times New Roman CYR"/>
                <w:color w:val="106BBE"/>
                <w:sz w:val="16"/>
                <w:szCs w:val="16"/>
                <w:shd w:val="clear" w:color="auto" w:fill="F0F0F0"/>
                <w:lang w:eastAsia="ru-RU"/>
              </w:rPr>
              <w:t>#</w:t>
            </w:r>
            <w:r w:rsidRPr="00542457">
              <w:rPr>
                <w:rFonts w:ascii="Times New Roman CYR" w:eastAsiaTheme="minorEastAsia" w:hAnsi="Times New Roman CYR" w:cs="Times New Roman CYR"/>
                <w:color w:val="353842"/>
                <w:sz w:val="16"/>
                <w:szCs w:val="16"/>
                <w:shd w:val="clear" w:color="auto" w:fill="F0F0F0"/>
                <w:lang w:eastAsia="ru-RU"/>
              </w:rPr>
              <w:fldChar w:fldCharType="end"/>
            </w:r>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Торбеевская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суммарной мощностью 1 750 койко-мест (по данным приказа Министерства здравоохранения Республики Мордовия N 544</w:t>
            </w:r>
            <w:proofErr w:type="gramEnd"/>
            <w:r w:rsidRPr="00542457">
              <w:rPr>
                <w:rFonts w:ascii="Times New Roman CYR" w:eastAsiaTheme="minorEastAsia" w:hAnsi="Times New Roman CYR" w:cs="Times New Roman CYR"/>
                <w:sz w:val="16"/>
                <w:szCs w:val="16"/>
                <w:lang w:eastAsia="ru-RU"/>
              </w:rPr>
              <w:t xml:space="preserve"> от 14 мая 2015 г.);</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за 2015 год по разным причинам в стационарной форме обслуживалось порядка 15%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следовательно, требуемое количество ме</w:t>
            </w:r>
            <w:proofErr w:type="gramStart"/>
            <w:r w:rsidRPr="00542457">
              <w:rPr>
                <w:rFonts w:ascii="Times New Roman CYR" w:eastAsiaTheme="minorEastAsia" w:hAnsi="Times New Roman CYR" w:cs="Times New Roman CYR"/>
                <w:sz w:val="16"/>
                <w:szCs w:val="16"/>
                <w:lang w:eastAsia="ru-RU"/>
              </w:rPr>
              <w:t>ст в ст</w:t>
            </w:r>
            <w:proofErr w:type="gramEnd"/>
            <w:r w:rsidRPr="00542457">
              <w:rPr>
                <w:rFonts w:ascii="Times New Roman CYR" w:eastAsiaTheme="minorEastAsia" w:hAnsi="Times New Roman CYR" w:cs="Times New Roman CYR"/>
                <w:sz w:val="16"/>
                <w:szCs w:val="16"/>
                <w:lang w:eastAsia="ru-RU"/>
              </w:rPr>
              <w:t>ационарах на 1 000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кол-во посещений в смену (в поликлиниках при объектах)</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End"/>
            <w:r w:rsidRPr="00542457">
              <w:rPr>
                <w:rFonts w:ascii="Times New Roman CYR" w:eastAsiaTheme="minorEastAsia" w:hAnsi="Times New Roman CYR" w:cs="Times New Roman CYR"/>
                <w:sz w:val="16"/>
                <w:szCs w:val="16"/>
                <w:lang w:eastAsia="ru-RU"/>
              </w:rPr>
              <w:t xml:space="preserve"> </w:t>
            </w:r>
            <w:proofErr w:type="spellStart"/>
            <w:proofErr w:type="gramStart"/>
            <w:r w:rsidRPr="00542457">
              <w:rPr>
                <w:rFonts w:ascii="Times New Roman CYR" w:eastAsiaTheme="minorEastAsia" w:hAnsi="Times New Roman CYR" w:cs="Times New Roman CYR"/>
                <w:sz w:val="16"/>
                <w:szCs w:val="16"/>
                <w:lang w:eastAsia="ru-RU"/>
              </w:rPr>
              <w:t>Ардатовская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Атяшевская</w:t>
            </w:r>
            <w:proofErr w:type="spellEnd"/>
            <w:r w:rsidRPr="00542457">
              <w:rPr>
                <w:rFonts w:ascii="Times New Roman CYR" w:eastAsiaTheme="minorEastAsia" w:hAnsi="Times New Roman CYR" w:cs="Times New Roman CYR"/>
                <w:sz w:val="16"/>
                <w:szCs w:val="16"/>
                <w:lang w:eastAsia="ru-RU"/>
              </w:rPr>
              <w:t xml:space="preserve"> районная больница, Дубенская районная больница, </w:t>
            </w:r>
            <w:proofErr w:type="spellStart"/>
            <w:r w:rsidRPr="00542457">
              <w:rPr>
                <w:rFonts w:ascii="Times New Roman CYR" w:eastAsiaTheme="minorEastAsia" w:hAnsi="Times New Roman CYR" w:cs="Times New Roman CYR"/>
                <w:sz w:val="16"/>
                <w:szCs w:val="16"/>
                <w:lang w:eastAsia="ru-RU"/>
              </w:rPr>
              <w:t>Зубово</w:t>
            </w:r>
            <w:proofErr w:type="spellEnd"/>
            <w:r w:rsidRPr="00542457">
              <w:rPr>
                <w:rFonts w:ascii="Times New Roman CYR" w:eastAsiaTheme="minorEastAsia" w:hAnsi="Times New Roman CYR" w:cs="Times New Roman CYR"/>
                <w:sz w:val="16"/>
                <w:szCs w:val="16"/>
                <w:lang w:eastAsia="ru-RU"/>
              </w:rPr>
              <w:t xml:space="preserve">-Полянская районная больница, </w:t>
            </w:r>
            <w:proofErr w:type="spellStart"/>
            <w:r w:rsidRPr="00542457">
              <w:rPr>
                <w:rFonts w:ascii="Times New Roman CYR" w:eastAsiaTheme="minorEastAsia" w:hAnsi="Times New Roman CYR" w:cs="Times New Roman CYR"/>
                <w:sz w:val="16"/>
                <w:szCs w:val="16"/>
                <w:lang w:eastAsia="ru-RU"/>
              </w:rPr>
              <w:t>Инсарская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Ичалковская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w:t>
            </w:r>
            <w:proofErr w:type="spellStart"/>
            <w:r w:rsidRPr="00542457">
              <w:rPr>
                <w:rFonts w:ascii="Times New Roman CYR" w:eastAsiaTheme="minorEastAsia" w:hAnsi="Times New Roman CYR" w:cs="Times New Roman CYR"/>
                <w:sz w:val="16"/>
                <w:szCs w:val="16"/>
                <w:lang w:eastAsia="ru-RU"/>
              </w:rPr>
              <w:t>Ковылкинская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Комсомольская межрайонная больница, </w:t>
            </w:r>
            <w:proofErr w:type="spellStart"/>
            <w:r w:rsidRPr="00542457">
              <w:rPr>
                <w:rFonts w:ascii="Times New Roman CYR" w:eastAsiaTheme="minorEastAsia" w:hAnsi="Times New Roman CYR" w:cs="Times New Roman CYR"/>
                <w:sz w:val="16"/>
                <w:szCs w:val="16"/>
                <w:lang w:eastAsia="ru-RU"/>
              </w:rPr>
              <w:t>Краснослободская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 Рузаевская межрайонная больница, </w:t>
            </w:r>
            <w:proofErr w:type="spellStart"/>
            <w:r w:rsidRPr="00542457">
              <w:rPr>
                <w:rFonts w:ascii="Times New Roman CYR" w:eastAsiaTheme="minorEastAsia" w:hAnsi="Times New Roman CYR" w:cs="Times New Roman CYR"/>
                <w:sz w:val="16"/>
                <w:szCs w:val="16"/>
                <w:lang w:eastAsia="ru-RU"/>
              </w:rPr>
              <w:t>Старошайговская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Темниковская</w:t>
            </w:r>
            <w:proofErr w:type="spellEnd"/>
            <w:r w:rsidRPr="00542457">
              <w:rPr>
                <w:rFonts w:ascii="Times New Roman CYR" w:eastAsiaTheme="minorEastAsia" w:hAnsi="Times New Roman CYR" w:cs="Times New Roman CYR"/>
                <w:sz w:val="16"/>
                <w:szCs w:val="16"/>
                <w:lang w:eastAsia="ru-RU"/>
              </w:rPr>
              <w:t xml:space="preserve"> районная </w:t>
            </w:r>
            <w:r w:rsidRPr="00542457">
              <w:rPr>
                <w:rFonts w:ascii="Times New Roman CYR" w:eastAsiaTheme="minorEastAsia" w:hAnsi="Times New Roman CYR" w:cs="Times New Roman CYR"/>
                <w:sz w:val="16"/>
                <w:szCs w:val="16"/>
                <w:lang w:eastAsia="ru-RU"/>
              </w:rPr>
              <w:lastRenderedPageBreak/>
              <w:t xml:space="preserve">больница им. А.И. </w:t>
            </w:r>
            <w:proofErr w:type="spellStart"/>
            <w:r w:rsidRPr="00542457">
              <w:rPr>
                <w:rFonts w:ascii="Times New Roman CYR" w:eastAsiaTheme="minorEastAsia" w:hAnsi="Times New Roman CYR" w:cs="Times New Roman CYR"/>
                <w:sz w:val="16"/>
                <w:szCs w:val="16"/>
                <w:lang w:eastAsia="ru-RU"/>
              </w:rPr>
              <w:t>Рудявского</w:t>
            </w:r>
            <w:proofErr w:type="spellEnd"/>
            <w:r w:rsidRPr="00542457">
              <w:rPr>
                <w:rFonts w:ascii="Times New Roman CYR" w:eastAsiaTheme="minorEastAsia" w:hAnsi="Times New Roman CYR" w:cs="Times New Roman CYR"/>
                <w:sz w:val="16"/>
                <w:szCs w:val="16"/>
                <w:lang w:eastAsia="ru-RU"/>
              </w:rPr>
              <w:t xml:space="preserve">, </w:t>
            </w:r>
            <w:proofErr w:type="spellStart"/>
            <w:r w:rsidRPr="00542457">
              <w:rPr>
                <w:rFonts w:ascii="Times New Roman CYR" w:eastAsiaTheme="minorEastAsia" w:hAnsi="Times New Roman CYR" w:cs="Times New Roman CYR"/>
                <w:sz w:val="16"/>
                <w:szCs w:val="16"/>
                <w:lang w:eastAsia="ru-RU"/>
              </w:rPr>
              <w:t>Тенгушевская</w:t>
            </w:r>
            <w:proofErr w:type="spellEnd"/>
            <w:r w:rsidRPr="00542457">
              <w:rPr>
                <w:rFonts w:ascii="Times New Roman CYR" w:eastAsiaTheme="minorEastAsia" w:hAnsi="Times New Roman CYR" w:cs="Times New Roman CYR"/>
                <w:sz w:val="16"/>
                <w:szCs w:val="16"/>
                <w:lang w:eastAsia="ru-RU"/>
              </w:rPr>
              <w:t xml:space="preserve"> районная больница, </w:t>
            </w:r>
            <w:proofErr w:type="spellStart"/>
            <w:r w:rsidRPr="00542457">
              <w:rPr>
                <w:rFonts w:ascii="Times New Roman CYR" w:eastAsiaTheme="minorEastAsia" w:hAnsi="Times New Roman CYR" w:cs="Times New Roman CYR"/>
                <w:sz w:val="16"/>
                <w:szCs w:val="16"/>
                <w:lang w:eastAsia="ru-RU"/>
              </w:rPr>
              <w:t>Торбеевская</w:t>
            </w:r>
            <w:proofErr w:type="spellEnd"/>
            <w:r w:rsidRPr="00542457">
              <w:rPr>
                <w:rFonts w:ascii="Times New Roman CYR" w:eastAsiaTheme="minorEastAsia" w:hAnsi="Times New Roman CYR" w:cs="Times New Roman CYR"/>
                <w:sz w:val="16"/>
                <w:szCs w:val="16"/>
                <w:lang w:eastAsia="ru-RU"/>
              </w:rPr>
              <w:t xml:space="preserve"> межрайонная больница).</w:t>
            </w:r>
            <w:proofErr w:type="gramEnd"/>
            <w:r w:rsidRPr="00542457">
              <w:rPr>
                <w:rFonts w:ascii="Times New Roman CYR" w:eastAsiaTheme="minorEastAsia" w:hAnsi="Times New Roman CYR" w:cs="Times New Roman CYR"/>
                <w:sz w:val="16"/>
                <w:szCs w:val="16"/>
                <w:lang w:eastAsia="ru-RU"/>
              </w:rPr>
              <w:t xml:space="preserve"> Текущая обеспеченность населения: поликлиники при больницах рассчитаны в совокупности на 8 655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ежегодно по разным причинам в поликлиники обращаются 75%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*среднее количество рабочих дней в месяц с учетом всех выходных и праздничных дней в году,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1,38* - по результатам анализа прогнозов и </w:t>
            </w:r>
            <w:hyperlink r:id="rId323" w:history="1">
              <w:r w:rsidRPr="00542457">
                <w:rPr>
                  <w:rFonts w:ascii="Times New Roman CYR" w:eastAsiaTheme="minorEastAsia" w:hAnsi="Times New Roman CYR" w:cs="Times New Roman CYR"/>
                  <w:color w:val="106BBE"/>
                  <w:sz w:val="16"/>
                  <w:szCs w:val="16"/>
                  <w:lang w:eastAsia="ru-RU"/>
                </w:rPr>
                <w:t>стратегии</w:t>
              </w:r>
            </w:hyperlink>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социального-экономического</w:t>
            </w:r>
            <w:proofErr w:type="gramEnd"/>
            <w:r w:rsidRPr="00542457">
              <w:rPr>
                <w:rFonts w:ascii="Times New Roman CYR" w:eastAsiaTheme="minorEastAsia" w:hAnsi="Times New Roman CYR" w:cs="Times New Roman CYR"/>
                <w:sz w:val="16"/>
                <w:szCs w:val="16"/>
                <w:lang w:eastAsia="ru-RU"/>
              </w:rPr>
              <w:t xml:space="preserve"> развития Республики Мордовия</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324"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Поликлиники</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посещений в смену)</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w:t>
            </w:r>
            <w:proofErr w:type="spellStart"/>
            <w:r w:rsidRPr="00542457">
              <w:rPr>
                <w:rFonts w:ascii="Times New Roman CYR" w:eastAsiaTheme="minorEastAsia" w:hAnsi="Times New Roman CYR" w:cs="Times New Roman CYR"/>
                <w:sz w:val="16"/>
                <w:szCs w:val="16"/>
                <w:lang w:eastAsia="ru-RU"/>
              </w:rPr>
              <w:t>Кочкуровская</w:t>
            </w:r>
            <w:proofErr w:type="spellEnd"/>
            <w:r w:rsidRPr="00542457">
              <w:rPr>
                <w:rFonts w:ascii="Times New Roman CYR" w:eastAsiaTheme="minorEastAsia" w:hAnsi="Times New Roman CYR" w:cs="Times New Roman CYR"/>
                <w:sz w:val="16"/>
                <w:szCs w:val="16"/>
                <w:lang w:eastAsia="ru-RU"/>
              </w:rPr>
              <w:t xml:space="preserve"> поликлиника, Ромодановская поликлиника) рассчитаны в совокупности на 630 посещений в смену;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ежегодно по разным причинам в поликлиники обращаются 75% населения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*среднее количество рабочих дней в месяц с учетом всех выходных и праздничных дней в году,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0,93 - коэффициент прироста-убыли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расчетное требуемое количество посещений в смену в поликлиниках составляет: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630 х 0,75 х 1,38* (коэффициент увеличения инвестиционного потенциала) + 21,37 = 673,42 посещений в смену (на все объекты местного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1,38* - по результатам анализа прогнозов и </w:t>
            </w:r>
            <w:hyperlink r:id="rId325" w:history="1">
              <w:r w:rsidRPr="00542457">
                <w:rPr>
                  <w:rFonts w:ascii="Times New Roman CYR" w:eastAsiaTheme="minorEastAsia" w:hAnsi="Times New Roman CYR" w:cs="Times New Roman CYR"/>
                  <w:color w:val="106BBE"/>
                  <w:sz w:val="16"/>
                  <w:szCs w:val="16"/>
                  <w:lang w:eastAsia="ru-RU"/>
                </w:rPr>
                <w:t>стратегии</w:t>
              </w:r>
            </w:hyperlink>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социального-экономического</w:t>
            </w:r>
            <w:proofErr w:type="gramEnd"/>
            <w:r w:rsidRPr="00542457">
              <w:rPr>
                <w:rFonts w:ascii="Times New Roman CYR" w:eastAsiaTheme="minorEastAsia" w:hAnsi="Times New Roman CYR" w:cs="Times New Roman CYR"/>
                <w:sz w:val="16"/>
                <w:szCs w:val="16"/>
                <w:lang w:eastAsia="ru-RU"/>
              </w:rPr>
              <w:t xml:space="preserve"> развития Республики Мордовия</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326"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в области образования</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Дошкольные образовательные организации для обслуживания населения нескольких населенных пунктов и микрорайонов</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(кол-во мест на 1 000 человек)</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требуемое количество мест в городском округе г. Саранск: (36 287 Х 0,93 (коэффициент прироста-убыли населения) / 807 453 = 0,04 мест.</w:t>
            </w:r>
            <w:proofErr w:type="gramEnd"/>
            <w:r w:rsidRPr="00542457">
              <w:rPr>
                <w:rFonts w:ascii="Times New Roman CYR" w:eastAsiaTheme="minorEastAsia" w:hAnsi="Times New Roman CYR" w:cs="Times New Roman CYR"/>
                <w:sz w:val="16"/>
                <w:szCs w:val="16"/>
                <w:lang w:eastAsia="ru-RU"/>
              </w:rPr>
              <w:t xml:space="preserve"> Требуемое (расчетное) количество мест на 1 000 человек: 0,04 Х 1 000 = 40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требуемое количество мест в городских и сельских поселениях: (20 390 Х 0,93 (коэффициент прироста-убыли населения) / 807 453 = 0,02 мест.</w:t>
            </w:r>
            <w:proofErr w:type="gramEnd"/>
            <w:r w:rsidRPr="00542457">
              <w:rPr>
                <w:rFonts w:ascii="Times New Roman CYR" w:eastAsiaTheme="minorEastAsia" w:hAnsi="Times New Roman CYR" w:cs="Times New Roman CYR"/>
                <w:sz w:val="16"/>
                <w:szCs w:val="16"/>
                <w:lang w:eastAsia="ru-RU"/>
              </w:rPr>
              <w:t xml:space="preserve"> Требуемое (расчетное) количество мест на 1 000 человек: 0,02 Х 1 000 = 20 мест</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327"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Дошкольная образовательная организация специализированного типа</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(кол-во мест на</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1 000 человек)</w:t>
            </w:r>
            <w:proofErr w:type="gramEnd"/>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20% требуют специальных условий обучения: 48 871 Х 0,2 = 9 774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требуемое количество мест: (9 774 / 807 453) Х 1 000 Х 0,93 = 11,9 места;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lastRenderedPageBreak/>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0,008 Х 1 000 = 8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требуемое количество мест в городских и сельских поселениях: 17 491 Х 0,2 = 3 498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328"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4.3.</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Общеобразовательная организация (школа, лицей, гимназия)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показатель обеспеченности (учащихся</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на 1 000 человек)</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с учетом требований </w:t>
            </w:r>
            <w:hyperlink r:id="rId329"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местного значения в области физической культуры и спорта</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Помещения для физкультурно-оздоровительных занятий (физкультурные залы)</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(1 000 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на 50 человек)</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30"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w:t>
            </w:r>
            <w:hyperlink r:id="rId331"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нормативная потребность рассчитана в соответствии с </w:t>
            </w:r>
            <w:hyperlink r:id="rId332" w:history="1">
              <w:r w:rsidRPr="00542457">
                <w:rPr>
                  <w:rFonts w:ascii="Times New Roman CYR" w:eastAsiaTheme="minorEastAsia" w:hAnsi="Times New Roman CYR" w:cs="Times New Roman CYR"/>
                  <w:color w:val="106BBE"/>
                  <w:sz w:val="16"/>
                  <w:szCs w:val="16"/>
                  <w:lang w:eastAsia="ru-RU"/>
                </w:rPr>
                <w:t>СП 31-112-2004</w:t>
              </w:r>
            </w:hyperlink>
            <w:r w:rsidRPr="00542457">
              <w:rPr>
                <w:rFonts w:ascii="Times New Roman CYR" w:eastAsiaTheme="minorEastAsia" w:hAnsi="Times New Roman CYR" w:cs="Times New Roman CYR"/>
                <w:sz w:val="16"/>
                <w:szCs w:val="16"/>
                <w:lang w:eastAsia="ru-RU"/>
              </w:rPr>
              <w:t xml:space="preserve"> Физкультурно-спортивные залы</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требованиями </w:t>
            </w:r>
            <w:hyperlink r:id="rId333"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roofErr w:type="gramStart"/>
            <w:r w:rsidRPr="00542457">
              <w:rPr>
                <w:rFonts w:ascii="Times New Roman CYR" w:eastAsiaTheme="minorEastAsia" w:hAnsi="Times New Roman CYR" w:cs="Times New Roman CYR"/>
                <w:sz w:val="16"/>
                <w:szCs w:val="16"/>
                <w:lang w:eastAsia="ru-RU"/>
              </w:rPr>
              <w:t>.</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п</w:t>
            </w:r>
            <w:proofErr w:type="gramEnd"/>
            <w:r w:rsidRPr="00542457">
              <w:rPr>
                <w:rFonts w:ascii="Times New Roman CYR" w:eastAsiaTheme="minorEastAsia" w:hAnsi="Times New Roman CYR" w:cs="Times New Roman CYR"/>
                <w:sz w:val="16"/>
                <w:szCs w:val="16"/>
                <w:lang w:eastAsia="ru-RU"/>
              </w:rPr>
              <w:t>риложение Ж)</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5.2.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Плоскостные спортивные сооружения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вместимости (1 000 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на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10 000 человек)</w:t>
            </w:r>
            <w:proofErr w:type="gramEnd"/>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34"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roofErr w:type="gramEnd"/>
          </w:p>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35" w:history="1">
              <w:r w:rsidR="00542457" w:rsidRPr="00542457">
                <w:rPr>
                  <w:rFonts w:ascii="Times New Roman CYR" w:eastAsiaTheme="minorEastAsia" w:hAnsi="Times New Roman CYR" w:cs="Times New Roman CYR"/>
                  <w:color w:val="106BBE"/>
                  <w:sz w:val="16"/>
                  <w:szCs w:val="16"/>
                  <w:lang w:eastAsia="ru-RU"/>
                </w:rPr>
                <w:t>СП 42.13330.2011</w:t>
              </w:r>
            </w:hyperlink>
            <w:r w:rsidR="00542457"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нормативная потребность рассчитана в соответствии с </w:t>
            </w:r>
            <w:hyperlink r:id="rId336" w:history="1">
              <w:r w:rsidRPr="00542457">
                <w:rPr>
                  <w:rFonts w:ascii="Times New Roman CYR" w:eastAsiaTheme="minorEastAsia" w:hAnsi="Times New Roman CYR" w:cs="Times New Roman CYR"/>
                  <w:color w:val="106BBE"/>
                  <w:sz w:val="16"/>
                  <w:szCs w:val="16"/>
                  <w:lang w:eastAsia="ru-RU"/>
                </w:rPr>
                <w:t>СП 31-115-2006</w:t>
              </w:r>
            </w:hyperlink>
            <w:r w:rsidRPr="00542457">
              <w:rPr>
                <w:rFonts w:ascii="Times New Roman CYR" w:eastAsiaTheme="minorEastAsia" w:hAnsi="Times New Roman CYR" w:cs="Times New Roman CYR"/>
                <w:sz w:val="16"/>
                <w:szCs w:val="16"/>
                <w:lang w:eastAsia="ru-RU"/>
              </w:rPr>
              <w:t xml:space="preserve"> Открытые плоскостные физкультурно-спортивные сооружения</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установлены в соответствии с требованиями </w:t>
            </w:r>
            <w:hyperlink r:id="rId337"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(приложение Ж)</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в области культуры и искусства</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Муниципальная библиотека, музеи и помещения для культурно-массовой и политико-воспитательной работы с населением, досуга и любительской деятельности</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исходя из текущей обеспеченности региона объектами, с учетом требований </w:t>
            </w:r>
            <w:hyperlink r:id="rId338"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ВСН 17-73. Ведомственные строительные нормы. Указания по проектированию зданий и помещений библиотек</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допустимый уровень территориальной доступности населения приняты на основании показателей, установленных в </w:t>
            </w:r>
            <w:hyperlink r:id="rId339"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 (приложение Ж)</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6.2.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Расчетные показатели муниципальных объектов, предназначенных для организации ритуальных услуг, мест захоронения</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показатель обеспеченности (объект на 1 000 человек или </w:t>
            </w: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 1 000 человек)</w:t>
            </w:r>
          </w:p>
        </w:tc>
        <w:tc>
          <w:tcPr>
            <w:tcW w:w="6203"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40"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(приложению Ж);</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ориентировочную санитарно-защитную зону принимать в соответствии с </w:t>
            </w:r>
            <w:hyperlink r:id="rId341" w:history="1">
              <w:r w:rsidRPr="00542457">
                <w:rPr>
                  <w:rFonts w:ascii="Times New Roman CYR" w:eastAsiaTheme="minorEastAsia" w:hAnsi="Times New Roman CYR" w:cs="Times New Roman CYR"/>
                  <w:color w:val="106BBE"/>
                  <w:sz w:val="16"/>
                  <w:szCs w:val="16"/>
                  <w:lang w:eastAsia="ru-RU"/>
                </w:rPr>
                <w:t>СанПиНом 2.2.1/2.1.1.1200-03</w:t>
              </w:r>
            </w:hyperlink>
            <w:r w:rsidRPr="00542457">
              <w:rPr>
                <w:rFonts w:ascii="Times New Roman CYR" w:eastAsiaTheme="minorEastAsia" w:hAnsi="Times New Roman CYR" w:cs="Times New Roman CYR"/>
                <w:sz w:val="16"/>
                <w:szCs w:val="16"/>
                <w:lang w:eastAsia="ru-RU"/>
              </w:rPr>
              <w:t xml:space="preserve"> Санитарно-защитные зоны и санитарная классификация предприятий, сооружений и иных объектов (новая редакция)</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Объекты местного значения в области утилизации и переработки бытовых и промышленных отходов</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7.1.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Полигон твердых бытовых отходов</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42"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Актуализированная редакция </w:t>
            </w:r>
            <w:hyperlink r:id="rId343" w:history="1">
              <w:r w:rsidRPr="00542457">
                <w:rPr>
                  <w:rFonts w:ascii="Times New Roman CYR" w:eastAsiaTheme="minorEastAsia" w:hAnsi="Times New Roman CYR" w:cs="Times New Roman CYR"/>
                  <w:color w:val="106BBE"/>
                  <w:sz w:val="16"/>
                  <w:szCs w:val="16"/>
                  <w:lang w:eastAsia="ru-RU"/>
                </w:rPr>
                <w:t>СНиП 2.07.01-89*</w:t>
              </w:r>
            </w:hyperlink>
            <w:r w:rsidRPr="00542457">
              <w:rPr>
                <w:rFonts w:ascii="Times New Roman CYR" w:eastAsiaTheme="minorEastAsia" w:hAnsi="Times New Roman CYR" w:cs="Times New Roman CYR"/>
                <w:sz w:val="16"/>
                <w:szCs w:val="16"/>
                <w:lang w:eastAsia="ru-RU"/>
              </w:rPr>
              <w:t xml:space="preserve"> (</w:t>
            </w:r>
            <w:hyperlink r:id="rId344" w:history="1">
              <w:r w:rsidRPr="00542457">
                <w:rPr>
                  <w:rFonts w:ascii="Times New Roman CYR" w:eastAsiaTheme="minorEastAsia" w:hAnsi="Times New Roman CYR" w:cs="Times New Roman CYR"/>
                  <w:color w:val="106BBE"/>
                  <w:sz w:val="16"/>
                  <w:szCs w:val="16"/>
                  <w:lang w:eastAsia="ru-RU"/>
                </w:rPr>
                <w:t>п. 12.18</w:t>
              </w:r>
            </w:hyperlink>
            <w:r w:rsidRPr="00542457">
              <w:rPr>
                <w:rFonts w:ascii="Times New Roman CYR" w:eastAsiaTheme="minorEastAsia" w:hAnsi="Times New Roman CYR" w:cs="Times New Roman CYR"/>
                <w:sz w:val="16"/>
                <w:szCs w:val="16"/>
                <w:lang w:eastAsia="ru-RU"/>
              </w:rPr>
              <w:t xml:space="preserve">, </w:t>
            </w:r>
            <w:hyperlink r:id="rId345" w:history="1">
              <w:r w:rsidRPr="00542457">
                <w:rPr>
                  <w:rFonts w:ascii="Times New Roman CYR" w:eastAsiaTheme="minorEastAsia" w:hAnsi="Times New Roman CYR" w:cs="Times New Roman CYR"/>
                  <w:color w:val="106BBE"/>
                  <w:sz w:val="16"/>
                  <w:szCs w:val="16"/>
                  <w:lang w:eastAsia="ru-RU"/>
                </w:rPr>
                <w:t>табл.13</w:t>
              </w:r>
            </w:hyperlink>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Объекты размещения отходов производства проектируются в соответствии с требованиями </w:t>
            </w:r>
            <w:hyperlink r:id="rId346" w:history="1">
              <w:r w:rsidRPr="00542457">
                <w:rPr>
                  <w:rFonts w:ascii="Times New Roman CYR" w:eastAsiaTheme="minorEastAsia" w:hAnsi="Times New Roman CYR" w:cs="Times New Roman CYR"/>
                  <w:color w:val="106BBE"/>
                  <w:sz w:val="16"/>
                  <w:szCs w:val="16"/>
                  <w:lang w:eastAsia="ru-RU"/>
                </w:rPr>
                <w:t>Постановления</w:t>
              </w:r>
            </w:hyperlink>
            <w:r w:rsidRPr="00542457">
              <w:rPr>
                <w:rFonts w:ascii="Times New Roman CYR" w:eastAsiaTheme="minorEastAsia" w:hAnsi="Times New Roman CYR" w:cs="Times New Roman CYR"/>
                <w:sz w:val="16"/>
                <w:szCs w:val="16"/>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w:t>
            </w:r>
            <w:r w:rsidRPr="00542457">
              <w:rPr>
                <w:rFonts w:ascii="Times New Roman CYR" w:eastAsiaTheme="minorEastAsia" w:hAnsi="Times New Roman CYR" w:cs="Times New Roman CYR"/>
                <w:sz w:val="16"/>
                <w:szCs w:val="16"/>
                <w:lang w:eastAsia="ru-RU"/>
              </w:rPr>
              <w:lastRenderedPageBreak/>
              <w:t xml:space="preserve">нормативов СанПиН 2.1.7.1322-03", </w:t>
            </w:r>
            <w:hyperlink r:id="rId347" w:history="1">
              <w:r w:rsidRPr="00542457">
                <w:rPr>
                  <w:rFonts w:ascii="Times New Roman CYR" w:eastAsiaTheme="minorEastAsia" w:hAnsi="Times New Roman CYR" w:cs="Times New Roman CYR"/>
                  <w:color w:val="106BBE"/>
                  <w:sz w:val="16"/>
                  <w:szCs w:val="16"/>
                  <w:lang w:eastAsia="ru-RU"/>
                </w:rPr>
                <w:t>СНиП 2.01.28-85</w:t>
              </w:r>
            </w:hyperlink>
            <w:r w:rsidRPr="00542457">
              <w:rPr>
                <w:rFonts w:ascii="Times New Roman CYR" w:eastAsiaTheme="minorEastAsia" w:hAnsi="Times New Roman CYR" w:cs="Times New Roman CYR"/>
                <w:sz w:val="16"/>
                <w:szCs w:val="16"/>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06406"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hyperlink r:id="rId348" w:history="1">
              <w:r w:rsidR="00542457" w:rsidRPr="00542457">
                <w:rPr>
                  <w:rFonts w:ascii="Times New Roman CYR" w:eastAsiaTheme="minorEastAsia" w:hAnsi="Times New Roman CYR" w:cs="Times New Roman CYR"/>
                  <w:color w:val="106BBE"/>
                  <w:sz w:val="16"/>
                  <w:szCs w:val="16"/>
                  <w:lang w:eastAsia="ru-RU"/>
                </w:rPr>
                <w:t>42.13330.2011</w:t>
              </w:r>
            </w:hyperlink>
            <w:r w:rsidR="00542457"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w:t>
            </w:r>
          </w:p>
        </w:tc>
        <w:tc>
          <w:tcPr>
            <w:tcW w:w="9248" w:type="dxa"/>
            <w:gridSpan w:val="3"/>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в области обеспечения деятельности органов государственной власти</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8.1.</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Многофункциональные центры оказания государственных и муниципальных услуг населению</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349"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350" w:history="1">
              <w:r w:rsidRPr="00542457">
                <w:rPr>
                  <w:rFonts w:ascii="Times New Roman CYR" w:eastAsiaTheme="minorEastAsia" w:hAnsi="Times New Roman CYR" w:cs="Times New Roman CYR"/>
                  <w:color w:val="106BBE"/>
                  <w:sz w:val="16"/>
                  <w:szCs w:val="16"/>
                  <w:lang w:eastAsia="ru-RU"/>
                </w:rPr>
                <w:t>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8.2.</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Помещения Администрации</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(сотрудников на 10 000 человек или м</w:t>
            </w:r>
            <w:proofErr w:type="gramStart"/>
            <w:r w:rsidRPr="00542457">
              <w:rPr>
                <w:rFonts w:ascii="Times New Roman CYR" w:eastAsiaTheme="minorEastAsia" w:hAnsi="Times New Roman CYR" w:cs="Times New Roman CYR"/>
                <w:sz w:val="16"/>
                <w:szCs w:val="16"/>
                <w:lang w:eastAsia="ru-RU"/>
              </w:rPr>
              <w:t>2</w:t>
            </w:r>
            <w:proofErr w:type="gramEnd"/>
            <w:r w:rsidRPr="00542457">
              <w:rPr>
                <w:rFonts w:ascii="Times New Roman CYR" w:eastAsiaTheme="minorEastAsia" w:hAnsi="Times New Roman CYR" w:cs="Times New Roman CYR"/>
                <w:sz w:val="16"/>
                <w:szCs w:val="16"/>
                <w:lang w:eastAsia="ru-RU"/>
              </w:rPr>
              <w:t xml:space="preserve"> на сотрудника)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351"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Общественные здания и сооружения</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установлен</w:t>
            </w:r>
            <w:proofErr w:type="gramEnd"/>
            <w:r w:rsidRPr="00542457">
              <w:rPr>
                <w:rFonts w:ascii="Times New Roman CYR" w:eastAsiaTheme="minorEastAsia" w:hAnsi="Times New Roman CYR" w:cs="Times New Roman CYR"/>
                <w:sz w:val="16"/>
                <w:szCs w:val="16"/>
                <w:lang w:eastAsia="ru-RU"/>
              </w:rPr>
              <w:t xml:space="preserve"> в соответствии с </w:t>
            </w:r>
            <w:hyperlink r:id="rId352" w:history="1">
              <w:r w:rsidRPr="00542457">
                <w:rPr>
                  <w:rFonts w:ascii="Times New Roman CYR" w:eastAsiaTheme="minorEastAsia" w:hAnsi="Times New Roman CYR" w:cs="Times New Roman CYR"/>
                  <w:color w:val="106BBE"/>
                  <w:sz w:val="16"/>
                  <w:szCs w:val="16"/>
                  <w:lang w:eastAsia="ru-RU"/>
                </w:rPr>
                <w:t>42.13330.2011</w:t>
              </w:r>
            </w:hyperlink>
            <w:r w:rsidRPr="00542457">
              <w:rPr>
                <w:rFonts w:ascii="Times New Roman CYR" w:eastAsiaTheme="minorEastAsia" w:hAnsi="Times New Roman CYR" w:cs="Times New Roman CYR"/>
                <w:sz w:val="16"/>
                <w:szCs w:val="16"/>
                <w:lang w:eastAsia="ru-RU"/>
              </w:rPr>
              <w:t>. Градостроительство. Планировка и застройка городских и сельских поселений</w:t>
            </w:r>
          </w:p>
        </w:tc>
      </w:tr>
      <w:tr w:rsidR="00542457" w:rsidRPr="00542457" w:rsidTr="00542457">
        <w:tc>
          <w:tcPr>
            <w:tcW w:w="675" w:type="dxa"/>
            <w:vMerge w:val="restart"/>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center"/>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8.3.</w:t>
            </w:r>
          </w:p>
        </w:tc>
        <w:tc>
          <w:tcPr>
            <w:tcW w:w="1310" w:type="dxa"/>
            <w:vMerge w:val="restart"/>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Объекты по переработке промышленных, бытовых и биологических отходов, свалки, полигоны и другие объекты</w:t>
            </w: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обеспеченности (</w:t>
            </w:r>
            <w:proofErr w:type="gramStart"/>
            <w:r w:rsidRPr="00542457">
              <w:rPr>
                <w:rFonts w:ascii="Times New Roman CYR" w:eastAsiaTheme="minorEastAsia" w:hAnsi="Times New Roman CYR" w:cs="Times New Roman CYR"/>
                <w:sz w:val="16"/>
                <w:szCs w:val="16"/>
                <w:lang w:eastAsia="ru-RU"/>
              </w:rPr>
              <w:t>га</w:t>
            </w:r>
            <w:proofErr w:type="gramEnd"/>
            <w:r w:rsidRPr="00542457">
              <w:rPr>
                <w:rFonts w:ascii="Times New Roman CYR" w:eastAsiaTheme="minorEastAsia" w:hAnsi="Times New Roman CYR" w:cs="Times New Roman CYR"/>
                <w:sz w:val="16"/>
                <w:szCs w:val="16"/>
                <w:lang w:eastAsia="ru-RU"/>
              </w:rPr>
              <w:t xml:space="preserve"> / 1 000 тонн или га на 1 000 человек)</w:t>
            </w:r>
          </w:p>
        </w:tc>
        <w:tc>
          <w:tcPr>
            <w:tcW w:w="6203" w:type="dxa"/>
            <w:vMerge w:val="restart"/>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объекты размещения отходов производства проектируются в соответствии с требованиями </w:t>
            </w:r>
            <w:hyperlink r:id="rId353" w:history="1">
              <w:r w:rsidRPr="00542457">
                <w:rPr>
                  <w:rFonts w:ascii="Times New Roman CYR" w:eastAsiaTheme="minorEastAsia" w:hAnsi="Times New Roman CYR" w:cs="Times New Roman CYR"/>
                  <w:color w:val="106BBE"/>
                  <w:sz w:val="16"/>
                  <w:szCs w:val="16"/>
                  <w:lang w:eastAsia="ru-RU"/>
                </w:rPr>
                <w:t>СанПиН 2.1.7.1322-03</w:t>
              </w:r>
            </w:hyperlink>
            <w:r w:rsidRPr="00542457">
              <w:rPr>
                <w:rFonts w:ascii="Times New Roman CYR" w:eastAsiaTheme="minorEastAsia" w:hAnsi="Times New Roman CYR" w:cs="Times New Roman CYR"/>
                <w:sz w:val="16"/>
                <w:szCs w:val="16"/>
                <w:lang w:eastAsia="ru-RU"/>
              </w:rPr>
              <w:t xml:space="preserve"> "Гигиенические требования к размещению и обезвреживанию отходов производства и потребления", </w:t>
            </w:r>
            <w:hyperlink r:id="rId354" w:history="1">
              <w:r w:rsidRPr="00542457">
                <w:rPr>
                  <w:rFonts w:ascii="Times New Roman CYR" w:eastAsiaTheme="minorEastAsia" w:hAnsi="Times New Roman CYR" w:cs="Times New Roman CYR"/>
                  <w:color w:val="106BBE"/>
                  <w:sz w:val="16"/>
                  <w:szCs w:val="16"/>
                  <w:lang w:eastAsia="ru-RU"/>
                </w:rPr>
                <w:t>СНиП 2.01.28-85</w:t>
              </w:r>
            </w:hyperlink>
            <w:r w:rsidRPr="00542457">
              <w:rPr>
                <w:rFonts w:ascii="Times New Roman CYR" w:eastAsiaTheme="minorEastAsia" w:hAnsi="Times New Roman CYR" w:cs="Times New Roman CYR"/>
                <w:sz w:val="16"/>
                <w:szCs w:val="16"/>
                <w:lang w:eastAsia="ru-RU"/>
              </w:rPr>
              <w:t>. Полигоны по обезвреживанию и захоронению токсичных промышленных отходов</w:t>
            </w:r>
          </w:p>
        </w:tc>
      </w:tr>
      <w:tr w:rsidR="00542457" w:rsidRPr="00542457" w:rsidTr="00542457">
        <w:tc>
          <w:tcPr>
            <w:tcW w:w="675" w:type="dxa"/>
            <w:vMerge/>
            <w:tcBorders>
              <w:top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310" w:type="dxa"/>
            <w:vMerge/>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c>
          <w:tcPr>
            <w:tcW w:w="1735" w:type="dxa"/>
            <w:tcBorders>
              <w:top w:val="single" w:sz="4" w:space="0" w:color="auto"/>
              <w:left w:val="single" w:sz="4" w:space="0" w:color="auto"/>
              <w:bottom w:val="single" w:sz="4" w:space="0" w:color="auto"/>
              <w:right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показатель транспортной доступности объекта</w:t>
            </w:r>
          </w:p>
        </w:tc>
        <w:tc>
          <w:tcPr>
            <w:tcW w:w="6203" w:type="dxa"/>
            <w:vMerge/>
            <w:tcBorders>
              <w:top w:val="single" w:sz="4" w:space="0" w:color="auto"/>
              <w:left w:val="single" w:sz="4" w:space="0" w:color="auto"/>
              <w:bottom w:val="single" w:sz="4" w:space="0" w:color="auto"/>
            </w:tcBorders>
          </w:tcPr>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tc>
      </w:tr>
    </w:tbl>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bookmarkStart w:id="33" w:name="sub_300"/>
      <w:r w:rsidRPr="00542457">
        <w:rPr>
          <w:rFonts w:ascii="Times New Roman CYR" w:eastAsiaTheme="minorEastAsia" w:hAnsi="Times New Roman CYR" w:cs="Times New Roman CYR"/>
          <w:b/>
          <w:bCs/>
          <w:color w:val="26282F"/>
          <w:sz w:val="16"/>
          <w:szCs w:val="16"/>
          <w:lang w:eastAsia="ru-RU"/>
        </w:rPr>
        <w:t>3. 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p>
    <w:bookmarkEnd w:id="33"/>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 xml:space="preserve">В соответствии с </w:t>
      </w:r>
      <w:hyperlink r:id="rId355" w:history="1">
        <w:r w:rsidRPr="00542457">
          <w:rPr>
            <w:rFonts w:ascii="Times New Roman CYR" w:eastAsiaTheme="minorEastAsia" w:hAnsi="Times New Roman CYR" w:cs="Times New Roman CYR"/>
            <w:color w:val="106BBE"/>
            <w:sz w:val="16"/>
            <w:szCs w:val="16"/>
            <w:lang w:eastAsia="ru-RU"/>
          </w:rPr>
          <w:t>приказом</w:t>
        </w:r>
      </w:hyperlink>
      <w:r w:rsidRPr="00542457">
        <w:rPr>
          <w:rFonts w:ascii="Times New Roman CYR" w:eastAsiaTheme="minorEastAsia" w:hAnsi="Times New Roman CYR" w:cs="Times New Roman CYR"/>
          <w:sz w:val="16"/>
          <w:szCs w:val="16"/>
          <w:lang w:eastAsia="ru-RU"/>
        </w:rPr>
        <w:t xml:space="preserve"> </w:t>
      </w:r>
      <w:proofErr w:type="spellStart"/>
      <w:r w:rsidRPr="00542457">
        <w:rPr>
          <w:rFonts w:ascii="Times New Roman CYR" w:eastAsiaTheme="minorEastAsia" w:hAnsi="Times New Roman CYR" w:cs="Times New Roman CYR"/>
          <w:sz w:val="16"/>
          <w:szCs w:val="16"/>
          <w:lang w:eastAsia="ru-RU"/>
        </w:rPr>
        <w:t>Минрегиона</w:t>
      </w:r>
      <w:proofErr w:type="spellEnd"/>
      <w:r w:rsidRPr="00542457">
        <w:rPr>
          <w:rFonts w:ascii="Times New Roman CYR" w:eastAsiaTheme="minorEastAsia" w:hAnsi="Times New Roman CYR" w:cs="Times New Roman CYR"/>
          <w:sz w:val="16"/>
          <w:szCs w:val="16"/>
          <w:lang w:eastAsia="ru-RU"/>
        </w:rPr>
        <w:t xml:space="preserve"> России от 26 мая 2011 г. N 244 "Об утверждении Методических рекомендаций по разработке проектов генеральных планов поселений и городских округов",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w:t>
      </w:r>
      <w:proofErr w:type="gramEnd"/>
      <w:r w:rsidRPr="00542457">
        <w:rPr>
          <w:rFonts w:ascii="Times New Roman CYR" w:eastAsiaTheme="minorEastAsia" w:hAnsi="Times New Roman CYR" w:cs="Times New Roman CYR"/>
          <w:sz w:val="16"/>
          <w:szCs w:val="16"/>
          <w:lang w:eastAsia="ru-RU"/>
        </w:rPr>
        <w:t xml:space="preserve"> </w:t>
      </w:r>
      <w:proofErr w:type="gramStart"/>
      <w:r w:rsidRPr="00542457">
        <w:rPr>
          <w:rFonts w:ascii="Times New Roman CYR" w:eastAsiaTheme="minorEastAsia" w:hAnsi="Times New Roman CYR" w:cs="Times New Roman CYR"/>
          <w:sz w:val="16"/>
          <w:szCs w:val="16"/>
          <w:lang w:eastAsia="ru-RU"/>
        </w:rPr>
        <w:t>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w:t>
      </w:r>
      <w:proofErr w:type="gramEnd"/>
      <w:r w:rsidRPr="00542457">
        <w:rPr>
          <w:rFonts w:ascii="Times New Roman CYR" w:eastAsiaTheme="minorEastAsia" w:hAnsi="Times New Roman CYR" w:cs="Times New Roman CYR"/>
          <w:sz w:val="16"/>
          <w:szCs w:val="16"/>
          <w:lang w:eastAsia="ru-RU"/>
        </w:rPr>
        <w:t>, органами местного самоуправления, при осуществлении градостроительной деятельности физическими и юридическими лицами.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sz w:val="16"/>
          <w:szCs w:val="16"/>
          <w:lang w:eastAsia="ru-RU"/>
        </w:rP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proofErr w:type="gramEnd"/>
    </w:p>
    <w:p w:rsid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7C2364" w:rsidRPr="00542457" w:rsidRDefault="007C2364"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right"/>
        <w:rPr>
          <w:rFonts w:ascii="Arial" w:eastAsiaTheme="minorEastAsia" w:hAnsi="Arial" w:cs="Arial"/>
          <w:b/>
          <w:bCs/>
          <w:color w:val="26282F"/>
          <w:sz w:val="16"/>
          <w:szCs w:val="16"/>
          <w:lang w:eastAsia="ru-RU"/>
        </w:rPr>
      </w:pPr>
      <w:bookmarkStart w:id="34" w:name="sub_1100"/>
      <w:r w:rsidRPr="00542457">
        <w:rPr>
          <w:rFonts w:ascii="Arial" w:eastAsiaTheme="minorEastAsia" w:hAnsi="Arial" w:cs="Arial"/>
          <w:b/>
          <w:bCs/>
          <w:color w:val="26282F"/>
          <w:sz w:val="16"/>
          <w:szCs w:val="16"/>
          <w:lang w:eastAsia="ru-RU"/>
        </w:rPr>
        <w:t>Приложение 1</w:t>
      </w:r>
      <w:r w:rsidRPr="00542457">
        <w:rPr>
          <w:rFonts w:ascii="Arial" w:eastAsiaTheme="minorEastAsia" w:hAnsi="Arial" w:cs="Arial"/>
          <w:b/>
          <w:bCs/>
          <w:color w:val="26282F"/>
          <w:sz w:val="16"/>
          <w:szCs w:val="16"/>
          <w:lang w:eastAsia="ru-RU"/>
        </w:rPr>
        <w:br/>
        <w:t xml:space="preserve">к </w:t>
      </w:r>
      <w:hyperlink w:anchor="sub_1000" w:history="1">
        <w:r w:rsidRPr="00542457">
          <w:rPr>
            <w:rFonts w:ascii="Arial" w:eastAsiaTheme="minorEastAsia" w:hAnsi="Arial" w:cs="Arial"/>
            <w:color w:val="106BBE"/>
            <w:sz w:val="16"/>
            <w:szCs w:val="16"/>
            <w:lang w:eastAsia="ru-RU"/>
          </w:rPr>
          <w:t>Региональным нормативам</w:t>
        </w:r>
      </w:hyperlink>
      <w:r w:rsidRPr="00542457">
        <w:rPr>
          <w:rFonts w:ascii="Arial" w:eastAsiaTheme="minorEastAsia" w:hAnsi="Arial" w:cs="Arial"/>
          <w:b/>
          <w:bCs/>
          <w:color w:val="26282F"/>
          <w:sz w:val="16"/>
          <w:szCs w:val="16"/>
          <w:lang w:eastAsia="ru-RU"/>
        </w:rPr>
        <w:br/>
        <w:t>градостроительного проектирования</w:t>
      </w:r>
      <w:r w:rsidRPr="00542457">
        <w:rPr>
          <w:rFonts w:ascii="Arial" w:eastAsiaTheme="minorEastAsia" w:hAnsi="Arial" w:cs="Arial"/>
          <w:b/>
          <w:bCs/>
          <w:color w:val="26282F"/>
          <w:sz w:val="16"/>
          <w:szCs w:val="16"/>
          <w:lang w:eastAsia="ru-RU"/>
        </w:rPr>
        <w:br/>
        <w:t>Республики Мордовия</w:t>
      </w:r>
    </w:p>
    <w:bookmarkEnd w:id="34"/>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Список</w:t>
      </w:r>
      <w:r w:rsidRPr="00542457">
        <w:rPr>
          <w:rFonts w:ascii="Times New Roman CYR" w:eastAsiaTheme="minorEastAsia" w:hAnsi="Times New Roman CYR" w:cs="Times New Roman CYR"/>
          <w:b/>
          <w:bCs/>
          <w:color w:val="26282F"/>
          <w:sz w:val="16"/>
          <w:szCs w:val="16"/>
          <w:lang w:eastAsia="ru-RU"/>
        </w:rPr>
        <w:br/>
        <w:t>терминов и определений, применяемых в нормативах градостроительного проектирования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Автовокзал</w:t>
      </w:r>
      <w:r w:rsidRPr="00542457">
        <w:rPr>
          <w:rFonts w:ascii="Times New Roman CYR" w:eastAsiaTheme="minorEastAsia" w:hAnsi="Times New Roman CYR" w:cs="Times New Roman CYR"/>
          <w:sz w:val="16"/>
          <w:szCs w:val="16"/>
          <w:lang w:eastAsia="ru-RU"/>
        </w:rPr>
        <w:t>:</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Автовокзал межмуниципального сообщения</w:t>
      </w:r>
      <w:r w:rsidRPr="00542457">
        <w:rPr>
          <w:rFonts w:ascii="Times New Roman CYR" w:eastAsiaTheme="minorEastAsia" w:hAnsi="Times New Roman CYR" w:cs="Times New Roman CYR"/>
          <w:sz w:val="16"/>
          <w:szCs w:val="16"/>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Автостанция</w:t>
      </w:r>
      <w:r w:rsidRPr="00542457">
        <w:rPr>
          <w:rFonts w:ascii="Times New Roman CYR" w:eastAsiaTheme="minorEastAsia" w:hAnsi="Times New Roman CYR" w:cs="Times New Roman CYR"/>
          <w:sz w:val="16"/>
          <w:szCs w:val="16"/>
          <w:lang w:eastAsia="ru-RU"/>
        </w:rPr>
        <w:t xml:space="preserve"> - объект транспортной инфраструктуры региона, обеспечивающий возможность отправления до 1 000 человек в сутки.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b/>
          <w:bCs/>
          <w:color w:val="26282F"/>
          <w:sz w:val="16"/>
          <w:szCs w:val="16"/>
          <w:lang w:eastAsia="ru-RU"/>
        </w:rPr>
        <w:t>Автомобильная дорога</w:t>
      </w:r>
      <w:r w:rsidRPr="00542457">
        <w:rPr>
          <w:rFonts w:ascii="Times New Roman CYR" w:eastAsiaTheme="minorEastAsia" w:hAnsi="Times New Roman CYR" w:cs="Times New Roman CYR"/>
          <w:sz w:val="16"/>
          <w:szCs w:val="16"/>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Градостроительная деятельность</w:t>
      </w:r>
      <w:r w:rsidRPr="00542457">
        <w:rPr>
          <w:rFonts w:ascii="Times New Roman CYR" w:eastAsiaTheme="minorEastAsia" w:hAnsi="Times New Roman CYR" w:cs="Times New Roman CYR"/>
          <w:sz w:val="16"/>
          <w:szCs w:val="16"/>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Градостроительное зонирование</w:t>
      </w:r>
      <w:r w:rsidRPr="00542457">
        <w:rPr>
          <w:rFonts w:ascii="Times New Roman CYR" w:eastAsiaTheme="minorEastAsia" w:hAnsi="Times New Roman CYR" w:cs="Times New Roman CYR"/>
          <w:sz w:val="16"/>
          <w:szCs w:val="16"/>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Земельный участок</w:t>
      </w:r>
      <w:r w:rsidRPr="00542457">
        <w:rPr>
          <w:rFonts w:ascii="Times New Roman CYR" w:eastAsiaTheme="minorEastAsia" w:hAnsi="Times New Roman CYR" w:cs="Times New Roman CYR"/>
          <w:sz w:val="16"/>
          <w:szCs w:val="16"/>
          <w:lang w:eastAsia="ru-RU"/>
        </w:rPr>
        <w:t xml:space="preserve"> - часть земной поверхности, границы которой определены в соответствии с федеральным законодательством.</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Зоны с особыми условиями использования территорий</w:t>
      </w:r>
      <w:r w:rsidRPr="00542457">
        <w:rPr>
          <w:rFonts w:ascii="Times New Roman CYR" w:eastAsiaTheme="minorEastAsia" w:hAnsi="Times New Roman CYR" w:cs="Times New Roman CYR"/>
          <w:sz w:val="16"/>
          <w:szCs w:val="16"/>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542457">
        <w:rPr>
          <w:rFonts w:ascii="Times New Roman CYR" w:eastAsiaTheme="minorEastAsia" w:hAnsi="Times New Roman CYR" w:cs="Times New Roman CYR"/>
          <w:sz w:val="16"/>
          <w:szCs w:val="16"/>
          <w:lang w:eastAsia="ru-RU"/>
        </w:rPr>
        <w:t>водоохранные</w:t>
      </w:r>
      <w:proofErr w:type="spellEnd"/>
      <w:r w:rsidRPr="00542457">
        <w:rPr>
          <w:rFonts w:ascii="Times New Roman CYR" w:eastAsiaTheme="minorEastAsia" w:hAnsi="Times New Roman CYR" w:cs="Times New Roman CYR"/>
          <w:sz w:val="16"/>
          <w:szCs w:val="16"/>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Инфраструктура населенных пунктов</w:t>
      </w:r>
      <w:r w:rsidRPr="00542457">
        <w:rPr>
          <w:rFonts w:ascii="Times New Roman CYR" w:eastAsiaTheme="minorEastAsia" w:hAnsi="Times New Roman CYR" w:cs="Times New Roman CYR"/>
          <w:sz w:val="16"/>
          <w:szCs w:val="16"/>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Защитные сооружения гражданской обороны</w:t>
      </w:r>
      <w:r w:rsidRPr="00542457">
        <w:rPr>
          <w:rFonts w:ascii="Times New Roman CYR" w:eastAsiaTheme="minorEastAsia" w:hAnsi="Times New Roman CYR" w:cs="Times New Roman CYR"/>
          <w:sz w:val="16"/>
          <w:szCs w:val="16"/>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Линейные объекты</w:t>
      </w:r>
      <w:r w:rsidRPr="00542457">
        <w:rPr>
          <w:rFonts w:ascii="Times New Roman CYR" w:eastAsiaTheme="minorEastAsia" w:hAnsi="Times New Roman CYR" w:cs="Times New Roman CYR"/>
          <w:sz w:val="16"/>
          <w:szCs w:val="16"/>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Населенный пункт</w:t>
      </w:r>
      <w:r w:rsidRPr="00542457">
        <w:rPr>
          <w:rFonts w:ascii="Times New Roman CYR" w:eastAsiaTheme="minorEastAsia" w:hAnsi="Times New Roman CYR" w:cs="Times New Roman CYR"/>
          <w:sz w:val="16"/>
          <w:szCs w:val="16"/>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Общественные территории</w:t>
      </w:r>
      <w:r w:rsidRPr="00542457">
        <w:rPr>
          <w:rFonts w:ascii="Times New Roman CYR" w:eastAsiaTheme="minorEastAsia" w:hAnsi="Times New Roman CYR" w:cs="Times New Roman CYR"/>
          <w:sz w:val="16"/>
          <w:szCs w:val="16"/>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Объект капитального строительства</w:t>
      </w:r>
      <w:r w:rsidRPr="00542457">
        <w:rPr>
          <w:rFonts w:ascii="Times New Roman CYR" w:eastAsiaTheme="minorEastAsia" w:hAnsi="Times New Roman CYR" w:cs="Times New Roman CYR"/>
          <w:sz w:val="16"/>
          <w:szCs w:val="16"/>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Охранная зона</w:t>
      </w:r>
      <w:r w:rsidRPr="00542457">
        <w:rPr>
          <w:rFonts w:ascii="Times New Roman CYR" w:eastAsiaTheme="minorEastAsia" w:hAnsi="Times New Roman CYR" w:cs="Times New Roman CYR"/>
          <w:sz w:val="16"/>
          <w:szCs w:val="16"/>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Плотность застройки</w:t>
      </w:r>
      <w:r w:rsidRPr="00542457">
        <w:rPr>
          <w:rFonts w:ascii="Times New Roman CYR" w:eastAsiaTheme="minorEastAsia" w:hAnsi="Times New Roman CYR" w:cs="Times New Roman CYR"/>
          <w:sz w:val="16"/>
          <w:szCs w:val="16"/>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Правила землепользования и застройки</w:t>
      </w:r>
      <w:r w:rsidRPr="00542457">
        <w:rPr>
          <w:rFonts w:ascii="Times New Roman CYR" w:eastAsiaTheme="minorEastAsia" w:hAnsi="Times New Roman CYR" w:cs="Times New Roman CYR"/>
          <w:sz w:val="16"/>
          <w:szCs w:val="16"/>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Санитарно-защитная зона</w:t>
      </w:r>
      <w:r w:rsidRPr="00542457">
        <w:rPr>
          <w:rFonts w:ascii="Times New Roman CYR" w:eastAsiaTheme="minorEastAsia" w:hAnsi="Times New Roman CYR" w:cs="Times New Roman CYR"/>
          <w:sz w:val="16"/>
          <w:szCs w:val="16"/>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Система расселения</w:t>
      </w:r>
      <w:r w:rsidRPr="00542457">
        <w:rPr>
          <w:rFonts w:ascii="Times New Roman CYR" w:eastAsiaTheme="minorEastAsia" w:hAnsi="Times New Roman CYR" w:cs="Times New Roman CYR"/>
          <w:sz w:val="16"/>
          <w:szCs w:val="16"/>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Социальная инфраструктура</w:t>
      </w:r>
      <w:r w:rsidRPr="00542457">
        <w:rPr>
          <w:rFonts w:ascii="Times New Roman CYR" w:eastAsiaTheme="minorEastAsia" w:hAnsi="Times New Roman CYR" w:cs="Times New Roman CYR"/>
          <w:sz w:val="16"/>
          <w:szCs w:val="16"/>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Территориальное планирование</w:t>
      </w:r>
      <w:r w:rsidRPr="00542457">
        <w:rPr>
          <w:rFonts w:ascii="Times New Roman CYR" w:eastAsiaTheme="minorEastAsia" w:hAnsi="Times New Roman CYR" w:cs="Times New Roman CYR"/>
          <w:sz w:val="16"/>
          <w:szCs w:val="16"/>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Территориальная зона</w:t>
      </w:r>
      <w:r w:rsidRPr="00542457">
        <w:rPr>
          <w:rFonts w:ascii="Times New Roman CYR" w:eastAsiaTheme="minorEastAsia" w:hAnsi="Times New Roman CYR" w:cs="Times New Roman CYR"/>
          <w:sz w:val="16"/>
          <w:szCs w:val="16"/>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Функциональное зонирование территории</w:t>
      </w:r>
      <w:r w:rsidRPr="00542457">
        <w:rPr>
          <w:rFonts w:ascii="Times New Roman CYR" w:eastAsiaTheme="minorEastAsia" w:hAnsi="Times New Roman CYR" w:cs="Times New Roman CYR"/>
          <w:sz w:val="16"/>
          <w:szCs w:val="16"/>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Функциональные зоны</w:t>
      </w:r>
      <w:r w:rsidRPr="00542457">
        <w:rPr>
          <w:rFonts w:ascii="Times New Roman CYR" w:eastAsiaTheme="minorEastAsia" w:hAnsi="Times New Roman CYR" w:cs="Times New Roman CYR"/>
          <w:sz w:val="16"/>
          <w:szCs w:val="16"/>
          <w:lang w:eastAsia="ru-RU"/>
        </w:rPr>
        <w:t xml:space="preserve"> - зоны, для которых документами территориального планирования определены границы и функциональное назначение.</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Устойчивое развитие территорий</w:t>
      </w:r>
      <w:r w:rsidRPr="00542457">
        <w:rPr>
          <w:rFonts w:ascii="Times New Roman CYR" w:eastAsiaTheme="minorEastAsia" w:hAnsi="Times New Roman CYR" w:cs="Times New Roman CYR"/>
          <w:sz w:val="16"/>
          <w:szCs w:val="16"/>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roofErr w:type="gramStart"/>
      <w:r w:rsidRPr="00542457">
        <w:rPr>
          <w:rFonts w:ascii="Times New Roman CYR" w:eastAsiaTheme="minorEastAsia" w:hAnsi="Times New Roman CYR" w:cs="Times New Roman CYR"/>
          <w:b/>
          <w:bCs/>
          <w:color w:val="26282F"/>
          <w:sz w:val="16"/>
          <w:szCs w:val="16"/>
          <w:lang w:eastAsia="ru-RU"/>
        </w:rPr>
        <w:t>Красные линии</w:t>
      </w:r>
      <w:r w:rsidRPr="00542457">
        <w:rPr>
          <w:rFonts w:ascii="Times New Roman CYR" w:eastAsiaTheme="minorEastAsia" w:hAnsi="Times New Roman CYR" w:cs="Times New Roman CYR"/>
          <w:sz w:val="16"/>
          <w:szCs w:val="16"/>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roofErr w:type="gramEnd"/>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Граница населенного пункта</w:t>
      </w:r>
      <w:r w:rsidRPr="00542457">
        <w:rPr>
          <w:rFonts w:ascii="Times New Roman CYR" w:eastAsiaTheme="minorEastAsia" w:hAnsi="Times New Roman CYR" w:cs="Times New Roman CYR"/>
          <w:sz w:val="16"/>
          <w:szCs w:val="16"/>
          <w:lang w:eastAsia="ru-RU"/>
        </w:rPr>
        <w:t xml:space="preserve"> - внешние границы земель населенного пункта, отделяющие эти земли от земель иных категорий.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полосы отвода автомобильных дорог</w:t>
      </w:r>
      <w:r w:rsidRPr="00542457">
        <w:rPr>
          <w:rFonts w:ascii="Times New Roman CYR" w:eastAsiaTheme="minorEastAsia" w:hAnsi="Times New Roman CYR" w:cs="Times New Roman CYR"/>
          <w:sz w:val="16"/>
          <w:szCs w:val="16"/>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технических (охранных) зон инженерных сооружений и коммуникаций</w:t>
      </w:r>
      <w:r w:rsidRPr="00542457">
        <w:rPr>
          <w:rFonts w:ascii="Times New Roman CYR" w:eastAsiaTheme="minorEastAsia" w:hAnsi="Times New Roman CYR" w:cs="Times New Roman CYR"/>
          <w:sz w:val="16"/>
          <w:szCs w:val="16"/>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 xml:space="preserve">Границы </w:t>
      </w:r>
      <w:proofErr w:type="spellStart"/>
      <w:r w:rsidRPr="00542457">
        <w:rPr>
          <w:rFonts w:ascii="Times New Roman CYR" w:eastAsiaTheme="minorEastAsia" w:hAnsi="Times New Roman CYR" w:cs="Times New Roman CYR"/>
          <w:b/>
          <w:bCs/>
          <w:color w:val="26282F"/>
          <w:sz w:val="16"/>
          <w:szCs w:val="16"/>
          <w:lang w:eastAsia="ru-RU"/>
        </w:rPr>
        <w:t>водоохранных</w:t>
      </w:r>
      <w:proofErr w:type="spellEnd"/>
      <w:r w:rsidRPr="00542457">
        <w:rPr>
          <w:rFonts w:ascii="Times New Roman CYR" w:eastAsiaTheme="minorEastAsia" w:hAnsi="Times New Roman CYR" w:cs="Times New Roman CYR"/>
          <w:b/>
          <w:bCs/>
          <w:color w:val="26282F"/>
          <w:sz w:val="16"/>
          <w:szCs w:val="16"/>
          <w:lang w:eastAsia="ru-RU"/>
        </w:rPr>
        <w:t xml:space="preserve"> зон</w:t>
      </w:r>
      <w:r w:rsidRPr="00542457">
        <w:rPr>
          <w:rFonts w:ascii="Times New Roman CYR" w:eastAsiaTheme="minorEastAsia" w:hAnsi="Times New Roman CYR" w:cs="Times New Roman CYR"/>
          <w:sz w:val="16"/>
          <w:szCs w:val="16"/>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 xml:space="preserve">Границы прибрежных зон (полос) </w:t>
      </w:r>
      <w:r w:rsidRPr="00542457">
        <w:rPr>
          <w:rFonts w:ascii="Times New Roman CYR" w:eastAsiaTheme="minorEastAsia" w:hAnsi="Times New Roman CYR" w:cs="Times New Roman CYR"/>
          <w:sz w:val="16"/>
          <w:szCs w:val="16"/>
          <w:lang w:eastAsia="ru-RU"/>
        </w:rPr>
        <w:t xml:space="preserve">- границы территорий внутри </w:t>
      </w:r>
      <w:proofErr w:type="spellStart"/>
      <w:r w:rsidRPr="00542457">
        <w:rPr>
          <w:rFonts w:ascii="Times New Roman CYR" w:eastAsiaTheme="minorEastAsia" w:hAnsi="Times New Roman CYR" w:cs="Times New Roman CYR"/>
          <w:sz w:val="16"/>
          <w:szCs w:val="16"/>
          <w:lang w:eastAsia="ru-RU"/>
        </w:rPr>
        <w:t>водоохранных</w:t>
      </w:r>
      <w:proofErr w:type="spellEnd"/>
      <w:r w:rsidRPr="00542457">
        <w:rPr>
          <w:rFonts w:ascii="Times New Roman CYR" w:eastAsiaTheme="minorEastAsia" w:hAnsi="Times New Roman CYR" w:cs="Times New Roman CYR"/>
          <w:sz w:val="16"/>
          <w:szCs w:val="16"/>
          <w:lang w:eastAsia="ru-RU"/>
        </w:rPr>
        <w:t xml:space="preserve"> зон, на которых в соответствии с </w:t>
      </w:r>
      <w:hyperlink r:id="rId356" w:history="1">
        <w:r w:rsidRPr="00542457">
          <w:rPr>
            <w:rFonts w:ascii="Times New Roman CYR" w:eastAsiaTheme="minorEastAsia" w:hAnsi="Times New Roman CYR" w:cs="Times New Roman CYR"/>
            <w:color w:val="106BBE"/>
            <w:sz w:val="16"/>
            <w:szCs w:val="16"/>
            <w:lang w:eastAsia="ru-RU"/>
          </w:rPr>
          <w:t>Водным кодексом</w:t>
        </w:r>
      </w:hyperlink>
      <w:r w:rsidRPr="00542457">
        <w:rPr>
          <w:rFonts w:ascii="Times New Roman CYR" w:eastAsiaTheme="minorEastAsia" w:hAnsi="Times New Roman CYR" w:cs="Times New Roman CYR"/>
          <w:sz w:val="16"/>
          <w:szCs w:val="16"/>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придорожной полосы</w:t>
      </w:r>
      <w:r w:rsidRPr="00542457">
        <w:rPr>
          <w:rFonts w:ascii="Times New Roman CYR" w:eastAsiaTheme="minorEastAsia" w:hAnsi="Times New Roman CYR" w:cs="Times New Roman CYR"/>
          <w:sz w:val="16"/>
          <w:szCs w:val="16"/>
          <w:lang w:eastAsia="ru-RU"/>
        </w:rPr>
        <w:t xml:space="preserve"> - внешние границы земельных участков, примыкающих к полосе отвода автомобильных дорог.</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зон санитарной охраны источников питьевого водоснабжения</w:t>
      </w:r>
      <w:r w:rsidRPr="00542457">
        <w:rPr>
          <w:rFonts w:ascii="Times New Roman CYR" w:eastAsiaTheme="minorEastAsia" w:hAnsi="Times New Roman CYR" w:cs="Times New Roman CYR"/>
          <w:sz w:val="16"/>
          <w:szCs w:val="16"/>
          <w:lang w:eastAsia="ru-RU"/>
        </w:rPr>
        <w:t xml:space="preserve"> - границы зон I и II пояса, а также жесткой зоны II пояса: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зоны I пояса санитарной охраны</w:t>
      </w:r>
      <w:r w:rsidRPr="00542457">
        <w:rPr>
          <w:rFonts w:ascii="Times New Roman CYR" w:eastAsiaTheme="minorEastAsia" w:hAnsi="Times New Roman CYR" w:cs="Times New Roman CYR"/>
          <w:sz w:val="16"/>
          <w:szCs w:val="16"/>
          <w:lang w:eastAsia="ru-RU"/>
        </w:rPr>
        <w:t xml:space="preserve"> - границы огражденной территории водозаборных сооружений и площадок, головных водопроводных </w:t>
      </w:r>
      <w:r w:rsidRPr="00542457">
        <w:rPr>
          <w:rFonts w:ascii="Times New Roman CYR" w:eastAsiaTheme="minorEastAsia" w:hAnsi="Times New Roman CYR" w:cs="Times New Roman CYR"/>
          <w:sz w:val="16"/>
          <w:szCs w:val="16"/>
          <w:lang w:eastAsia="ru-RU"/>
        </w:rPr>
        <w:lastRenderedPageBreak/>
        <w:t xml:space="preserve">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542457">
        <w:rPr>
          <w:rFonts w:ascii="Times New Roman CYR" w:eastAsiaTheme="minorEastAsia" w:hAnsi="Times New Roman CYR" w:cs="Times New Roman CYR"/>
          <w:sz w:val="16"/>
          <w:szCs w:val="16"/>
          <w:lang w:eastAsia="ru-RU"/>
        </w:rPr>
        <w:t>водоисточника</w:t>
      </w:r>
      <w:proofErr w:type="spellEnd"/>
      <w:r w:rsidRPr="00542457">
        <w:rPr>
          <w:rFonts w:ascii="Times New Roman CYR" w:eastAsiaTheme="minorEastAsia" w:hAnsi="Times New Roman CYR" w:cs="Times New Roman CYR"/>
          <w:sz w:val="16"/>
          <w:szCs w:val="16"/>
          <w:lang w:eastAsia="ru-RU"/>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зоны II пояса санитарной охраны</w:t>
      </w:r>
      <w:r w:rsidRPr="00542457">
        <w:rPr>
          <w:rFonts w:ascii="Times New Roman CYR" w:eastAsiaTheme="minorEastAsia" w:hAnsi="Times New Roman CYR" w:cs="Times New Roman CYR"/>
          <w:sz w:val="16"/>
          <w:szCs w:val="16"/>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жесткой зоны II пояса санитарной охраны</w:t>
      </w:r>
      <w:r w:rsidRPr="00542457">
        <w:rPr>
          <w:rFonts w:ascii="Times New Roman CYR" w:eastAsiaTheme="minorEastAsia" w:hAnsi="Times New Roman CYR" w:cs="Times New Roman CYR"/>
          <w:sz w:val="16"/>
          <w:szCs w:val="16"/>
          <w:lang w:eastAsia="ru-RU"/>
        </w:rPr>
        <w:t xml:space="preserve"> - границы территории, непосредственно прилегающей к акватории </w:t>
      </w:r>
      <w:proofErr w:type="spellStart"/>
      <w:r w:rsidRPr="00542457">
        <w:rPr>
          <w:rFonts w:ascii="Times New Roman CYR" w:eastAsiaTheme="minorEastAsia" w:hAnsi="Times New Roman CYR" w:cs="Times New Roman CYR"/>
          <w:sz w:val="16"/>
          <w:szCs w:val="16"/>
          <w:lang w:eastAsia="ru-RU"/>
        </w:rPr>
        <w:t>водоисточников</w:t>
      </w:r>
      <w:proofErr w:type="spellEnd"/>
      <w:r w:rsidRPr="00542457">
        <w:rPr>
          <w:rFonts w:ascii="Times New Roman CYR" w:eastAsiaTheme="minorEastAsia" w:hAnsi="Times New Roman CYR" w:cs="Times New Roman CYR"/>
          <w:sz w:val="16"/>
          <w:szCs w:val="16"/>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b/>
          <w:bCs/>
          <w:color w:val="26282F"/>
          <w:sz w:val="16"/>
          <w:szCs w:val="16"/>
          <w:lang w:eastAsia="ru-RU"/>
        </w:rPr>
        <w:t>Границы санитарно-защитных зон</w:t>
      </w:r>
      <w:r w:rsidRPr="00542457">
        <w:rPr>
          <w:rFonts w:ascii="Times New Roman CYR" w:eastAsiaTheme="minorEastAsia" w:hAnsi="Times New Roman CYR" w:cs="Times New Roman CYR"/>
          <w:sz w:val="16"/>
          <w:szCs w:val="16"/>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57" w:history="1">
        <w:r w:rsidRPr="00542457">
          <w:rPr>
            <w:rFonts w:ascii="Times New Roman CYR" w:eastAsiaTheme="minorEastAsia" w:hAnsi="Times New Roman CYR" w:cs="Times New Roman CYR"/>
            <w:color w:val="106BBE"/>
            <w:sz w:val="16"/>
            <w:szCs w:val="16"/>
            <w:lang w:eastAsia="ru-RU"/>
          </w:rPr>
          <w:t>законодательством</w:t>
        </w:r>
      </w:hyperlink>
      <w:r w:rsidRPr="00542457">
        <w:rPr>
          <w:rFonts w:ascii="Times New Roman CYR" w:eastAsiaTheme="minorEastAsia" w:hAnsi="Times New Roman CYR" w:cs="Times New Roman CYR"/>
          <w:sz w:val="16"/>
          <w:szCs w:val="16"/>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after="0" w:line="240" w:lineRule="auto"/>
        <w:jc w:val="right"/>
        <w:rPr>
          <w:rFonts w:ascii="Arial" w:eastAsiaTheme="minorEastAsia" w:hAnsi="Arial" w:cs="Arial"/>
          <w:b/>
          <w:bCs/>
          <w:color w:val="26282F"/>
          <w:sz w:val="16"/>
          <w:szCs w:val="16"/>
          <w:lang w:eastAsia="ru-RU"/>
        </w:rPr>
      </w:pPr>
      <w:bookmarkStart w:id="35" w:name="sub_1200"/>
      <w:r w:rsidRPr="00542457">
        <w:rPr>
          <w:rFonts w:ascii="Arial" w:eastAsiaTheme="minorEastAsia" w:hAnsi="Arial" w:cs="Arial"/>
          <w:b/>
          <w:bCs/>
          <w:color w:val="26282F"/>
          <w:sz w:val="16"/>
          <w:szCs w:val="16"/>
          <w:lang w:eastAsia="ru-RU"/>
        </w:rPr>
        <w:t>Приложение 2</w:t>
      </w:r>
      <w:r w:rsidRPr="00542457">
        <w:rPr>
          <w:rFonts w:ascii="Arial" w:eastAsiaTheme="minorEastAsia" w:hAnsi="Arial" w:cs="Arial"/>
          <w:b/>
          <w:bCs/>
          <w:color w:val="26282F"/>
          <w:sz w:val="16"/>
          <w:szCs w:val="16"/>
          <w:lang w:eastAsia="ru-RU"/>
        </w:rPr>
        <w:br/>
        <w:t xml:space="preserve">к </w:t>
      </w:r>
      <w:hyperlink w:anchor="sub_1000" w:history="1">
        <w:r w:rsidRPr="00542457">
          <w:rPr>
            <w:rFonts w:ascii="Arial" w:eastAsiaTheme="minorEastAsia" w:hAnsi="Arial" w:cs="Arial"/>
            <w:color w:val="106BBE"/>
            <w:sz w:val="16"/>
            <w:szCs w:val="16"/>
            <w:lang w:eastAsia="ru-RU"/>
          </w:rPr>
          <w:t>Региональным нормативам</w:t>
        </w:r>
      </w:hyperlink>
      <w:r w:rsidRPr="00542457">
        <w:rPr>
          <w:rFonts w:ascii="Arial" w:eastAsiaTheme="minorEastAsia" w:hAnsi="Arial" w:cs="Arial"/>
          <w:b/>
          <w:bCs/>
          <w:color w:val="26282F"/>
          <w:sz w:val="16"/>
          <w:szCs w:val="16"/>
          <w:lang w:eastAsia="ru-RU"/>
        </w:rPr>
        <w:br/>
        <w:t>градостроительного проектирования</w:t>
      </w:r>
      <w:r w:rsidRPr="00542457">
        <w:rPr>
          <w:rFonts w:ascii="Arial" w:eastAsiaTheme="minorEastAsia" w:hAnsi="Arial" w:cs="Arial"/>
          <w:b/>
          <w:bCs/>
          <w:color w:val="26282F"/>
          <w:sz w:val="16"/>
          <w:szCs w:val="16"/>
          <w:lang w:eastAsia="ru-RU"/>
        </w:rPr>
        <w:br/>
        <w:t>Республики Мордовия</w:t>
      </w:r>
    </w:p>
    <w:bookmarkEnd w:id="35"/>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Перечень</w:t>
      </w:r>
      <w:r w:rsidRPr="00542457">
        <w:rPr>
          <w:rFonts w:ascii="Times New Roman CYR" w:eastAsiaTheme="minorEastAsia" w:hAnsi="Times New Roman CYR" w:cs="Times New Roman CYR"/>
          <w:b/>
          <w:bCs/>
          <w:color w:val="26282F"/>
          <w:sz w:val="16"/>
          <w:szCs w:val="16"/>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Федеральные нормативно-правовые акты: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 </w:t>
      </w:r>
      <w:hyperlink r:id="rId358" w:history="1">
        <w:r w:rsidRPr="00542457">
          <w:rPr>
            <w:rFonts w:ascii="Times New Roman CYR" w:eastAsiaTheme="minorEastAsia" w:hAnsi="Times New Roman CYR" w:cs="Times New Roman CYR"/>
            <w:color w:val="106BBE"/>
            <w:sz w:val="16"/>
            <w:szCs w:val="16"/>
            <w:lang w:eastAsia="ru-RU"/>
          </w:rPr>
          <w:t>Конституция</w:t>
        </w:r>
      </w:hyperlink>
      <w:r w:rsidRPr="00542457">
        <w:rPr>
          <w:rFonts w:ascii="Times New Roman CYR" w:eastAsiaTheme="minorEastAsia" w:hAnsi="Times New Roman CYR" w:cs="Times New Roman CYR"/>
          <w:sz w:val="16"/>
          <w:szCs w:val="16"/>
          <w:lang w:eastAsia="ru-RU"/>
        </w:rPr>
        <w:t xml:space="preserve"> Российской Федерации.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2. </w:t>
      </w:r>
      <w:hyperlink r:id="rId359" w:history="1">
        <w:r w:rsidRPr="00542457">
          <w:rPr>
            <w:rFonts w:ascii="Times New Roman CYR" w:eastAsiaTheme="minorEastAsia" w:hAnsi="Times New Roman CYR" w:cs="Times New Roman CYR"/>
            <w:color w:val="106BBE"/>
            <w:sz w:val="16"/>
            <w:szCs w:val="16"/>
            <w:lang w:eastAsia="ru-RU"/>
          </w:rPr>
          <w:t>Градостроительный кодекс</w:t>
        </w:r>
      </w:hyperlink>
      <w:r w:rsidRPr="00542457">
        <w:rPr>
          <w:rFonts w:ascii="Times New Roman CYR" w:eastAsiaTheme="minorEastAsia" w:hAnsi="Times New Roman CYR" w:cs="Times New Roman CYR"/>
          <w:sz w:val="16"/>
          <w:szCs w:val="16"/>
          <w:lang w:eastAsia="ru-RU"/>
        </w:rPr>
        <w:t xml:space="preserve"> Российской Федерации от 29 декабря 2004 г. N 190-ФЗ.</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3. </w:t>
      </w:r>
      <w:hyperlink r:id="rId360" w:history="1">
        <w:r w:rsidRPr="00542457">
          <w:rPr>
            <w:rFonts w:ascii="Times New Roman CYR" w:eastAsiaTheme="minorEastAsia" w:hAnsi="Times New Roman CYR" w:cs="Times New Roman CYR"/>
            <w:color w:val="106BBE"/>
            <w:sz w:val="16"/>
            <w:szCs w:val="16"/>
            <w:lang w:eastAsia="ru-RU"/>
          </w:rPr>
          <w:t>Земельный кодекс</w:t>
        </w:r>
      </w:hyperlink>
      <w:r w:rsidRPr="00542457">
        <w:rPr>
          <w:rFonts w:ascii="Times New Roman CYR" w:eastAsiaTheme="minorEastAsia" w:hAnsi="Times New Roman CYR" w:cs="Times New Roman CYR"/>
          <w:sz w:val="16"/>
          <w:szCs w:val="16"/>
          <w:lang w:eastAsia="ru-RU"/>
        </w:rPr>
        <w:t xml:space="preserve"> Российской Федерации от 25 октября 2001 г. N 136-ФЗ.</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4. </w:t>
      </w:r>
      <w:hyperlink r:id="rId361"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5. </w:t>
      </w:r>
      <w:hyperlink r:id="rId362"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6. </w:t>
      </w:r>
      <w:hyperlink r:id="rId363"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Российской Федерации от 24 ноября 1995 г. N 181-ФЗ "О социальной защите инвалидов в Российской Федерации".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7. </w:t>
      </w:r>
      <w:hyperlink r:id="rId364"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Российской Федерации от 10 января 2002 г. N 7-ФЗ "Об охране окружающей среды".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8. </w:t>
      </w:r>
      <w:hyperlink r:id="rId365"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9. </w:t>
      </w:r>
      <w:hyperlink r:id="rId366" w:history="1">
        <w:r w:rsidRPr="00542457">
          <w:rPr>
            <w:rFonts w:ascii="Times New Roman CYR" w:eastAsiaTheme="minorEastAsia" w:hAnsi="Times New Roman CYR" w:cs="Times New Roman CYR"/>
            <w:color w:val="106BBE"/>
            <w:sz w:val="16"/>
            <w:szCs w:val="16"/>
            <w:lang w:eastAsia="ru-RU"/>
          </w:rPr>
          <w:t>Федеральный закон</w:t>
        </w:r>
      </w:hyperlink>
      <w:r w:rsidRPr="00542457">
        <w:rPr>
          <w:rFonts w:ascii="Times New Roman CYR" w:eastAsiaTheme="minorEastAsia" w:hAnsi="Times New Roman CYR" w:cs="Times New Roman CYR"/>
          <w:sz w:val="16"/>
          <w:szCs w:val="16"/>
          <w:lang w:eastAsia="ru-RU"/>
        </w:rPr>
        <w:t xml:space="preserve"> Российской Федерации от 22 июля 2008 г. N 123-ФЗ "Технический регламент о требованиях пожарной безопасности".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10. </w:t>
      </w:r>
      <w:hyperlink r:id="rId367" w:history="1">
        <w:r w:rsidRPr="00542457">
          <w:rPr>
            <w:rFonts w:ascii="Times New Roman CYR" w:eastAsiaTheme="minorEastAsia" w:hAnsi="Times New Roman CYR" w:cs="Times New Roman CYR"/>
            <w:color w:val="106BBE"/>
            <w:sz w:val="16"/>
            <w:szCs w:val="16"/>
            <w:lang w:eastAsia="ru-RU"/>
          </w:rPr>
          <w:t>Постановление</w:t>
        </w:r>
      </w:hyperlink>
      <w:r w:rsidRPr="00542457">
        <w:rPr>
          <w:rFonts w:ascii="Times New Roman CYR" w:eastAsiaTheme="minorEastAsia" w:hAnsi="Times New Roman CYR" w:cs="Times New Roman CYR"/>
          <w:sz w:val="16"/>
          <w:szCs w:val="16"/>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11. </w:t>
      </w:r>
      <w:hyperlink r:id="rId368" w:history="1">
        <w:r w:rsidRPr="00542457">
          <w:rPr>
            <w:rFonts w:ascii="Times New Roman CYR" w:eastAsiaTheme="minorEastAsia" w:hAnsi="Times New Roman CYR" w:cs="Times New Roman CYR"/>
            <w:color w:val="106BBE"/>
            <w:sz w:val="16"/>
            <w:szCs w:val="16"/>
            <w:lang w:eastAsia="ru-RU"/>
          </w:rPr>
          <w:t>Приказ</w:t>
        </w:r>
      </w:hyperlink>
      <w:r w:rsidRPr="00542457">
        <w:rPr>
          <w:rFonts w:ascii="Times New Roman CYR" w:eastAsiaTheme="minorEastAsia" w:hAnsi="Times New Roman CYR" w:cs="Times New Roman CYR"/>
          <w:sz w:val="16"/>
          <w:szCs w:val="16"/>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12. </w:t>
      </w:r>
      <w:hyperlink r:id="rId369" w:history="1">
        <w:r w:rsidRPr="00542457">
          <w:rPr>
            <w:rFonts w:ascii="Times New Roman CYR" w:eastAsiaTheme="minorEastAsia" w:hAnsi="Times New Roman CYR" w:cs="Times New Roman CYR"/>
            <w:color w:val="106BBE"/>
            <w:sz w:val="16"/>
            <w:szCs w:val="16"/>
            <w:lang w:eastAsia="ru-RU"/>
          </w:rPr>
          <w:t>Приказ</w:t>
        </w:r>
      </w:hyperlink>
      <w:r w:rsidRPr="00542457">
        <w:rPr>
          <w:rFonts w:ascii="Times New Roman CYR" w:eastAsiaTheme="minorEastAsia" w:hAnsi="Times New Roman CYR" w:cs="Times New Roman CYR"/>
          <w:sz w:val="16"/>
          <w:szCs w:val="16"/>
          <w:lang w:eastAsia="ru-RU"/>
        </w:rPr>
        <w:t xml:space="preserve"> Министерства чрезвычайных ситуаций Российской Федерации от 25 октября 2004 г. N 484 "Об утверждении типового </w:t>
      </w:r>
      <w:proofErr w:type="gramStart"/>
      <w:r w:rsidRPr="00542457">
        <w:rPr>
          <w:rFonts w:ascii="Times New Roman CYR" w:eastAsiaTheme="minorEastAsia" w:hAnsi="Times New Roman CYR" w:cs="Times New Roman CYR"/>
          <w:sz w:val="16"/>
          <w:szCs w:val="16"/>
          <w:lang w:eastAsia="ru-RU"/>
        </w:rPr>
        <w:t>паспорта безопасности территорий субъектов Российской Федерации</w:t>
      </w:r>
      <w:proofErr w:type="gramEnd"/>
      <w:r w:rsidRPr="00542457">
        <w:rPr>
          <w:rFonts w:ascii="Times New Roman CYR" w:eastAsiaTheme="minorEastAsia" w:hAnsi="Times New Roman CYR" w:cs="Times New Roman CYR"/>
          <w:sz w:val="16"/>
          <w:szCs w:val="16"/>
          <w:lang w:eastAsia="ru-RU"/>
        </w:rPr>
        <w:t xml:space="preserve"> и муниципальных образований".</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Нормативно-правовые акты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13. </w:t>
      </w:r>
      <w:hyperlink r:id="rId370" w:history="1">
        <w:r w:rsidRPr="00542457">
          <w:rPr>
            <w:rFonts w:ascii="Times New Roman CYR" w:eastAsiaTheme="minorEastAsia" w:hAnsi="Times New Roman CYR" w:cs="Times New Roman CYR"/>
            <w:color w:val="106BBE"/>
            <w:sz w:val="16"/>
            <w:szCs w:val="16"/>
            <w:lang w:eastAsia="ru-RU"/>
          </w:rPr>
          <w:t>Закон</w:t>
        </w:r>
      </w:hyperlink>
      <w:r w:rsidRPr="00542457">
        <w:rPr>
          <w:rFonts w:ascii="Times New Roman CYR" w:eastAsiaTheme="minorEastAsia" w:hAnsi="Times New Roman CYR" w:cs="Times New Roman CYR"/>
          <w:sz w:val="16"/>
          <w:szCs w:val="16"/>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14. </w:t>
      </w:r>
      <w:hyperlink r:id="rId371" w:history="1">
        <w:r w:rsidRPr="00542457">
          <w:rPr>
            <w:rFonts w:ascii="Times New Roman CYR" w:eastAsiaTheme="minorEastAsia" w:hAnsi="Times New Roman CYR" w:cs="Times New Roman CYR"/>
            <w:color w:val="106BBE"/>
            <w:sz w:val="16"/>
            <w:szCs w:val="16"/>
            <w:lang w:eastAsia="ru-RU"/>
          </w:rPr>
          <w:t>Постановление</w:t>
        </w:r>
      </w:hyperlink>
      <w:r w:rsidRPr="00542457">
        <w:rPr>
          <w:rFonts w:ascii="Times New Roman CYR" w:eastAsiaTheme="minorEastAsia" w:hAnsi="Times New Roman CYR" w:cs="Times New Roman CYR"/>
          <w:sz w:val="16"/>
          <w:szCs w:val="16"/>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72" w:history="1">
        <w:r w:rsidRPr="00542457">
          <w:rPr>
            <w:rFonts w:ascii="Times New Roman CYR" w:eastAsiaTheme="minorEastAsia" w:hAnsi="Times New Roman CYR" w:cs="Times New Roman CYR"/>
            <w:color w:val="106BBE"/>
            <w:sz w:val="16"/>
            <w:szCs w:val="16"/>
            <w:lang w:eastAsia="ru-RU"/>
          </w:rPr>
          <w:t>постановления</w:t>
        </w:r>
      </w:hyperlink>
      <w:r w:rsidRPr="00542457">
        <w:rPr>
          <w:rFonts w:ascii="Times New Roman CYR" w:eastAsiaTheme="minorEastAsia" w:hAnsi="Times New Roman CYR" w:cs="Times New Roman CYR"/>
          <w:sz w:val="16"/>
          <w:szCs w:val="16"/>
          <w:lang w:eastAsia="ru-RU"/>
        </w:rPr>
        <w:t xml:space="preserve"> Правительства Республики Мордовия от 29 января 2015 г. N 39).</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15. </w:t>
      </w:r>
      <w:hyperlink r:id="rId373" w:history="1">
        <w:r w:rsidRPr="00542457">
          <w:rPr>
            <w:rFonts w:ascii="Times New Roman CYR" w:eastAsiaTheme="minorEastAsia" w:hAnsi="Times New Roman CYR" w:cs="Times New Roman CYR"/>
            <w:color w:val="106BBE"/>
            <w:sz w:val="16"/>
            <w:szCs w:val="16"/>
            <w:lang w:eastAsia="ru-RU"/>
          </w:rPr>
          <w:t>Закон</w:t>
        </w:r>
      </w:hyperlink>
      <w:r w:rsidRPr="00542457">
        <w:rPr>
          <w:rFonts w:ascii="Times New Roman CYR" w:eastAsiaTheme="minorEastAsia" w:hAnsi="Times New Roman CYR" w:cs="Times New Roman CYR"/>
          <w:sz w:val="16"/>
          <w:szCs w:val="16"/>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16. </w:t>
      </w:r>
      <w:hyperlink r:id="rId374" w:history="1">
        <w:r w:rsidRPr="00542457">
          <w:rPr>
            <w:rFonts w:ascii="Times New Roman CYR" w:eastAsiaTheme="minorEastAsia" w:hAnsi="Times New Roman CYR" w:cs="Times New Roman CYR"/>
            <w:color w:val="106BBE"/>
            <w:sz w:val="16"/>
            <w:szCs w:val="16"/>
            <w:lang w:eastAsia="ru-RU"/>
          </w:rPr>
          <w:t>Закон</w:t>
        </w:r>
      </w:hyperlink>
      <w:r w:rsidRPr="00542457">
        <w:rPr>
          <w:rFonts w:ascii="Times New Roman CYR" w:eastAsiaTheme="minorEastAsia" w:hAnsi="Times New Roman CYR" w:cs="Times New Roman CYR"/>
          <w:sz w:val="16"/>
          <w:szCs w:val="16"/>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542457" w:rsidRPr="00542457" w:rsidRDefault="00542457" w:rsidP="00542457">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16"/>
          <w:szCs w:val="16"/>
          <w:lang w:eastAsia="ru-RU"/>
        </w:rPr>
      </w:pPr>
      <w:r w:rsidRPr="00542457">
        <w:rPr>
          <w:rFonts w:ascii="Times New Roman CYR" w:eastAsiaTheme="minorEastAsia" w:hAnsi="Times New Roman CYR" w:cs="Times New Roman CYR"/>
          <w:b/>
          <w:bCs/>
          <w:color w:val="26282F"/>
          <w:sz w:val="16"/>
          <w:szCs w:val="16"/>
          <w:lang w:eastAsia="ru-RU"/>
        </w:rPr>
        <w:t>Строительные нормы и правила, своды правил по проектированию и строительству</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17. </w:t>
      </w:r>
      <w:hyperlink r:id="rId375" w:history="1">
        <w:r w:rsidRPr="00542457">
          <w:rPr>
            <w:rFonts w:ascii="Times New Roman CYR" w:eastAsiaTheme="minorEastAsia" w:hAnsi="Times New Roman CYR" w:cs="Times New Roman CYR"/>
            <w:color w:val="106BBE"/>
            <w:sz w:val="16"/>
            <w:szCs w:val="16"/>
            <w:lang w:eastAsia="ru-RU"/>
          </w:rPr>
          <w:t>НПБ 101-95</w:t>
        </w:r>
      </w:hyperlink>
      <w:r w:rsidRPr="00542457">
        <w:rPr>
          <w:rFonts w:ascii="Times New Roman CYR" w:eastAsiaTheme="minorEastAsia" w:hAnsi="Times New Roman CYR" w:cs="Times New Roman CYR"/>
          <w:sz w:val="16"/>
          <w:szCs w:val="16"/>
          <w:lang w:eastAsia="ru-RU"/>
        </w:rPr>
        <w:t>. "Нормы проектирования объектов пожарной охраны".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18. </w:t>
      </w:r>
      <w:hyperlink r:id="rId376" w:history="1">
        <w:r w:rsidRPr="00542457">
          <w:rPr>
            <w:rFonts w:ascii="Times New Roman CYR" w:eastAsiaTheme="minorEastAsia" w:hAnsi="Times New Roman CYR" w:cs="Times New Roman CYR"/>
            <w:color w:val="106BBE"/>
            <w:sz w:val="16"/>
            <w:szCs w:val="16"/>
            <w:lang w:eastAsia="ru-RU"/>
          </w:rPr>
          <w:t>СНиП 11-04-2003</w:t>
        </w:r>
      </w:hyperlink>
      <w:r w:rsidRPr="00542457">
        <w:rPr>
          <w:rFonts w:ascii="Times New Roman CYR" w:eastAsiaTheme="minorEastAsia" w:hAnsi="Times New Roman CYR" w:cs="Times New Roman CYR"/>
          <w:sz w:val="16"/>
          <w:szCs w:val="16"/>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77" w:history="1">
        <w:r w:rsidRPr="00542457">
          <w:rPr>
            <w:rFonts w:ascii="Times New Roman CYR" w:eastAsiaTheme="minorEastAsia" w:hAnsi="Times New Roman CYR" w:cs="Times New Roman CYR"/>
            <w:color w:val="106BBE"/>
            <w:sz w:val="16"/>
            <w:szCs w:val="16"/>
            <w:lang w:eastAsia="ru-RU"/>
          </w:rPr>
          <w:t>постановлением</w:t>
        </w:r>
      </w:hyperlink>
      <w:r w:rsidRPr="00542457">
        <w:rPr>
          <w:rFonts w:ascii="Times New Roman CYR" w:eastAsiaTheme="minorEastAsia" w:hAnsi="Times New Roman CYR" w:cs="Times New Roman CYR"/>
          <w:sz w:val="16"/>
          <w:szCs w:val="16"/>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19. </w:t>
      </w:r>
      <w:hyperlink r:id="rId378" w:history="1">
        <w:r w:rsidRPr="00542457">
          <w:rPr>
            <w:rFonts w:ascii="Times New Roman CYR" w:eastAsiaTheme="minorEastAsia" w:hAnsi="Times New Roman CYR" w:cs="Times New Roman CYR"/>
            <w:color w:val="106BBE"/>
            <w:sz w:val="16"/>
            <w:szCs w:val="16"/>
            <w:lang w:eastAsia="ru-RU"/>
          </w:rPr>
          <w:t xml:space="preserve">СНиП 21-01-97* </w:t>
        </w:r>
      </w:hyperlink>
      <w:r w:rsidRPr="00542457">
        <w:rPr>
          <w:rFonts w:ascii="Times New Roman CYR" w:eastAsiaTheme="minorEastAsia" w:hAnsi="Times New Roman CYR" w:cs="Times New Roman CYR"/>
          <w:sz w:val="16"/>
          <w:szCs w:val="16"/>
          <w:lang w:eastAsia="ru-RU"/>
        </w:rPr>
        <w:t xml:space="preserve">"Пожарная безопасность зданий и сооружений", утвержденные </w:t>
      </w:r>
      <w:hyperlink r:id="rId379" w:history="1">
        <w:r w:rsidRPr="00542457">
          <w:rPr>
            <w:rFonts w:ascii="Times New Roman CYR" w:eastAsiaTheme="minorEastAsia" w:hAnsi="Times New Roman CYR" w:cs="Times New Roman CYR"/>
            <w:color w:val="106BBE"/>
            <w:sz w:val="16"/>
            <w:szCs w:val="16"/>
            <w:lang w:eastAsia="ru-RU"/>
          </w:rPr>
          <w:t>постановлением</w:t>
        </w:r>
      </w:hyperlink>
      <w:r w:rsidRPr="00542457">
        <w:rPr>
          <w:rFonts w:ascii="Times New Roman CYR" w:eastAsiaTheme="minorEastAsia" w:hAnsi="Times New Roman CYR" w:cs="Times New Roman CYR"/>
          <w:sz w:val="16"/>
          <w:szCs w:val="16"/>
          <w:lang w:eastAsia="ru-RU"/>
        </w:rPr>
        <w:t xml:space="preserve"> Министерства строительства Российской Федерации от 13 февраля 1997 г. N 18-7.</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20. </w:t>
      </w:r>
      <w:hyperlink r:id="rId380" w:history="1">
        <w:r w:rsidRPr="00542457">
          <w:rPr>
            <w:rFonts w:ascii="Times New Roman CYR" w:eastAsiaTheme="minorEastAsia" w:hAnsi="Times New Roman CYR" w:cs="Times New Roman CYR"/>
            <w:color w:val="106BBE"/>
            <w:sz w:val="16"/>
            <w:szCs w:val="16"/>
            <w:lang w:eastAsia="ru-RU"/>
          </w:rPr>
          <w:t>СП 42.13330.2011</w:t>
        </w:r>
      </w:hyperlink>
      <w:r w:rsidRPr="00542457">
        <w:rPr>
          <w:rFonts w:ascii="Times New Roman CYR" w:eastAsiaTheme="minorEastAsia" w:hAnsi="Times New Roman CYR" w:cs="Times New Roman CYR"/>
          <w:sz w:val="16"/>
          <w:szCs w:val="16"/>
          <w:lang w:eastAsia="ru-RU"/>
        </w:rPr>
        <w:t xml:space="preserve"> "Градостроительство. Планировка и застройка городских и сельских поселений", утвержденные </w:t>
      </w:r>
      <w:hyperlink r:id="rId381" w:history="1">
        <w:r w:rsidRPr="00542457">
          <w:rPr>
            <w:rFonts w:ascii="Times New Roman CYR" w:eastAsiaTheme="minorEastAsia" w:hAnsi="Times New Roman CYR" w:cs="Times New Roman CYR"/>
            <w:color w:val="106BBE"/>
            <w:sz w:val="16"/>
            <w:szCs w:val="16"/>
            <w:lang w:eastAsia="ru-RU"/>
          </w:rPr>
          <w:t>приказом</w:t>
        </w:r>
      </w:hyperlink>
      <w:r w:rsidRPr="00542457">
        <w:rPr>
          <w:rFonts w:ascii="Times New Roman CYR" w:eastAsiaTheme="minorEastAsia" w:hAnsi="Times New Roman CYR" w:cs="Times New Roman CYR"/>
          <w:sz w:val="16"/>
          <w:szCs w:val="16"/>
          <w:lang w:eastAsia="ru-RU"/>
        </w:rPr>
        <w:t xml:space="preserve"> Министерства регионального развития Российской Федерации от 28</w:t>
      </w:r>
      <w:bookmarkStart w:id="36" w:name="_GoBack"/>
      <w:bookmarkEnd w:id="36"/>
      <w:r w:rsidRPr="00542457">
        <w:rPr>
          <w:rFonts w:ascii="Times New Roman CYR" w:eastAsiaTheme="minorEastAsia" w:hAnsi="Times New Roman CYR" w:cs="Times New Roman CYR"/>
          <w:sz w:val="16"/>
          <w:szCs w:val="16"/>
          <w:lang w:eastAsia="ru-RU"/>
        </w:rPr>
        <w:t xml:space="preserve"> декабря 2010 г. N 820.</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21. </w:t>
      </w:r>
      <w:hyperlink r:id="rId382" w:history="1">
        <w:r w:rsidRPr="00542457">
          <w:rPr>
            <w:rFonts w:ascii="Times New Roman CYR" w:eastAsiaTheme="minorEastAsia" w:hAnsi="Times New Roman CYR" w:cs="Times New Roman CYR"/>
            <w:color w:val="106BBE"/>
            <w:sz w:val="16"/>
            <w:szCs w:val="16"/>
            <w:lang w:eastAsia="ru-RU"/>
          </w:rPr>
          <w:t>СП 118.13330.2012</w:t>
        </w:r>
      </w:hyperlink>
      <w:r w:rsidRPr="00542457">
        <w:rPr>
          <w:rFonts w:ascii="Times New Roman CYR" w:eastAsiaTheme="minorEastAsia" w:hAnsi="Times New Roman CYR" w:cs="Times New Roman CYR"/>
          <w:sz w:val="16"/>
          <w:szCs w:val="16"/>
          <w:lang w:eastAsia="ru-RU"/>
        </w:rPr>
        <w:t xml:space="preserve"> "Общественные здания и сооружения", утвержденные </w:t>
      </w:r>
      <w:hyperlink r:id="rId383" w:history="1">
        <w:r w:rsidRPr="00542457">
          <w:rPr>
            <w:rFonts w:ascii="Times New Roman CYR" w:eastAsiaTheme="minorEastAsia" w:hAnsi="Times New Roman CYR" w:cs="Times New Roman CYR"/>
            <w:color w:val="106BBE"/>
            <w:sz w:val="16"/>
            <w:szCs w:val="16"/>
            <w:lang w:eastAsia="ru-RU"/>
          </w:rPr>
          <w:t>приказом</w:t>
        </w:r>
      </w:hyperlink>
      <w:r w:rsidRPr="00542457">
        <w:rPr>
          <w:rFonts w:ascii="Times New Roman CYR" w:eastAsiaTheme="minorEastAsia" w:hAnsi="Times New Roman CYR" w:cs="Times New Roman CYR"/>
          <w:sz w:val="16"/>
          <w:szCs w:val="16"/>
          <w:lang w:eastAsia="ru-RU"/>
        </w:rPr>
        <w:t xml:space="preserve"> Министерства регионального развития Российской Федерации от 29 декабря 2011 г. N 635/10.</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22. </w:t>
      </w:r>
      <w:hyperlink r:id="rId384" w:history="1">
        <w:r w:rsidRPr="00542457">
          <w:rPr>
            <w:rFonts w:ascii="Times New Roman CYR" w:eastAsiaTheme="minorEastAsia" w:hAnsi="Times New Roman CYR" w:cs="Times New Roman CYR"/>
            <w:color w:val="106BBE"/>
            <w:sz w:val="16"/>
            <w:szCs w:val="16"/>
            <w:lang w:eastAsia="ru-RU"/>
          </w:rPr>
          <w:t>СП 11.13130.2009</w:t>
        </w:r>
      </w:hyperlink>
      <w:r w:rsidRPr="00542457">
        <w:rPr>
          <w:rFonts w:ascii="Times New Roman CYR" w:eastAsiaTheme="minorEastAsia" w:hAnsi="Times New Roman CYR" w:cs="Times New Roman CYR"/>
          <w:sz w:val="16"/>
          <w:szCs w:val="16"/>
          <w:lang w:eastAsia="ru-RU"/>
        </w:rPr>
        <w:t xml:space="preserve"> "Места дислокации подразделений пожарной охраны. Порядок и методика определения", утвержденные </w:t>
      </w:r>
      <w:hyperlink r:id="rId385" w:history="1">
        <w:r w:rsidRPr="00542457">
          <w:rPr>
            <w:rFonts w:ascii="Times New Roman CYR" w:eastAsiaTheme="minorEastAsia" w:hAnsi="Times New Roman CYR" w:cs="Times New Roman CYR"/>
            <w:color w:val="106BBE"/>
            <w:sz w:val="16"/>
            <w:szCs w:val="16"/>
            <w:lang w:eastAsia="ru-RU"/>
          </w:rPr>
          <w:t>приказом</w:t>
        </w:r>
      </w:hyperlink>
      <w:r w:rsidRPr="00542457">
        <w:rPr>
          <w:rFonts w:ascii="Times New Roman CYR" w:eastAsiaTheme="minorEastAsia" w:hAnsi="Times New Roman CYR" w:cs="Times New Roman CYR"/>
          <w:sz w:val="16"/>
          <w:szCs w:val="16"/>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23. </w:t>
      </w:r>
      <w:hyperlink r:id="rId386" w:history="1">
        <w:r w:rsidRPr="00542457">
          <w:rPr>
            <w:rFonts w:ascii="Times New Roman CYR" w:eastAsiaTheme="minorEastAsia" w:hAnsi="Times New Roman CYR" w:cs="Times New Roman CYR"/>
            <w:color w:val="106BBE"/>
            <w:sz w:val="16"/>
            <w:szCs w:val="16"/>
            <w:lang w:eastAsia="ru-RU"/>
          </w:rPr>
          <w:t>СП 88.13330.2014</w:t>
        </w:r>
      </w:hyperlink>
      <w:r w:rsidRPr="00542457">
        <w:rPr>
          <w:rFonts w:ascii="Times New Roman CYR" w:eastAsiaTheme="minorEastAsia" w:hAnsi="Times New Roman CYR" w:cs="Times New Roman CYR"/>
          <w:sz w:val="16"/>
          <w:szCs w:val="16"/>
          <w:lang w:eastAsia="ru-RU"/>
        </w:rPr>
        <w:t>. "Защитные сооружения гражданской обороны".</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16"/>
          <w:szCs w:val="16"/>
          <w:lang w:eastAsia="ru-RU"/>
        </w:rPr>
      </w:pPr>
      <w:r w:rsidRPr="00542457">
        <w:rPr>
          <w:rFonts w:ascii="Times New Roman CYR" w:eastAsiaTheme="minorEastAsia" w:hAnsi="Times New Roman CYR" w:cs="Times New Roman CYR"/>
          <w:sz w:val="16"/>
          <w:szCs w:val="16"/>
          <w:lang w:eastAsia="ru-RU"/>
        </w:rPr>
        <w:t xml:space="preserve">24. </w:t>
      </w:r>
      <w:hyperlink r:id="rId387" w:history="1">
        <w:r w:rsidRPr="00542457">
          <w:rPr>
            <w:rFonts w:ascii="Times New Roman CYR" w:eastAsiaTheme="minorEastAsia" w:hAnsi="Times New Roman CYR" w:cs="Times New Roman CYR"/>
            <w:color w:val="106BBE"/>
            <w:sz w:val="16"/>
            <w:szCs w:val="16"/>
            <w:lang w:eastAsia="ru-RU"/>
          </w:rPr>
          <w:t>СП 152.13330.2012</w:t>
        </w:r>
      </w:hyperlink>
      <w:r w:rsidRPr="00542457">
        <w:rPr>
          <w:rFonts w:ascii="Times New Roman CYR" w:eastAsiaTheme="minorEastAsia" w:hAnsi="Times New Roman CYR" w:cs="Times New Roman CYR"/>
          <w:sz w:val="16"/>
          <w:szCs w:val="16"/>
          <w:lang w:eastAsia="ru-RU"/>
        </w:rPr>
        <w:t>. "Здания судов общей юрисдикции".</w:t>
      </w:r>
    </w:p>
    <w:p w:rsidR="00542457" w:rsidRPr="00542457" w:rsidRDefault="00542457" w:rsidP="00542457">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sectPr w:rsidR="0001475B" w:rsidSect="00542457">
      <w:pgSz w:w="11906" w:h="16838"/>
      <w:pgMar w:top="284" w:right="282"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91626"/>
    <w:multiLevelType w:val="multilevel"/>
    <w:tmpl w:val="A9D260B6"/>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5271DC6"/>
    <w:multiLevelType w:val="hybridMultilevel"/>
    <w:tmpl w:val="942280A6"/>
    <w:lvl w:ilvl="0" w:tplc="6E3688F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B01"/>
    <w:rsid w:val="0001475B"/>
    <w:rsid w:val="000A4EB4"/>
    <w:rsid w:val="0021479B"/>
    <w:rsid w:val="00506406"/>
    <w:rsid w:val="00542457"/>
    <w:rsid w:val="005A3B01"/>
    <w:rsid w:val="00665284"/>
    <w:rsid w:val="006851EE"/>
    <w:rsid w:val="0074665C"/>
    <w:rsid w:val="00774921"/>
    <w:rsid w:val="007B05EC"/>
    <w:rsid w:val="007C2364"/>
    <w:rsid w:val="00C2633C"/>
    <w:rsid w:val="00C54201"/>
    <w:rsid w:val="00DF340D"/>
    <w:rsid w:val="00FA7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42457"/>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201"/>
    <w:pPr>
      <w:ind w:left="720"/>
      <w:contextualSpacing/>
    </w:pPr>
  </w:style>
  <w:style w:type="paragraph" w:customStyle="1" w:styleId="s1">
    <w:name w:val="s_1"/>
    <w:basedOn w:val="a"/>
    <w:rsid w:val="00C263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147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1475B"/>
    <w:rPr>
      <w:rFonts w:ascii="Tahoma" w:hAnsi="Tahoma" w:cs="Tahoma"/>
      <w:sz w:val="16"/>
      <w:szCs w:val="16"/>
    </w:rPr>
  </w:style>
  <w:style w:type="character" w:customStyle="1" w:styleId="10">
    <w:name w:val="Заголовок 1 Знак"/>
    <w:basedOn w:val="a0"/>
    <w:link w:val="1"/>
    <w:uiPriority w:val="99"/>
    <w:rsid w:val="00542457"/>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542457"/>
  </w:style>
  <w:style w:type="character" w:customStyle="1" w:styleId="a6">
    <w:name w:val="Цветовое выделение"/>
    <w:uiPriority w:val="99"/>
    <w:rsid w:val="00542457"/>
    <w:rPr>
      <w:b/>
      <w:bCs/>
      <w:color w:val="26282F"/>
    </w:rPr>
  </w:style>
  <w:style w:type="character" w:customStyle="1" w:styleId="a7">
    <w:name w:val="Гипертекстовая ссылка"/>
    <w:basedOn w:val="a6"/>
    <w:uiPriority w:val="99"/>
    <w:rsid w:val="00542457"/>
    <w:rPr>
      <w:b w:val="0"/>
      <w:bCs w:val="0"/>
      <w:color w:val="106BBE"/>
    </w:rPr>
  </w:style>
  <w:style w:type="paragraph" w:customStyle="1" w:styleId="a8">
    <w:name w:val="Текст (справка)"/>
    <w:basedOn w:val="a"/>
    <w:next w:val="a"/>
    <w:uiPriority w:val="99"/>
    <w:rsid w:val="00542457"/>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9">
    <w:name w:val="Комментарий"/>
    <w:basedOn w:val="a8"/>
    <w:next w:val="a"/>
    <w:uiPriority w:val="99"/>
    <w:rsid w:val="00542457"/>
    <w:pPr>
      <w:spacing w:before="75"/>
      <w:ind w:right="0"/>
      <w:jc w:val="both"/>
    </w:pPr>
    <w:rPr>
      <w:color w:val="353842"/>
      <w:shd w:val="clear" w:color="auto" w:fill="F0F0F0"/>
    </w:rPr>
  </w:style>
  <w:style w:type="paragraph" w:customStyle="1" w:styleId="aa">
    <w:name w:val="Нормальный (таблица)"/>
    <w:basedOn w:val="a"/>
    <w:next w:val="a"/>
    <w:uiPriority w:val="99"/>
    <w:rsid w:val="0054245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b">
    <w:name w:val="Прижатый влево"/>
    <w:basedOn w:val="a"/>
    <w:next w:val="a"/>
    <w:uiPriority w:val="99"/>
    <w:rsid w:val="0054245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c">
    <w:name w:val="Цветовое выделение для Текст"/>
    <w:uiPriority w:val="99"/>
    <w:rsid w:val="00542457"/>
    <w:rPr>
      <w:rFonts w:ascii="Times New Roman CYR"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42457"/>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201"/>
    <w:pPr>
      <w:ind w:left="720"/>
      <w:contextualSpacing/>
    </w:pPr>
  </w:style>
  <w:style w:type="paragraph" w:customStyle="1" w:styleId="s1">
    <w:name w:val="s_1"/>
    <w:basedOn w:val="a"/>
    <w:rsid w:val="00C263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147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1475B"/>
    <w:rPr>
      <w:rFonts w:ascii="Tahoma" w:hAnsi="Tahoma" w:cs="Tahoma"/>
      <w:sz w:val="16"/>
      <w:szCs w:val="16"/>
    </w:rPr>
  </w:style>
  <w:style w:type="character" w:customStyle="1" w:styleId="10">
    <w:name w:val="Заголовок 1 Знак"/>
    <w:basedOn w:val="a0"/>
    <w:link w:val="1"/>
    <w:uiPriority w:val="99"/>
    <w:rsid w:val="00542457"/>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542457"/>
  </w:style>
  <w:style w:type="character" w:customStyle="1" w:styleId="a6">
    <w:name w:val="Цветовое выделение"/>
    <w:uiPriority w:val="99"/>
    <w:rsid w:val="00542457"/>
    <w:rPr>
      <w:b/>
      <w:bCs/>
      <w:color w:val="26282F"/>
    </w:rPr>
  </w:style>
  <w:style w:type="character" w:customStyle="1" w:styleId="a7">
    <w:name w:val="Гипертекстовая ссылка"/>
    <w:basedOn w:val="a6"/>
    <w:uiPriority w:val="99"/>
    <w:rsid w:val="00542457"/>
    <w:rPr>
      <w:b w:val="0"/>
      <w:bCs w:val="0"/>
      <w:color w:val="106BBE"/>
    </w:rPr>
  </w:style>
  <w:style w:type="paragraph" w:customStyle="1" w:styleId="a8">
    <w:name w:val="Текст (справка)"/>
    <w:basedOn w:val="a"/>
    <w:next w:val="a"/>
    <w:uiPriority w:val="99"/>
    <w:rsid w:val="00542457"/>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9">
    <w:name w:val="Комментарий"/>
    <w:basedOn w:val="a8"/>
    <w:next w:val="a"/>
    <w:uiPriority w:val="99"/>
    <w:rsid w:val="00542457"/>
    <w:pPr>
      <w:spacing w:before="75"/>
      <w:ind w:right="0"/>
      <w:jc w:val="both"/>
    </w:pPr>
    <w:rPr>
      <w:color w:val="353842"/>
      <w:shd w:val="clear" w:color="auto" w:fill="F0F0F0"/>
    </w:rPr>
  </w:style>
  <w:style w:type="paragraph" w:customStyle="1" w:styleId="aa">
    <w:name w:val="Нормальный (таблица)"/>
    <w:basedOn w:val="a"/>
    <w:next w:val="a"/>
    <w:uiPriority w:val="99"/>
    <w:rsid w:val="0054245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b">
    <w:name w:val="Прижатый влево"/>
    <w:basedOn w:val="a"/>
    <w:next w:val="a"/>
    <w:uiPriority w:val="99"/>
    <w:rsid w:val="0054245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c">
    <w:name w:val="Цветовое выделение для Текст"/>
    <w:uiPriority w:val="99"/>
    <w:rsid w:val="00542457"/>
    <w:rPr>
      <w:rFonts w:ascii="Times New Roman CYR"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649884">
      <w:bodyDiv w:val="1"/>
      <w:marLeft w:val="0"/>
      <w:marRight w:val="0"/>
      <w:marTop w:val="0"/>
      <w:marBottom w:val="0"/>
      <w:divBdr>
        <w:top w:val="none" w:sz="0" w:space="0" w:color="auto"/>
        <w:left w:val="none" w:sz="0" w:space="0" w:color="auto"/>
        <w:bottom w:val="none" w:sz="0" w:space="0" w:color="auto"/>
        <w:right w:val="none" w:sz="0" w:space="0" w:color="auto"/>
      </w:divBdr>
    </w:div>
    <w:div w:id="175651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id=70095856&amp;sub=0" TargetMode="External"/><Relationship Id="rId299" Type="http://schemas.openxmlformats.org/officeDocument/2006/relationships/hyperlink" Target="http://internet.garant.ru/document?id=2206291&amp;sub=0" TargetMode="External"/><Relationship Id="rId21" Type="http://schemas.openxmlformats.org/officeDocument/2006/relationships/image" Target="media/image10.emf"/><Relationship Id="rId42" Type="http://schemas.openxmlformats.org/officeDocument/2006/relationships/hyperlink" Target="http://internet.garant.ru/document?id=70709060&amp;sub=0" TargetMode="External"/><Relationship Id="rId63" Type="http://schemas.openxmlformats.org/officeDocument/2006/relationships/hyperlink" Target="http://internet.garant.ru/document?id=70092818&amp;sub=0" TargetMode="External"/><Relationship Id="rId84" Type="http://schemas.openxmlformats.org/officeDocument/2006/relationships/hyperlink" Target="http://internet.garant.ru/document?id=71027964&amp;sub=0" TargetMode="External"/><Relationship Id="rId138" Type="http://schemas.openxmlformats.org/officeDocument/2006/relationships/hyperlink" Target="http://internet.garant.ru/document?id=8844419&amp;sub=0" TargetMode="External"/><Relationship Id="rId159" Type="http://schemas.openxmlformats.org/officeDocument/2006/relationships/hyperlink" Target="http://internet.garant.ru/document?id=6080772&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6080772&amp;sub=1300" TargetMode="External"/><Relationship Id="rId366" Type="http://schemas.openxmlformats.org/officeDocument/2006/relationships/hyperlink" Target="http://internet.garant.ru/document?id=12061584&amp;sub=0" TargetMode="External"/><Relationship Id="rId387" Type="http://schemas.openxmlformats.org/officeDocument/2006/relationships/hyperlink" Target="http://internet.garant.ru/document?id=70335690&amp;sub=0" TargetMode="External"/><Relationship Id="rId170" Type="http://schemas.openxmlformats.org/officeDocument/2006/relationships/hyperlink" Target="http://internet.garant.ru/document?id=71025376&amp;sub=0" TargetMode="External"/><Relationship Id="rId191" Type="http://schemas.openxmlformats.org/officeDocument/2006/relationships/hyperlink" Target="http://internet.garant.ru/document?id=70305818&amp;sub=0" TargetMode="External"/><Relationship Id="rId205" Type="http://schemas.openxmlformats.org/officeDocument/2006/relationships/hyperlink" Target="http://internet.garant.ru/document?id=70785196&amp;sub=0" TargetMode="External"/><Relationship Id="rId226" Type="http://schemas.openxmlformats.org/officeDocument/2006/relationships/hyperlink" Target="http://internet.garant.ru/document?id=6080772&amp;sub=0" TargetMode="External"/><Relationship Id="rId247" Type="http://schemas.openxmlformats.org/officeDocument/2006/relationships/hyperlink" Target="http://internet.garant.ru/document?id=3822843&amp;sub=0" TargetMode="External"/><Relationship Id="rId107" Type="http://schemas.openxmlformats.org/officeDocument/2006/relationships/image" Target="media/image16.emf"/><Relationship Id="rId268" Type="http://schemas.openxmlformats.org/officeDocument/2006/relationships/hyperlink" Target="http://internet.garant.ru/document?id=6080772&amp;sub=0" TargetMode="External"/><Relationship Id="rId289" Type="http://schemas.openxmlformats.org/officeDocument/2006/relationships/hyperlink" Target="http://internet.garant.ru/document?id=3823941&amp;sub=0" TargetMode="External"/><Relationship Id="rId11" Type="http://schemas.openxmlformats.org/officeDocument/2006/relationships/hyperlink" Target="http://internet.garant.ru/document?id=8827409&amp;sub=1000" TargetMode="External"/><Relationship Id="rId32" Type="http://schemas.openxmlformats.org/officeDocument/2006/relationships/hyperlink" Target="http://internet.garant.ru/document?id=70305694&amp;sub=0" TargetMode="External"/><Relationship Id="rId53" Type="http://schemas.openxmlformats.org/officeDocument/2006/relationships/hyperlink" Target="http://internet.garant.ru/document?id=71027890&amp;sub=0" TargetMode="External"/><Relationship Id="rId74" Type="http://schemas.openxmlformats.org/officeDocument/2006/relationships/hyperlink" Target="http://internet.garant.ru/document?id=70709060&amp;sub=0" TargetMode="External"/><Relationship Id="rId128" Type="http://schemas.openxmlformats.org/officeDocument/2006/relationships/image" Target="media/image31.emf"/><Relationship Id="rId149" Type="http://schemas.openxmlformats.org/officeDocument/2006/relationships/hyperlink" Target="http://internet.garant.ru/document?id=6080751&amp;sub=0" TargetMode="External"/><Relationship Id="rId314" Type="http://schemas.openxmlformats.org/officeDocument/2006/relationships/hyperlink" Target="http://internet.garant.ru/document?id=2205985&amp;sub=0" TargetMode="External"/><Relationship Id="rId335" Type="http://schemas.openxmlformats.org/officeDocument/2006/relationships/hyperlink" Target="http://internet.garant.ru/document?id=6080772&amp;sub=0" TargetMode="External"/><Relationship Id="rId356" Type="http://schemas.openxmlformats.org/officeDocument/2006/relationships/hyperlink" Target="http://internet.garant.ru/document?id=12047594&amp;sub=0" TargetMode="External"/><Relationship Id="rId377" Type="http://schemas.openxmlformats.org/officeDocument/2006/relationships/hyperlink" Target="http://internet.garant.ru/document?id=12029844&amp;sub=0" TargetMode="External"/><Relationship Id="rId5" Type="http://schemas.openxmlformats.org/officeDocument/2006/relationships/webSettings" Target="webSettings.xml"/><Relationship Id="rId95" Type="http://schemas.openxmlformats.org/officeDocument/2006/relationships/hyperlink" Target="http://internet.garant.ru/document?id=8820487&amp;sub=0" TargetMode="External"/><Relationship Id="rId160" Type="http://schemas.openxmlformats.org/officeDocument/2006/relationships/hyperlink" Target="http://internet.garant.ru/document?id=8823600&amp;sub=10000" TargetMode="External"/><Relationship Id="rId181" Type="http://schemas.openxmlformats.org/officeDocument/2006/relationships/hyperlink" Target="http://internet.garant.ru/document?id=8823600&amp;sub=10000" TargetMode="External"/><Relationship Id="rId216" Type="http://schemas.openxmlformats.org/officeDocument/2006/relationships/hyperlink" Target="http://internet.garant.ru/document?id=71334954&amp;sub=0" TargetMode="External"/><Relationship Id="rId237" Type="http://schemas.openxmlformats.org/officeDocument/2006/relationships/hyperlink" Target="http://internet.garant.ru/document?id=70149640&amp;sub=0" TargetMode="External"/><Relationship Id="rId258" Type="http://schemas.openxmlformats.org/officeDocument/2006/relationships/image" Target="media/image39.emf"/><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5856&amp;sub=0" TargetMode="External"/><Relationship Id="rId43" Type="http://schemas.openxmlformats.org/officeDocument/2006/relationships/hyperlink" Target="http://internet.garant.ru/document?id=70709036&amp;sub=0" TargetMode="External"/><Relationship Id="rId64" Type="http://schemas.openxmlformats.org/officeDocument/2006/relationships/hyperlink" Target="http://internet.garant.ru/document?id=70305694&amp;sub=0" TargetMode="External"/><Relationship Id="rId118" Type="http://schemas.openxmlformats.org/officeDocument/2006/relationships/hyperlink" Target="http://internet.garant.ru/document?id=71025376&amp;sub=0" TargetMode="External"/><Relationship Id="rId139" Type="http://schemas.openxmlformats.org/officeDocument/2006/relationships/hyperlink" Target="http://internet.garant.ru/document?id=8865933&amp;sub=0" TargetMode="External"/><Relationship Id="rId290" Type="http://schemas.openxmlformats.org/officeDocument/2006/relationships/hyperlink" Target="http://internet.garant.ru/document?id=3823941&amp;sub=312" TargetMode="External"/><Relationship Id="rId304" Type="http://schemas.openxmlformats.org/officeDocument/2006/relationships/hyperlink" Target="http://internet.garant.ru/document?id=12058477&amp;sub=10000" TargetMode="External"/><Relationship Id="rId325" Type="http://schemas.openxmlformats.org/officeDocument/2006/relationships/hyperlink" Target="http://internet.garant.ru/document?id=8823600&amp;sub=10000" TargetMode="External"/><Relationship Id="rId346" Type="http://schemas.openxmlformats.org/officeDocument/2006/relationships/hyperlink" Target="http://internet.garant.ru/document?id=4079201&amp;sub=0" TargetMode="External"/><Relationship Id="rId367" Type="http://schemas.openxmlformats.org/officeDocument/2006/relationships/hyperlink" Target="http://internet.garant.ru/document?id=12069426&amp;sub=0" TargetMode="External"/><Relationship Id="rId388" Type="http://schemas.openxmlformats.org/officeDocument/2006/relationships/fontTable" Target="fontTable.xml"/><Relationship Id="rId85" Type="http://schemas.openxmlformats.org/officeDocument/2006/relationships/hyperlink" Target="http://internet.garant.ru/document?id=71027890&amp;sub=0" TargetMode="External"/><Relationship Id="rId150" Type="http://schemas.openxmlformats.org/officeDocument/2006/relationships/hyperlink" Target="http://internet.garant.ru/document?id=6080772&amp;sub=0" TargetMode="External"/><Relationship Id="rId171" Type="http://schemas.openxmlformats.org/officeDocument/2006/relationships/hyperlink" Target="http://internet.garant.ru/document?id=71160468&amp;sub=22" TargetMode="External"/><Relationship Id="rId192" Type="http://schemas.openxmlformats.org/officeDocument/2006/relationships/hyperlink" Target="http://internet.garant.ru/document?id=70319054&amp;sub=0" TargetMode="External"/><Relationship Id="rId206" Type="http://schemas.openxmlformats.org/officeDocument/2006/relationships/hyperlink" Target="http://internet.garant.ru/document?id=70840486&amp;sub=0" TargetMode="External"/><Relationship Id="rId227" Type="http://schemas.openxmlformats.org/officeDocument/2006/relationships/hyperlink" Target="http://internet.garant.ru/document?id=70149640&amp;sub=0" TargetMode="External"/><Relationship Id="rId248" Type="http://schemas.openxmlformats.org/officeDocument/2006/relationships/hyperlink" Target="http://internet.garant.ru/document?id=12061584&amp;sub=761" TargetMode="External"/><Relationship Id="rId269" Type="http://schemas.openxmlformats.org/officeDocument/2006/relationships/image" Target="media/image41.emf"/><Relationship Id="rId12" Type="http://schemas.openxmlformats.org/officeDocument/2006/relationships/image" Target="media/image1.emf"/><Relationship Id="rId33" Type="http://schemas.openxmlformats.org/officeDocument/2006/relationships/hyperlink" Target="http://internet.garant.ru/document?id=70305818&amp;sub=0" TargetMode="External"/><Relationship Id="rId108" Type="http://schemas.openxmlformats.org/officeDocument/2006/relationships/image" Target="media/image17.emf"/><Relationship Id="rId129" Type="http://schemas.openxmlformats.org/officeDocument/2006/relationships/image" Target="media/image32.emf"/><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1200" TargetMode="External"/><Relationship Id="rId336" Type="http://schemas.openxmlformats.org/officeDocument/2006/relationships/hyperlink" Target="http://internet.garant.ru/document?id=6079303&amp;sub=0" TargetMode="External"/><Relationship Id="rId357" Type="http://schemas.openxmlformats.org/officeDocument/2006/relationships/hyperlink" Target="http://internet.garant.ru/document?id=12015118&amp;sub=3" TargetMode="External"/><Relationship Id="rId54" Type="http://schemas.openxmlformats.org/officeDocument/2006/relationships/hyperlink" Target="http://internet.garant.ru/document?id=71178786&amp;sub=0" TargetMode="External"/><Relationship Id="rId75" Type="http://schemas.openxmlformats.org/officeDocument/2006/relationships/hyperlink" Target="http://internet.garant.ru/document?id=70709036&amp;sub=0" TargetMode="External"/><Relationship Id="rId96" Type="http://schemas.openxmlformats.org/officeDocument/2006/relationships/hyperlink" Target="http://internet.garant.ru/document?id=8822166&amp;sub=0" TargetMode="External"/><Relationship Id="rId140" Type="http://schemas.openxmlformats.org/officeDocument/2006/relationships/hyperlink" Target="http://internet.garant.ru/document?id=8828938&amp;sub=0" TargetMode="External"/><Relationship Id="rId161" Type="http://schemas.openxmlformats.org/officeDocument/2006/relationships/hyperlink" Target="http://internet.garant.ru/document?id=70149640&amp;sub=0" TargetMode="External"/><Relationship Id="rId182" Type="http://schemas.openxmlformats.org/officeDocument/2006/relationships/hyperlink" Target="http://internet.garant.ru/document?id=70149640&amp;sub=0" TargetMode="External"/><Relationship Id="rId217" Type="http://schemas.openxmlformats.org/officeDocument/2006/relationships/hyperlink" Target="http://internet.garant.ru/document?id=6080772&amp;sub=0" TargetMode="External"/><Relationship Id="rId378" Type="http://schemas.openxmlformats.org/officeDocument/2006/relationships/hyperlink" Target="http://internet.garant.ru/document?id=2205928&amp;sub=0" TargetMode="External"/><Relationship Id="rId6" Type="http://schemas.openxmlformats.org/officeDocument/2006/relationships/hyperlink" Target="http://internet.garant.ru/document?id=44806422&amp;sub=0" TargetMode="External"/><Relationship Id="rId238" Type="http://schemas.openxmlformats.org/officeDocument/2006/relationships/hyperlink" Target="http://internet.garant.ru/document?id=6080772&amp;sub=0" TargetMode="External"/><Relationship Id="rId259" Type="http://schemas.openxmlformats.org/officeDocument/2006/relationships/image" Target="media/image40.emf"/><Relationship Id="rId23" Type="http://schemas.openxmlformats.org/officeDocument/2006/relationships/hyperlink" Target="http://internet.garant.ru/document?id=71025376&amp;sub=0" TargetMode="External"/><Relationship Id="rId119" Type="http://schemas.openxmlformats.org/officeDocument/2006/relationships/hyperlink" Target="http://internet.garant.ru/document?id=71160468&amp;sub=22" TargetMode="External"/><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12061584&amp;sub=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3822428&amp;sub=0" TargetMode="External"/><Relationship Id="rId44" Type="http://schemas.openxmlformats.org/officeDocument/2006/relationships/hyperlink" Target="http://internet.garant.ru/document?id=70733200&amp;sub=0" TargetMode="External"/><Relationship Id="rId65" Type="http://schemas.openxmlformats.org/officeDocument/2006/relationships/hyperlink" Target="http://internet.garant.ru/document?id=70305818&amp;sub=0" TargetMode="External"/><Relationship Id="rId86" Type="http://schemas.openxmlformats.org/officeDocument/2006/relationships/hyperlink" Target="http://internet.garant.ru/document?id=71178786&amp;sub=0" TargetMode="External"/><Relationship Id="rId130" Type="http://schemas.openxmlformats.org/officeDocument/2006/relationships/hyperlink" Target="http://internet.garant.ru/document?id=8815776&amp;sub=0" TargetMode="External"/><Relationship Id="rId151" Type="http://schemas.openxmlformats.org/officeDocument/2006/relationships/hyperlink" Target="http://internet.garant.ru/document?id=6080751&amp;sub=0" TargetMode="External"/><Relationship Id="rId368" Type="http://schemas.openxmlformats.org/officeDocument/2006/relationships/hyperlink" Target="http://internet.garant.ru/document?id=71025376&amp;sub=0" TargetMode="External"/><Relationship Id="rId389" Type="http://schemas.openxmlformats.org/officeDocument/2006/relationships/theme" Target="theme/theme1.xml"/><Relationship Id="rId172" Type="http://schemas.openxmlformats.org/officeDocument/2006/relationships/hyperlink" Target="http://internet.garant.ru/document?id=70149640&amp;sub=0" TargetMode="External"/><Relationship Id="rId193" Type="http://schemas.openxmlformats.org/officeDocument/2006/relationships/hyperlink" Target="http://internet.garant.ru/document?id=70360112&amp;sub=0" TargetMode="External"/><Relationship Id="rId207" Type="http://schemas.openxmlformats.org/officeDocument/2006/relationships/hyperlink" Target="http://internet.garant.ru/document?id=71008014&amp;sub=0" TargetMode="External"/><Relationship Id="rId228" Type="http://schemas.openxmlformats.org/officeDocument/2006/relationships/hyperlink" Target="http://internet.garant.ru/document?id=6080772&amp;sub=0" TargetMode="External"/><Relationship Id="rId249" Type="http://schemas.openxmlformats.org/officeDocument/2006/relationships/hyperlink" Target="http://internet.garant.ru/document?id=12061584&amp;sub=0" TargetMode="External"/><Relationship Id="rId13" Type="http://schemas.openxmlformats.org/officeDocument/2006/relationships/image" Target="media/image2.emf"/><Relationship Id="rId109" Type="http://schemas.openxmlformats.org/officeDocument/2006/relationships/hyperlink" Target="http://internet.garant.ru/document?id=8813763&amp;sub=0" TargetMode="External"/><Relationship Id="rId260" Type="http://schemas.openxmlformats.org/officeDocument/2006/relationships/hyperlink" Target="http://internet.garant.ru/document?id=6080772&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12061584&amp;sub=0" TargetMode="External"/><Relationship Id="rId337" Type="http://schemas.openxmlformats.org/officeDocument/2006/relationships/hyperlink" Target="http://internet.garant.ru/document?id=6080772&amp;sub=0" TargetMode="External"/><Relationship Id="rId34" Type="http://schemas.openxmlformats.org/officeDocument/2006/relationships/hyperlink" Target="http://internet.garant.ru/document?id=70319054&amp;sub=0" TargetMode="External"/><Relationship Id="rId55" Type="http://schemas.openxmlformats.org/officeDocument/2006/relationships/hyperlink" Target="http://internet.garant.ru/document?id=71194576&amp;sub=0" TargetMode="External"/><Relationship Id="rId76" Type="http://schemas.openxmlformats.org/officeDocument/2006/relationships/hyperlink" Target="http://internet.garant.ru/document?id=70733200&amp;sub=0" TargetMode="External"/><Relationship Id="rId97" Type="http://schemas.openxmlformats.org/officeDocument/2006/relationships/hyperlink" Target="http://internet.garant.ru/document?id=8823226&amp;sub=0" TargetMode="External"/><Relationship Id="rId120" Type="http://schemas.openxmlformats.org/officeDocument/2006/relationships/image" Target="media/image23.emf"/><Relationship Id="rId141" Type="http://schemas.openxmlformats.org/officeDocument/2006/relationships/hyperlink" Target="http://internet.garant.ru/document?id=8951087&amp;sub=0" TargetMode="External"/><Relationship Id="rId358" Type="http://schemas.openxmlformats.org/officeDocument/2006/relationships/hyperlink" Target="http://internet.garant.ru/document?id=10003000&amp;sub=0" TargetMode="External"/><Relationship Id="rId379" Type="http://schemas.openxmlformats.org/officeDocument/2006/relationships/hyperlink" Target="http://internet.garant.ru/document?id=2205973&amp;sub=0" TargetMode="External"/><Relationship Id="rId7" Type="http://schemas.openxmlformats.org/officeDocument/2006/relationships/hyperlink" Target="http://internet.garant.ru/document?id=12038258&amp;sub=2931" TargetMode="External"/><Relationship Id="rId162" Type="http://schemas.openxmlformats.org/officeDocument/2006/relationships/hyperlink" Target="http://internet.garant.ru/document?id=6080772&amp;sub=0" TargetMode="External"/><Relationship Id="rId183" Type="http://schemas.openxmlformats.org/officeDocument/2006/relationships/hyperlink" Target="http://internet.garant.ru/document?id=6080772&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70640828&amp;sub=0" TargetMode="External"/><Relationship Id="rId271" Type="http://schemas.openxmlformats.org/officeDocument/2006/relationships/hyperlink" Target="http://internet.garant.ru/document?id=6080772&amp;sub=0" TargetMode="External"/><Relationship Id="rId292" Type="http://schemas.openxmlformats.org/officeDocument/2006/relationships/hyperlink" Target="http://internet.garant.ru/document?id=12058477&amp;sub=10000" TargetMode="External"/><Relationship Id="rId306" Type="http://schemas.openxmlformats.org/officeDocument/2006/relationships/hyperlink" Target="http://internet.garant.ru/document?id=6080772&amp;sub=0" TargetMode="External"/><Relationship Id="rId24" Type="http://schemas.openxmlformats.org/officeDocument/2006/relationships/hyperlink" Target="http://internet.garant.ru/document?id=71160468&amp;sub=22" TargetMode="External"/><Relationship Id="rId45" Type="http://schemas.openxmlformats.org/officeDocument/2006/relationships/hyperlink" Target="http://internet.garant.ru/document?id=70733226&amp;sub=0" TargetMode="External"/><Relationship Id="rId66" Type="http://schemas.openxmlformats.org/officeDocument/2006/relationships/hyperlink" Target="http://internet.garant.ru/document?id=70319054&amp;sub=0" TargetMode="External"/><Relationship Id="rId87" Type="http://schemas.openxmlformats.org/officeDocument/2006/relationships/hyperlink" Target="http://internet.garant.ru/document?id=71194576&amp;sub=0" TargetMode="External"/><Relationship Id="rId110" Type="http://schemas.openxmlformats.org/officeDocument/2006/relationships/hyperlink" Target="http://internet.garant.ru/document?id=12012084&amp;sub=0" TargetMode="External"/><Relationship Id="rId131" Type="http://schemas.openxmlformats.org/officeDocument/2006/relationships/hyperlink" Target="http://internet.garant.ru/document?id=8820487&amp;sub=0" TargetMode="External"/><Relationship Id="rId327" Type="http://schemas.openxmlformats.org/officeDocument/2006/relationships/hyperlink" Target="http://internet.garant.ru/document?id=6080772&amp;sub=0" TargetMode="External"/><Relationship Id="rId348" Type="http://schemas.openxmlformats.org/officeDocument/2006/relationships/hyperlink" Target="http://internet.garant.ru/document?id=6080772&amp;sub=0" TargetMode="External"/><Relationship Id="rId369" Type="http://schemas.openxmlformats.org/officeDocument/2006/relationships/hyperlink" Target="http://internet.garant.ru/document?id=12037696&amp;sub=0" TargetMode="External"/><Relationship Id="rId152" Type="http://schemas.openxmlformats.org/officeDocument/2006/relationships/hyperlink" Target="http://internet.garant.ru/document?id=95015&amp;sub=0" TargetMode="External"/><Relationship Id="rId173" Type="http://schemas.openxmlformats.org/officeDocument/2006/relationships/hyperlink" Target="http://internet.garant.ru/document?id=6080772&amp;sub=0" TargetMode="External"/><Relationship Id="rId194" Type="http://schemas.openxmlformats.org/officeDocument/2006/relationships/hyperlink" Target="http://internet.garant.ru/document?id=70414766&amp;sub=0" TargetMode="External"/><Relationship Id="rId208" Type="http://schemas.openxmlformats.org/officeDocument/2006/relationships/hyperlink" Target="http://internet.garant.ru/document?id=71027422&amp;sub=0" TargetMode="External"/><Relationship Id="rId229" Type="http://schemas.openxmlformats.org/officeDocument/2006/relationships/hyperlink" Target="http://internet.garant.ru/document?id=6080772&amp;sub=0" TargetMode="External"/><Relationship Id="rId380" Type="http://schemas.openxmlformats.org/officeDocument/2006/relationships/hyperlink" Target="http://internet.garant.ru/document?id=6080772&amp;sub=0" TargetMode="External"/><Relationship Id="rId240" Type="http://schemas.openxmlformats.org/officeDocument/2006/relationships/hyperlink" Target="http://internet.garant.ru/document?id=2205932&amp;sub=0" TargetMode="External"/><Relationship Id="rId261" Type="http://schemas.openxmlformats.org/officeDocument/2006/relationships/hyperlink" Target="http://internet.garant.ru/document?id=70149640&amp;sub=0" TargetMode="External"/><Relationship Id="rId14" Type="http://schemas.openxmlformats.org/officeDocument/2006/relationships/image" Target="media/image3.emf"/><Relationship Id="rId35" Type="http://schemas.openxmlformats.org/officeDocument/2006/relationships/hyperlink" Target="http://internet.garant.ru/document?id=70360112&amp;sub=0" TargetMode="External"/><Relationship Id="rId56" Type="http://schemas.openxmlformats.org/officeDocument/2006/relationships/hyperlink" Target="http://internet.garant.ru/document?id=71195402&amp;sub=0" TargetMode="External"/><Relationship Id="rId77" Type="http://schemas.openxmlformats.org/officeDocument/2006/relationships/hyperlink" Target="http://internet.garant.ru/document?id=70733226&amp;sub=0" TargetMode="External"/><Relationship Id="rId100" Type="http://schemas.openxmlformats.org/officeDocument/2006/relationships/hyperlink" Target="http://internet.garant.ru/document?id=8834842&amp;sub=0" TargetMode="External"/><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70149640&amp;sub=0" TargetMode="External"/><Relationship Id="rId359" Type="http://schemas.openxmlformats.org/officeDocument/2006/relationships/hyperlink" Target="http://internet.garant.ru/document?id=12038258&amp;sub=0" TargetMode="External"/><Relationship Id="rId8" Type="http://schemas.openxmlformats.org/officeDocument/2006/relationships/hyperlink" Target="http://internet.garant.ru/document?id=8965754&amp;sub=210" TargetMode="External"/><Relationship Id="rId98" Type="http://schemas.openxmlformats.org/officeDocument/2006/relationships/hyperlink" Target="http://internet.garant.ru/document?id=8826969&amp;sub=0" TargetMode="External"/><Relationship Id="rId121" Type="http://schemas.openxmlformats.org/officeDocument/2006/relationships/image" Target="media/image24.emf"/><Relationship Id="rId142" Type="http://schemas.openxmlformats.org/officeDocument/2006/relationships/hyperlink" Target="http://internet.garant.ru/document?id=8963723&amp;sub=0" TargetMode="External"/><Relationship Id="rId163" Type="http://schemas.openxmlformats.org/officeDocument/2006/relationships/hyperlink" Target="http://internet.garant.ru/document?id=70095856&amp;sub=0" TargetMode="External"/><Relationship Id="rId184" Type="http://schemas.openxmlformats.org/officeDocument/2006/relationships/hyperlink" Target="http://internet.garant.ru/document?id=8823600&amp;sub=10000" TargetMode="External"/><Relationship Id="rId219" Type="http://schemas.openxmlformats.org/officeDocument/2006/relationships/hyperlink" Target="http://internet.garant.ru/document?id=6079303&amp;sub=0" TargetMode="External"/><Relationship Id="rId370" Type="http://schemas.openxmlformats.org/officeDocument/2006/relationships/hyperlink" Target="http://internet.garant.ru/document?id=8965754&amp;sub=0" TargetMode="External"/><Relationship Id="rId230" Type="http://schemas.openxmlformats.org/officeDocument/2006/relationships/hyperlink" Target="http://internet.garant.ru/document?id=70149640&amp;sub=0" TargetMode="External"/><Relationship Id="rId251" Type="http://schemas.openxmlformats.org/officeDocument/2006/relationships/hyperlink" Target="http://internet.garant.ru/document?id=70640828&amp;sub=0" TargetMode="External"/><Relationship Id="rId25" Type="http://schemas.openxmlformats.org/officeDocument/2006/relationships/image" Target="media/image11.emf"/><Relationship Id="rId46" Type="http://schemas.openxmlformats.org/officeDocument/2006/relationships/hyperlink" Target="http://internet.garant.ru/document?id=70785206&amp;sub=0" TargetMode="External"/><Relationship Id="rId67" Type="http://schemas.openxmlformats.org/officeDocument/2006/relationships/hyperlink" Target="http://internet.garant.ru/document?id=70360112&amp;sub=0" TargetMode="External"/><Relationship Id="rId272" Type="http://schemas.openxmlformats.org/officeDocument/2006/relationships/hyperlink" Target="http://internet.garant.ru/document?id=6080772&amp;sub=110" TargetMode="External"/><Relationship Id="rId293" Type="http://schemas.openxmlformats.org/officeDocument/2006/relationships/hyperlink" Target="http://internet.garant.ru/document?id=6080772&amp;sub=0" TargetMode="External"/><Relationship Id="rId307" Type="http://schemas.openxmlformats.org/officeDocument/2006/relationships/hyperlink" Target="http://internet.garant.ru/document?id=6080772&amp;sub=55"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70149640&amp;sub=0" TargetMode="External"/><Relationship Id="rId88" Type="http://schemas.openxmlformats.org/officeDocument/2006/relationships/hyperlink" Target="http://internet.garant.ru/document?id=71195402&amp;sub=0" TargetMode="External"/><Relationship Id="rId111" Type="http://schemas.openxmlformats.org/officeDocument/2006/relationships/image" Target="media/image18.emf"/><Relationship Id="rId132" Type="http://schemas.openxmlformats.org/officeDocument/2006/relationships/hyperlink" Target="http://internet.garant.ru/document?id=8820487&amp;sub=0" TargetMode="External"/><Relationship Id="rId153" Type="http://schemas.openxmlformats.org/officeDocument/2006/relationships/hyperlink" Target="http://internet.garant.ru/document?id=70149640&amp;sub=0" TargetMode="External"/><Relationship Id="rId174" Type="http://schemas.openxmlformats.org/officeDocument/2006/relationships/hyperlink" Target="http://internet.garant.ru/document?id=70149640&amp;sub=0" TargetMode="External"/><Relationship Id="rId195" Type="http://schemas.openxmlformats.org/officeDocument/2006/relationships/hyperlink" Target="http://internet.garant.ru/document?id=70452546&amp;sub=0" TargetMode="External"/><Relationship Id="rId209" Type="http://schemas.openxmlformats.org/officeDocument/2006/relationships/hyperlink" Target="http://internet.garant.ru/document?id=71027968&amp;sub=0" TargetMode="External"/><Relationship Id="rId360" Type="http://schemas.openxmlformats.org/officeDocument/2006/relationships/hyperlink" Target="http://internet.garant.ru/document?id=12024624&amp;sub=0" TargetMode="External"/><Relationship Id="rId381" Type="http://schemas.openxmlformats.org/officeDocument/2006/relationships/hyperlink" Target="http://internet.garant.ru/document?id=2225092&amp;sub=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image" Target="media/image4.emf"/><Relationship Id="rId36" Type="http://schemas.openxmlformats.org/officeDocument/2006/relationships/hyperlink" Target="http://internet.garant.ru/document?id=70414766&amp;sub=0" TargetMode="External"/><Relationship Id="rId57" Type="http://schemas.openxmlformats.org/officeDocument/2006/relationships/hyperlink" Target="http://internet.garant.ru/document?id=71285142&amp;sub=0" TargetMode="External"/><Relationship Id="rId262" Type="http://schemas.openxmlformats.org/officeDocument/2006/relationships/hyperlink" Target="http://internet.garant.ru/document?id=6080772&amp;sub=0" TargetMode="External"/><Relationship Id="rId283" Type="http://schemas.openxmlformats.org/officeDocument/2006/relationships/hyperlink" Target="http://internet.garant.ru/document?id=6080772&amp;sub=55"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6080772&amp;sub=0" TargetMode="External"/><Relationship Id="rId78" Type="http://schemas.openxmlformats.org/officeDocument/2006/relationships/hyperlink" Target="http://internet.garant.ru/document?id=70785206&amp;sub=0" TargetMode="External"/><Relationship Id="rId99" Type="http://schemas.openxmlformats.org/officeDocument/2006/relationships/hyperlink" Target="http://internet.garant.ru/document?id=8828986&amp;sub=0" TargetMode="External"/><Relationship Id="rId101" Type="http://schemas.openxmlformats.org/officeDocument/2006/relationships/hyperlink" Target="http://internet.garant.ru/document?id=8844419&amp;sub=0" TargetMode="External"/><Relationship Id="rId122" Type="http://schemas.openxmlformats.org/officeDocument/2006/relationships/image" Target="media/image25.emf"/><Relationship Id="rId143" Type="http://schemas.openxmlformats.org/officeDocument/2006/relationships/hyperlink" Target="http://internet.garant.ru/document?id=8971108&amp;sub=0" TargetMode="External"/><Relationship Id="rId164" Type="http://schemas.openxmlformats.org/officeDocument/2006/relationships/hyperlink" Target="http://internet.garant.ru/document?id=71025376&amp;sub=0" TargetMode="External"/><Relationship Id="rId185" Type="http://schemas.openxmlformats.org/officeDocument/2006/relationships/hyperlink" Target="http://internet.garant.ru/document?id=70149640&amp;sub=0" TargetMode="External"/><Relationship Id="rId350" Type="http://schemas.openxmlformats.org/officeDocument/2006/relationships/hyperlink" Target="http://internet.garant.ru/document?id=6080772&amp;sub=0" TargetMode="External"/><Relationship Id="rId371" Type="http://schemas.openxmlformats.org/officeDocument/2006/relationships/hyperlink" Target="http://internet.garant.ru/document?id=8831563&amp;sub=0" TargetMode="External"/><Relationship Id="rId9" Type="http://schemas.openxmlformats.org/officeDocument/2006/relationships/hyperlink" Target="http://internet.garant.ru/document?id=8834852&amp;sub=0" TargetMode="External"/><Relationship Id="rId210" Type="http://schemas.openxmlformats.org/officeDocument/2006/relationships/hyperlink" Target="http://internet.garant.ru/document?id=71027964&amp;sub=0" TargetMode="External"/><Relationship Id="rId26" Type="http://schemas.openxmlformats.org/officeDocument/2006/relationships/image" Target="media/image12.emf"/><Relationship Id="rId231" Type="http://schemas.openxmlformats.org/officeDocument/2006/relationships/hyperlink" Target="http://internet.garant.ru/document?id=6077563&amp;sub=0" TargetMode="External"/><Relationship Id="rId252" Type="http://schemas.openxmlformats.org/officeDocument/2006/relationships/image" Target="media/image37.emf"/><Relationship Id="rId273" Type="http://schemas.openxmlformats.org/officeDocument/2006/relationships/hyperlink" Target="http://internet.garant.ru/document?id=6080772&amp;sub=112"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3822121&amp;sub=0" TargetMode="External"/><Relationship Id="rId329" Type="http://schemas.openxmlformats.org/officeDocument/2006/relationships/hyperlink" Target="http://internet.garant.ru/document?id=6080772&amp;sub=0" TargetMode="External"/><Relationship Id="rId47" Type="http://schemas.openxmlformats.org/officeDocument/2006/relationships/hyperlink" Target="http://internet.garant.ru/document?id=70785196&amp;sub=0" TargetMode="External"/><Relationship Id="rId68" Type="http://schemas.openxmlformats.org/officeDocument/2006/relationships/hyperlink" Target="http://internet.garant.ru/document?id=70414766&amp;sub=0" TargetMode="External"/><Relationship Id="rId89" Type="http://schemas.openxmlformats.org/officeDocument/2006/relationships/hyperlink" Target="http://internet.garant.ru/document?id=71285142&amp;sub=0" TargetMode="External"/><Relationship Id="rId112" Type="http://schemas.openxmlformats.org/officeDocument/2006/relationships/hyperlink" Target="http://internet.garant.ru/document?id=8827409&amp;sub=1000" TargetMode="External"/><Relationship Id="rId133" Type="http://schemas.openxmlformats.org/officeDocument/2006/relationships/hyperlink" Target="http://internet.garant.ru/document?id=8822166&amp;sub=0" TargetMode="External"/><Relationship Id="rId154" Type="http://schemas.openxmlformats.org/officeDocument/2006/relationships/hyperlink" Target="http://internet.garant.ru/document?id=6080772&amp;sub=0" TargetMode="External"/><Relationship Id="rId175" Type="http://schemas.openxmlformats.org/officeDocument/2006/relationships/hyperlink" Target="http://internet.garant.ru/document?id=70095856&amp;sub=192" TargetMode="External"/><Relationship Id="rId340" Type="http://schemas.openxmlformats.org/officeDocument/2006/relationships/hyperlink" Target="http://internet.garant.ru/document?id=6080772&amp;sub=0" TargetMode="External"/><Relationship Id="rId361" Type="http://schemas.openxmlformats.org/officeDocument/2006/relationships/hyperlink" Target="http://internet.garant.ru/document?id=12027232&amp;sub=0" TargetMode="External"/><Relationship Id="rId196" Type="http://schemas.openxmlformats.org/officeDocument/2006/relationships/hyperlink" Target="http://internet.garant.ru/document?id=70600508&amp;sub=0" TargetMode="External"/><Relationship Id="rId200" Type="http://schemas.openxmlformats.org/officeDocument/2006/relationships/hyperlink" Target="http://internet.garant.ru/document?id=70709060&amp;sub=0" TargetMode="External"/><Relationship Id="rId382" Type="http://schemas.openxmlformats.org/officeDocument/2006/relationships/hyperlink" Target="http://internet.garant.ru/document?id=70149640&amp;sub=0" TargetMode="External"/><Relationship Id="rId16" Type="http://schemas.openxmlformats.org/officeDocument/2006/relationships/image" Target="media/image5.emf"/><Relationship Id="rId221" Type="http://schemas.openxmlformats.org/officeDocument/2006/relationships/hyperlink" Target="http://internet.garant.ru/document?id=70149640&amp;sub=0" TargetMode="External"/><Relationship Id="rId242" Type="http://schemas.openxmlformats.org/officeDocument/2006/relationships/hyperlink" Target="http://internet.garant.ru/document?id=70149640&amp;sub=0" TargetMode="External"/><Relationship Id="rId263" Type="http://schemas.openxmlformats.org/officeDocument/2006/relationships/hyperlink" Target="http://internet.garant.ru/document?id=70149640&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452546&amp;sub=0" TargetMode="External"/><Relationship Id="rId58" Type="http://schemas.openxmlformats.org/officeDocument/2006/relationships/hyperlink" Target="http://internet.garant.ru/document?id=71334954&amp;sub=0" TargetMode="External"/><Relationship Id="rId79" Type="http://schemas.openxmlformats.org/officeDocument/2006/relationships/hyperlink" Target="http://internet.garant.ru/document?id=70785196&amp;sub=0" TargetMode="External"/><Relationship Id="rId102" Type="http://schemas.openxmlformats.org/officeDocument/2006/relationships/hyperlink" Target="http://internet.garant.ru/document?id=8865933&amp;sub=0" TargetMode="External"/><Relationship Id="rId123" Type="http://schemas.openxmlformats.org/officeDocument/2006/relationships/image" Target="media/image26.emf"/><Relationship Id="rId144" Type="http://schemas.openxmlformats.org/officeDocument/2006/relationships/image" Target="media/image33.emf"/><Relationship Id="rId330" Type="http://schemas.openxmlformats.org/officeDocument/2006/relationships/hyperlink" Target="http://internet.garant.ru/document?id=70149640&amp;sub=0" TargetMode="External"/><Relationship Id="rId90" Type="http://schemas.openxmlformats.org/officeDocument/2006/relationships/hyperlink" Target="http://internet.garant.ru/document?id=71334954&amp;sub=0" TargetMode="External"/><Relationship Id="rId165" Type="http://schemas.openxmlformats.org/officeDocument/2006/relationships/hyperlink" Target="http://internet.garant.ru/document?id=71160468&amp;sub=22" TargetMode="External"/><Relationship Id="rId186" Type="http://schemas.openxmlformats.org/officeDocument/2006/relationships/hyperlink" Target="http://internet.garant.ru/document?id=6080772&amp;sub=0" TargetMode="External"/><Relationship Id="rId351" Type="http://schemas.openxmlformats.org/officeDocument/2006/relationships/hyperlink" Target="http://internet.garant.ru/document?id=70149640&amp;sub=0" TargetMode="External"/><Relationship Id="rId372" Type="http://schemas.openxmlformats.org/officeDocument/2006/relationships/hyperlink" Target="http://internet.garant.ru/document?id=8956908&amp;sub=0" TargetMode="External"/><Relationship Id="rId211" Type="http://schemas.openxmlformats.org/officeDocument/2006/relationships/hyperlink" Target="http://internet.garant.ru/document?id=71027890&amp;sub=0" TargetMode="External"/><Relationship Id="rId232" Type="http://schemas.openxmlformats.org/officeDocument/2006/relationships/hyperlink" Target="http://internet.garant.ru/document?id=2205932&amp;sub=0" TargetMode="External"/><Relationship Id="rId253" Type="http://schemas.openxmlformats.org/officeDocument/2006/relationships/image" Target="media/image38.emf"/><Relationship Id="rId274" Type="http://schemas.openxmlformats.org/officeDocument/2006/relationships/hyperlink" Target="http://internet.garant.ru/document?id=6080772&amp;sub=0" TargetMode="External"/><Relationship Id="rId295" Type="http://schemas.openxmlformats.org/officeDocument/2006/relationships/hyperlink" Target="http://internet.garant.ru/document?id=6080772&amp;sub=55" TargetMode="External"/><Relationship Id="rId309" Type="http://schemas.openxmlformats.org/officeDocument/2006/relationships/hyperlink" Target="http://internet.garant.ru/document?id=3822121&amp;sub=530" TargetMode="External"/><Relationship Id="rId27" Type="http://schemas.openxmlformats.org/officeDocument/2006/relationships/hyperlink" Target="http://internet.garant.ru/document?id=8813763&amp;sub=0" TargetMode="External"/><Relationship Id="rId48" Type="http://schemas.openxmlformats.org/officeDocument/2006/relationships/hyperlink" Target="http://internet.garant.ru/document?id=70840486&amp;sub=0" TargetMode="External"/><Relationship Id="rId69" Type="http://schemas.openxmlformats.org/officeDocument/2006/relationships/hyperlink" Target="http://internet.garant.ru/document?id=70452546&amp;sub=0" TargetMode="External"/><Relationship Id="rId113" Type="http://schemas.openxmlformats.org/officeDocument/2006/relationships/image" Target="media/image19.emf"/><Relationship Id="rId134" Type="http://schemas.openxmlformats.org/officeDocument/2006/relationships/hyperlink" Target="http://internet.garant.ru/document?id=8823226&amp;sub=0" TargetMode="External"/><Relationship Id="rId320" Type="http://schemas.openxmlformats.org/officeDocument/2006/relationships/hyperlink" Target="http://internet.garant.ru/document?id=6080772&amp;sub=55" TargetMode="External"/><Relationship Id="rId80" Type="http://schemas.openxmlformats.org/officeDocument/2006/relationships/hyperlink" Target="http://internet.garant.ru/document?id=70840486&amp;sub=0" TargetMode="External"/><Relationship Id="rId155" Type="http://schemas.openxmlformats.org/officeDocument/2006/relationships/hyperlink" Target="http://internet.garant.ru/document?id=70149640&amp;sub=0" TargetMode="External"/><Relationship Id="rId176" Type="http://schemas.openxmlformats.org/officeDocument/2006/relationships/hyperlink" Target="http://internet.garant.ru/document?id=71025376&amp;sub=0" TargetMode="External"/><Relationship Id="rId197" Type="http://schemas.openxmlformats.org/officeDocument/2006/relationships/hyperlink" Target="http://internet.garant.ru/document?id=70600514&amp;sub=0" TargetMode="External"/><Relationship Id="rId341" Type="http://schemas.openxmlformats.org/officeDocument/2006/relationships/hyperlink" Target="http://internet.garant.ru/document?id=12058477&amp;sub=10000" TargetMode="External"/><Relationship Id="rId362" Type="http://schemas.openxmlformats.org/officeDocument/2006/relationships/hyperlink" Target="http://internet.garant.ru/document?id=10007960&amp;sub=0" TargetMode="External"/><Relationship Id="rId383" Type="http://schemas.openxmlformats.org/officeDocument/2006/relationships/hyperlink" Target="http://internet.garant.ru/document?id=70329648&amp;sub=0" TargetMode="External"/><Relationship Id="rId201" Type="http://schemas.openxmlformats.org/officeDocument/2006/relationships/hyperlink" Target="http://internet.garant.ru/document?id=70709036&amp;sub=0" TargetMode="External"/><Relationship Id="rId222" Type="http://schemas.openxmlformats.org/officeDocument/2006/relationships/hyperlink" Target="http://internet.garant.ru/document?id=6077931&amp;sub=0" TargetMode="External"/><Relationship Id="rId243" Type="http://schemas.openxmlformats.org/officeDocument/2006/relationships/hyperlink" Target="http://internet.garant.ru/document?id=2205932&amp;sub=0" TargetMode="External"/><Relationship Id="rId264" Type="http://schemas.openxmlformats.org/officeDocument/2006/relationships/hyperlink" Target="http://internet.garant.ru/document?id=608077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6.emf"/><Relationship Id="rId38" Type="http://schemas.openxmlformats.org/officeDocument/2006/relationships/hyperlink" Target="http://internet.garant.ru/document?id=70600508&amp;sub=0" TargetMode="External"/><Relationship Id="rId59" Type="http://schemas.openxmlformats.org/officeDocument/2006/relationships/hyperlink" Target="http://internet.garant.ru/document?id=12077989&amp;sub=10000" TargetMode="External"/><Relationship Id="rId103" Type="http://schemas.openxmlformats.org/officeDocument/2006/relationships/hyperlink" Target="http://internet.garant.ru/document?id=8828938&amp;sub=0" TargetMode="External"/><Relationship Id="rId124" Type="http://schemas.openxmlformats.org/officeDocument/2006/relationships/image" Target="media/image27.emf"/><Relationship Id="rId310" Type="http://schemas.openxmlformats.org/officeDocument/2006/relationships/hyperlink" Target="http://internet.garant.ru/document?id=70187238&amp;sub=0" TargetMode="External"/><Relationship Id="rId70" Type="http://schemas.openxmlformats.org/officeDocument/2006/relationships/hyperlink" Target="http://internet.garant.ru/document?id=70600508&amp;sub=0" TargetMode="External"/><Relationship Id="rId91" Type="http://schemas.openxmlformats.org/officeDocument/2006/relationships/hyperlink" Target="http://internet.garant.ru/document?id=8978995&amp;sub=0" TargetMode="External"/><Relationship Id="rId145" Type="http://schemas.openxmlformats.org/officeDocument/2006/relationships/image" Target="media/image34.emf"/><Relationship Id="rId166" Type="http://schemas.openxmlformats.org/officeDocument/2006/relationships/hyperlink" Target="http://internet.garant.ru/document?id=6080772&amp;sub=0" TargetMode="External"/><Relationship Id="rId187" Type="http://schemas.openxmlformats.org/officeDocument/2006/relationships/hyperlink" Target="http://internet.garant.ru/document?id=12091967&amp;sub=0" TargetMode="External"/><Relationship Id="rId331" Type="http://schemas.openxmlformats.org/officeDocument/2006/relationships/hyperlink" Target="http://internet.garant.ru/document?id=6080772&amp;sub=0" TargetMode="External"/><Relationship Id="rId352" Type="http://schemas.openxmlformats.org/officeDocument/2006/relationships/hyperlink" Target="http://internet.garant.ru/document?id=6080772&amp;sub=0" TargetMode="External"/><Relationship Id="rId373" Type="http://schemas.openxmlformats.org/officeDocument/2006/relationships/hyperlink" Target="http://internet.garant.ru/document?id=8939724&amp;sub=0" TargetMode="External"/><Relationship Id="rId1" Type="http://schemas.openxmlformats.org/officeDocument/2006/relationships/numbering" Target="numbering.xml"/><Relationship Id="rId212" Type="http://schemas.openxmlformats.org/officeDocument/2006/relationships/hyperlink" Target="http://internet.garant.ru/document?id=71178786&amp;sub=0" TargetMode="External"/><Relationship Id="rId233" Type="http://schemas.openxmlformats.org/officeDocument/2006/relationships/hyperlink" Target="http://internet.garant.ru/document?id=6080772&amp;sub=0" TargetMode="External"/><Relationship Id="rId254" Type="http://schemas.openxmlformats.org/officeDocument/2006/relationships/hyperlink" Target="http://internet.garant.ru/document?id=70640828&amp;sub=0" TargetMode="External"/><Relationship Id="rId28" Type="http://schemas.openxmlformats.org/officeDocument/2006/relationships/image" Target="media/image13.emf"/><Relationship Id="rId49" Type="http://schemas.openxmlformats.org/officeDocument/2006/relationships/hyperlink" Target="http://internet.garant.ru/document?id=71008014&amp;sub=0" TargetMode="External"/><Relationship Id="rId114" Type="http://schemas.openxmlformats.org/officeDocument/2006/relationships/image" Target="media/image20.emf"/><Relationship Id="rId275" Type="http://schemas.openxmlformats.org/officeDocument/2006/relationships/hyperlink" Target="http://internet.garant.ru/document?id=6080772&amp;sub=0" TargetMode="External"/><Relationship Id="rId296" Type="http://schemas.openxmlformats.org/officeDocument/2006/relationships/hyperlink" Target="http://internet.garant.ru/document?id=3822121&amp;sub=0" TargetMode="External"/><Relationship Id="rId300" Type="http://schemas.openxmlformats.org/officeDocument/2006/relationships/hyperlink" Target="http://internet.garant.ru/document?id=70058960&amp;sub=1000" TargetMode="External"/><Relationship Id="rId60" Type="http://schemas.openxmlformats.org/officeDocument/2006/relationships/hyperlink" Target="http://internet.garant.ru/document?id=70095856&amp;sub=0" TargetMode="External"/><Relationship Id="rId81" Type="http://schemas.openxmlformats.org/officeDocument/2006/relationships/hyperlink" Target="http://internet.garant.ru/document?id=71008014&amp;sub=0" TargetMode="External"/><Relationship Id="rId135" Type="http://schemas.openxmlformats.org/officeDocument/2006/relationships/hyperlink" Target="http://internet.garant.ru/document?id=8826969&amp;sub=0" TargetMode="External"/><Relationship Id="rId156" Type="http://schemas.openxmlformats.org/officeDocument/2006/relationships/hyperlink" Target="http://internet.garant.ru/document?id=6080772&amp;sub=0" TargetMode="External"/><Relationship Id="rId177" Type="http://schemas.openxmlformats.org/officeDocument/2006/relationships/hyperlink" Target="http://internet.garant.ru/document?id=71160468&amp;sub=22" TargetMode="External"/><Relationship Id="rId198" Type="http://schemas.openxmlformats.org/officeDocument/2006/relationships/hyperlink" Target="http://internet.garant.ru/document?id=70601066&amp;sub=0" TargetMode="External"/><Relationship Id="rId321" Type="http://schemas.openxmlformats.org/officeDocument/2006/relationships/hyperlink" Target="http://internet.garant.ru/document?id=3822121&amp;sub=0" TargetMode="External"/><Relationship Id="rId342" Type="http://schemas.openxmlformats.org/officeDocument/2006/relationships/hyperlink" Target="http://internet.garant.ru/document?id=6080772&amp;sub=0" TargetMode="External"/><Relationship Id="rId363" Type="http://schemas.openxmlformats.org/officeDocument/2006/relationships/hyperlink" Target="http://internet.garant.ru/document?id=10064504&amp;sub=0" TargetMode="External"/><Relationship Id="rId384" Type="http://schemas.openxmlformats.org/officeDocument/2006/relationships/hyperlink" Target="http://internet.garant.ru/document?id=95654&amp;sub=10000" TargetMode="External"/><Relationship Id="rId202" Type="http://schemas.openxmlformats.org/officeDocument/2006/relationships/hyperlink" Target="http://internet.garant.ru/document?id=70733200&amp;sub=0" TargetMode="External"/><Relationship Id="rId223" Type="http://schemas.openxmlformats.org/officeDocument/2006/relationships/hyperlink" Target="http://internet.garant.ru/document?id=6080772&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7.emf"/><Relationship Id="rId39" Type="http://schemas.openxmlformats.org/officeDocument/2006/relationships/hyperlink" Target="http://internet.garant.ru/document?id=70600514&amp;sub=0" TargetMode="External"/><Relationship Id="rId265" Type="http://schemas.openxmlformats.org/officeDocument/2006/relationships/hyperlink" Target="http://internet.garant.ru/document?id=6080772&amp;sub=0" TargetMode="External"/><Relationship Id="rId286" Type="http://schemas.openxmlformats.org/officeDocument/2006/relationships/hyperlink" Target="http://internet.garant.ru/document?id=3000000&amp;sub=0" TargetMode="External"/><Relationship Id="rId50" Type="http://schemas.openxmlformats.org/officeDocument/2006/relationships/hyperlink" Target="http://internet.garant.ru/document?id=71027422&amp;sub=0" TargetMode="External"/><Relationship Id="rId104" Type="http://schemas.openxmlformats.org/officeDocument/2006/relationships/hyperlink" Target="http://internet.garant.ru/document?id=8951087&amp;sub=0" TargetMode="External"/><Relationship Id="rId125" Type="http://schemas.openxmlformats.org/officeDocument/2006/relationships/image" Target="media/image28.emf"/><Relationship Id="rId146" Type="http://schemas.openxmlformats.org/officeDocument/2006/relationships/image" Target="media/image35.emf"/><Relationship Id="rId167" Type="http://schemas.openxmlformats.org/officeDocument/2006/relationships/hyperlink" Target="http://internet.garant.ru/document?id=70149640&amp;sub=0" TargetMode="External"/><Relationship Id="rId188" Type="http://schemas.openxmlformats.org/officeDocument/2006/relationships/hyperlink" Target="http://internet.garant.ru/document?id=70092810&amp;sub=0" TargetMode="External"/><Relationship Id="rId311" Type="http://schemas.openxmlformats.org/officeDocument/2006/relationships/hyperlink" Target="http://internet.garant.ru/document?id=2206303&amp;sub=0" TargetMode="External"/><Relationship Id="rId332" Type="http://schemas.openxmlformats.org/officeDocument/2006/relationships/hyperlink" Target="http://internet.garant.ru/document?id=6077563&amp;sub=0" TargetMode="External"/><Relationship Id="rId353" Type="http://schemas.openxmlformats.org/officeDocument/2006/relationships/hyperlink" Target="http://internet.garant.ru/document?id=4079201&amp;sub=1100" TargetMode="External"/><Relationship Id="rId374" Type="http://schemas.openxmlformats.org/officeDocument/2006/relationships/hyperlink" Target="http://internet.garant.ru/document?id=8823600&amp;sub=0" TargetMode="External"/><Relationship Id="rId71" Type="http://schemas.openxmlformats.org/officeDocument/2006/relationships/hyperlink" Target="http://internet.garant.ru/document?id=70600514&amp;sub=0" TargetMode="External"/><Relationship Id="rId92" Type="http://schemas.openxmlformats.org/officeDocument/2006/relationships/image" Target="media/image14.emf"/><Relationship Id="rId213" Type="http://schemas.openxmlformats.org/officeDocument/2006/relationships/hyperlink" Target="http://internet.garant.ru/document?id=71194576&amp;sub=0" TargetMode="External"/><Relationship Id="rId234" Type="http://schemas.openxmlformats.org/officeDocument/2006/relationships/hyperlink" Target="http://internet.garant.ru/document?id=70149640&amp;sub=0" TargetMode="External"/><Relationship Id="rId2" Type="http://schemas.openxmlformats.org/officeDocument/2006/relationships/styles" Target="styles.xml"/><Relationship Id="rId29" Type="http://schemas.openxmlformats.org/officeDocument/2006/relationships/hyperlink" Target="http://internet.garant.ru/document?id=12091967&amp;sub=0" TargetMode="External"/><Relationship Id="rId255" Type="http://schemas.openxmlformats.org/officeDocument/2006/relationships/hyperlink" Target="http://internet.garant.ru/document?id=70335690&amp;sub=0" TargetMode="External"/><Relationship Id="rId276" Type="http://schemas.openxmlformats.org/officeDocument/2006/relationships/hyperlink" Target="http://internet.garant.ru/document?id=6080772&amp;sub=12000" TargetMode="External"/><Relationship Id="rId297" Type="http://schemas.openxmlformats.org/officeDocument/2006/relationships/hyperlink" Target="http://internet.garant.ru/document?id=3822121&amp;sub=530" TargetMode="External"/><Relationship Id="rId40" Type="http://schemas.openxmlformats.org/officeDocument/2006/relationships/hyperlink" Target="http://internet.garant.ru/document?id=70601066&amp;sub=0" TargetMode="External"/><Relationship Id="rId115" Type="http://schemas.openxmlformats.org/officeDocument/2006/relationships/image" Target="media/image21.emf"/><Relationship Id="rId136" Type="http://schemas.openxmlformats.org/officeDocument/2006/relationships/hyperlink" Target="http://internet.garant.ru/document?id=8828986&amp;sub=0" TargetMode="External"/><Relationship Id="rId157" Type="http://schemas.openxmlformats.org/officeDocument/2006/relationships/hyperlink" Target="http://internet.garant.ru/document?id=8823600&amp;sub=10000" TargetMode="External"/><Relationship Id="rId178" Type="http://schemas.openxmlformats.org/officeDocument/2006/relationships/hyperlink" Target="http://internet.garant.ru/document?id=6080772&amp;sub=0" TargetMode="External"/><Relationship Id="rId301" Type="http://schemas.openxmlformats.org/officeDocument/2006/relationships/hyperlink" Target="http://internet.garant.ru/document?id=70187242&amp;sub=0" TargetMode="External"/><Relationship Id="rId322" Type="http://schemas.openxmlformats.org/officeDocument/2006/relationships/hyperlink" Target="http://internet.garant.ru/document?id=3822121&amp;sub=530" TargetMode="External"/><Relationship Id="rId343" Type="http://schemas.openxmlformats.org/officeDocument/2006/relationships/hyperlink" Target="http://internet.garant.ru/document?id=6080772&amp;sub=0" TargetMode="External"/><Relationship Id="rId364" Type="http://schemas.openxmlformats.org/officeDocument/2006/relationships/hyperlink" Target="http://internet.garant.ru/document?id=12025350&amp;sub=0" TargetMode="External"/><Relationship Id="rId61" Type="http://schemas.openxmlformats.org/officeDocument/2006/relationships/hyperlink" Target="http://internet.garant.ru/document?id=12091967&amp;sub=0" TargetMode="External"/><Relationship Id="rId82" Type="http://schemas.openxmlformats.org/officeDocument/2006/relationships/hyperlink" Target="http://internet.garant.ru/document?id=71027422&amp;sub=0" TargetMode="External"/><Relationship Id="rId199" Type="http://schemas.openxmlformats.org/officeDocument/2006/relationships/hyperlink" Target="http://internet.garant.ru/document?id=70671756&amp;sub=0" TargetMode="External"/><Relationship Id="rId203" Type="http://schemas.openxmlformats.org/officeDocument/2006/relationships/hyperlink" Target="http://internet.garant.ru/document?id=70733226&amp;sub=0" TargetMode="External"/><Relationship Id="rId385" Type="http://schemas.openxmlformats.org/officeDocument/2006/relationships/hyperlink" Target="http://internet.garant.ru/document?id=95654&amp;sub=0" TargetMode="External"/><Relationship Id="rId19" Type="http://schemas.openxmlformats.org/officeDocument/2006/relationships/image" Target="media/image8.emf"/><Relationship Id="rId224" Type="http://schemas.openxmlformats.org/officeDocument/2006/relationships/hyperlink" Target="http://internet.garant.ru/document?id=70149640&amp;sub=0" TargetMode="External"/><Relationship Id="rId245" Type="http://schemas.openxmlformats.org/officeDocument/2006/relationships/hyperlink" Target="http://internet.garant.ru/document?id=95654&amp;sub=10000" TargetMode="External"/><Relationship Id="rId266" Type="http://schemas.openxmlformats.org/officeDocument/2006/relationships/hyperlink" Target="http://internet.garant.ru/document?id=12023803&amp;sub=1000" TargetMode="External"/><Relationship Id="rId287" Type="http://schemas.openxmlformats.org/officeDocument/2006/relationships/hyperlink" Target="http://internet.garant.ru/document?id=70252494&amp;sub=0" TargetMode="External"/><Relationship Id="rId30" Type="http://schemas.openxmlformats.org/officeDocument/2006/relationships/hyperlink" Target="http://internet.garant.ru/document?id=70092810&amp;sub=0" TargetMode="External"/><Relationship Id="rId105" Type="http://schemas.openxmlformats.org/officeDocument/2006/relationships/hyperlink" Target="http://internet.garant.ru/document?id=8963723&amp;sub=0" TargetMode="External"/><Relationship Id="rId126" Type="http://schemas.openxmlformats.org/officeDocument/2006/relationships/image" Target="media/image29.emf"/><Relationship Id="rId147" Type="http://schemas.openxmlformats.org/officeDocument/2006/relationships/image" Target="media/image36.emf"/><Relationship Id="rId168" Type="http://schemas.openxmlformats.org/officeDocument/2006/relationships/hyperlink" Target="http://internet.garant.ru/document?id=6080772&amp;sub=0" TargetMode="External"/><Relationship Id="rId312" Type="http://schemas.openxmlformats.org/officeDocument/2006/relationships/hyperlink" Target="http://internet.garant.ru/document?id=2206303&amp;sub=201" TargetMode="External"/><Relationship Id="rId333" Type="http://schemas.openxmlformats.org/officeDocument/2006/relationships/hyperlink" Target="http://internet.garant.ru/document?id=6080772&amp;sub=0" TargetMode="External"/><Relationship Id="rId354" Type="http://schemas.openxmlformats.org/officeDocument/2006/relationships/hyperlink" Target="http://internet.garant.ru/document?id=3822428&amp;sub=0" TargetMode="External"/><Relationship Id="rId51" Type="http://schemas.openxmlformats.org/officeDocument/2006/relationships/hyperlink" Target="http://internet.garant.ru/document?id=71027968&amp;sub=0" TargetMode="External"/><Relationship Id="rId72" Type="http://schemas.openxmlformats.org/officeDocument/2006/relationships/hyperlink" Target="http://internet.garant.ru/document?id=70601066&amp;sub=0" TargetMode="External"/><Relationship Id="rId93" Type="http://schemas.openxmlformats.org/officeDocument/2006/relationships/image" Target="media/image15.emf"/><Relationship Id="rId189" Type="http://schemas.openxmlformats.org/officeDocument/2006/relationships/hyperlink" Target="http://internet.garant.ru/document?id=70092818&amp;sub=0" TargetMode="External"/><Relationship Id="rId375" Type="http://schemas.openxmlformats.org/officeDocument/2006/relationships/hyperlink" Target="http://internet.garant.ru/document?id=3822843&amp;sub=0" TargetMode="External"/><Relationship Id="rId3" Type="http://schemas.microsoft.com/office/2007/relationships/stylesWithEffects" Target="stylesWithEffects.xml"/><Relationship Id="rId214" Type="http://schemas.openxmlformats.org/officeDocument/2006/relationships/hyperlink" Target="http://internet.garant.ru/document?id=71195402&amp;sub=0" TargetMode="External"/><Relationship Id="rId235" Type="http://schemas.openxmlformats.org/officeDocument/2006/relationships/hyperlink" Target="http://internet.garant.ru/document?id=2205932&amp;sub=0" TargetMode="External"/><Relationship Id="rId256" Type="http://schemas.openxmlformats.org/officeDocument/2006/relationships/hyperlink" Target="http://internet.garant.ru/document?id=70335690&amp;sub=197" TargetMode="External"/><Relationship Id="rId277" Type="http://schemas.openxmlformats.org/officeDocument/2006/relationships/hyperlink" Target="http://internet.garant.ru/document?id=99459&amp;sub=0" TargetMode="External"/><Relationship Id="rId298" Type="http://schemas.openxmlformats.org/officeDocument/2006/relationships/hyperlink" Target="http://internet.garant.ru/document?id=70058960&amp;sub=0" TargetMode="External"/><Relationship Id="rId116" Type="http://schemas.openxmlformats.org/officeDocument/2006/relationships/image" Target="media/image22.emf"/><Relationship Id="rId137" Type="http://schemas.openxmlformats.org/officeDocument/2006/relationships/hyperlink" Target="http://internet.garant.ru/document?id=8834842&amp;sub=0" TargetMode="External"/><Relationship Id="rId158" Type="http://schemas.openxmlformats.org/officeDocument/2006/relationships/hyperlink" Target="http://internet.garant.ru/document?id=70149640&amp;sub=0" TargetMode="External"/><Relationship Id="rId302" Type="http://schemas.openxmlformats.org/officeDocument/2006/relationships/hyperlink" Target="http://internet.garant.ru/document?id=2205971&amp;sub=0" TargetMode="External"/><Relationship Id="rId323" Type="http://schemas.openxmlformats.org/officeDocument/2006/relationships/hyperlink" Target="http://internet.garant.ru/document?id=8823600&amp;sub=10000" TargetMode="External"/><Relationship Id="rId344" Type="http://schemas.openxmlformats.org/officeDocument/2006/relationships/hyperlink" Target="http://internet.garant.ru/document?id=6080772&amp;sub=1218" TargetMode="External"/><Relationship Id="rId20" Type="http://schemas.openxmlformats.org/officeDocument/2006/relationships/image" Target="media/image9.emf"/><Relationship Id="rId41" Type="http://schemas.openxmlformats.org/officeDocument/2006/relationships/hyperlink" Target="http://internet.garant.ru/document?id=70671756&amp;sub=0" TargetMode="External"/><Relationship Id="rId62" Type="http://schemas.openxmlformats.org/officeDocument/2006/relationships/hyperlink" Target="http://internet.garant.ru/document?id=70092810&amp;sub=0" TargetMode="External"/><Relationship Id="rId83" Type="http://schemas.openxmlformats.org/officeDocument/2006/relationships/hyperlink" Target="http://internet.garant.ru/document?id=71027968&amp;sub=0" TargetMode="External"/><Relationship Id="rId179" Type="http://schemas.openxmlformats.org/officeDocument/2006/relationships/hyperlink" Target="http://internet.garant.ru/document?id=12077989&amp;sub=10000" TargetMode="External"/><Relationship Id="rId365" Type="http://schemas.openxmlformats.org/officeDocument/2006/relationships/hyperlink" Target="http://internet.garant.ru/document?id=86367&amp;sub=0" TargetMode="External"/><Relationship Id="rId386" Type="http://schemas.openxmlformats.org/officeDocument/2006/relationships/hyperlink" Target="http://internet.garant.ru/document?id=70640828&amp;sub=0" TargetMode="External"/><Relationship Id="rId190" Type="http://schemas.openxmlformats.org/officeDocument/2006/relationships/hyperlink" Target="http://internet.garant.ru/document?id=70305694&amp;sub=0" TargetMode="External"/><Relationship Id="rId204" Type="http://schemas.openxmlformats.org/officeDocument/2006/relationships/hyperlink" Target="http://internet.garant.ru/document?id=70785206&amp;sub=0" TargetMode="External"/><Relationship Id="rId225" Type="http://schemas.openxmlformats.org/officeDocument/2006/relationships/hyperlink" Target="http://internet.garant.ru/document?id=2205932&amp;sub=0" TargetMode="External"/><Relationship Id="rId246" Type="http://schemas.openxmlformats.org/officeDocument/2006/relationships/hyperlink" Target="http://internet.garant.ru/document?id=3822843&amp;sub=0" TargetMode="External"/><Relationship Id="rId267" Type="http://schemas.openxmlformats.org/officeDocument/2006/relationships/hyperlink" Target="http://internet.garant.ru/document?id=6080772&amp;sub=0" TargetMode="External"/><Relationship Id="rId288" Type="http://schemas.openxmlformats.org/officeDocument/2006/relationships/hyperlink" Target="http://internet.garant.ru/document?id=3824242&amp;sub=0" TargetMode="External"/><Relationship Id="rId106" Type="http://schemas.openxmlformats.org/officeDocument/2006/relationships/hyperlink" Target="http://internet.garant.ru/document?id=8971108&amp;sub=0" TargetMode="External"/><Relationship Id="rId127" Type="http://schemas.openxmlformats.org/officeDocument/2006/relationships/image" Target="media/image30.emf"/><Relationship Id="rId313" Type="http://schemas.openxmlformats.org/officeDocument/2006/relationships/hyperlink" Target="http://internet.garant.ru/document?id=6080772&amp;sub=0" TargetMode="External"/><Relationship Id="rId10" Type="http://schemas.openxmlformats.org/officeDocument/2006/relationships/hyperlink" Target="http://internet.garant.ru/document?id=44806423&amp;sub=0" TargetMode="External"/><Relationship Id="rId31" Type="http://schemas.openxmlformats.org/officeDocument/2006/relationships/hyperlink" Target="http://internet.garant.ru/document?id=70092818&amp;sub=0" TargetMode="External"/><Relationship Id="rId52" Type="http://schemas.openxmlformats.org/officeDocument/2006/relationships/hyperlink" Target="http://internet.garant.ru/document?id=71027964&amp;sub=0" TargetMode="External"/><Relationship Id="rId73" Type="http://schemas.openxmlformats.org/officeDocument/2006/relationships/hyperlink" Target="http://internet.garant.ru/document?id=70671756&amp;sub=0" TargetMode="External"/><Relationship Id="rId94" Type="http://schemas.openxmlformats.org/officeDocument/2006/relationships/hyperlink" Target="http://internet.garant.ru/document?id=8815776&amp;sub=0" TargetMode="External"/><Relationship Id="rId148" Type="http://schemas.openxmlformats.org/officeDocument/2006/relationships/hyperlink" Target="http://internet.garant.ru/document?id=6080772&amp;sub=0" TargetMode="External"/><Relationship Id="rId169" Type="http://schemas.openxmlformats.org/officeDocument/2006/relationships/hyperlink" Target="http://internet.garant.ru/document?id=70095856&amp;sub=0" TargetMode="External"/><Relationship Id="rId334" Type="http://schemas.openxmlformats.org/officeDocument/2006/relationships/hyperlink" Target="http://internet.garant.ru/document?id=70149640&amp;sub=0" TargetMode="External"/><Relationship Id="rId355" Type="http://schemas.openxmlformats.org/officeDocument/2006/relationships/hyperlink" Target="http://internet.garant.ru/document?id=12086381&amp;sub=0" TargetMode="External"/><Relationship Id="rId376" Type="http://schemas.openxmlformats.org/officeDocument/2006/relationships/hyperlink" Target="http://internet.garant.ru/document?id=12029844&amp;sub=1000" TargetMode="External"/><Relationship Id="rId4" Type="http://schemas.openxmlformats.org/officeDocument/2006/relationships/settings" Target="settings.xml"/><Relationship Id="rId180" Type="http://schemas.openxmlformats.org/officeDocument/2006/relationships/hyperlink" Target="http://internet.garant.ru/document?id=70149640&amp;sub=0" TargetMode="External"/><Relationship Id="rId215" Type="http://schemas.openxmlformats.org/officeDocument/2006/relationships/hyperlink" Target="http://internet.garant.ru/document?id=71285142&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70335690&amp;sub=0" TargetMode="External"/><Relationship Id="rId278" Type="http://schemas.openxmlformats.org/officeDocument/2006/relationships/hyperlink" Target="http://internet.garant.ru/document?id=99459&amp;sub=2454" TargetMode="External"/><Relationship Id="rId303" Type="http://schemas.openxmlformats.org/officeDocument/2006/relationships/hyperlink" Target="http://internet.garant.ru/document?id=1206158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26</Pages>
  <Words>23198</Words>
  <Characters>132235</Characters>
  <Application>Microsoft Office Word</Application>
  <DocSecurity>0</DocSecurity>
  <Lines>1101</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7</cp:revision>
  <cp:lastPrinted>2018-02-20T07:32:00Z</cp:lastPrinted>
  <dcterms:created xsi:type="dcterms:W3CDTF">2017-12-29T07:42:00Z</dcterms:created>
  <dcterms:modified xsi:type="dcterms:W3CDTF">2018-02-20T07:52:00Z</dcterms:modified>
</cp:coreProperties>
</file>