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754" w:rsidRPr="00945835" w:rsidRDefault="00C37754" w:rsidP="00C377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C37754" w:rsidRPr="00945835" w:rsidRDefault="00C37754" w:rsidP="00C377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37754" w:rsidRPr="00945835" w:rsidRDefault="00C37754" w:rsidP="00C377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37754" w:rsidRPr="00945835" w:rsidRDefault="00C37754" w:rsidP="00C377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37754" w:rsidRPr="00945835" w:rsidRDefault="00C37754" w:rsidP="00C377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37754" w:rsidRPr="00945835" w:rsidRDefault="00C37754" w:rsidP="00C3775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bookmarkStart w:id="0" w:name="_GoBack"/>
      <w:bookmarkEnd w:id="0"/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134</w:t>
      </w:r>
    </w:p>
    <w:p w:rsidR="00C37754" w:rsidRDefault="00C37754" w:rsidP="00C377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C37754" w:rsidRPr="00133350" w:rsidRDefault="00C37754" w:rsidP="00C377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37754" w:rsidRDefault="00C37754" w:rsidP="00C377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29.02.2016г. № 146 «</w:t>
      </w:r>
      <w:r w:rsidRPr="0002735A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предо</w:t>
      </w:r>
      <w:r>
        <w:rPr>
          <w:rFonts w:ascii="Times New Roman" w:hAnsi="Times New Roman" w:cs="Times New Roman"/>
          <w:b/>
          <w:sz w:val="28"/>
          <w:szCs w:val="28"/>
        </w:rPr>
        <w:t xml:space="preserve">ставления муниципальной услуги </w:t>
      </w:r>
      <w:r w:rsidRPr="0002735A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Предоставление земельных участков, находящихся в муниципальной собственности, или государственная собственность на которые не разграничена, на которых расположены здания, сооружения»»</w:t>
      </w:r>
    </w:p>
    <w:p w:rsidR="00C37754" w:rsidRPr="00FB5A10" w:rsidRDefault="00C37754" w:rsidP="00C377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7754" w:rsidRPr="0012184A" w:rsidRDefault="00C37754" w:rsidP="00C3775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C37754" w:rsidRPr="0012184A" w:rsidRDefault="00C37754" w:rsidP="00C3775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C37754" w:rsidRDefault="00C37754" w:rsidP="00C377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AE2911">
        <w:rPr>
          <w:rFonts w:ascii="Times New Roman" w:hAnsi="Times New Roman" w:cs="Times New Roman"/>
          <w:sz w:val="28"/>
          <w:szCs w:val="28"/>
        </w:rPr>
        <w:t>:</w:t>
      </w:r>
    </w:p>
    <w:p w:rsidR="00C37754" w:rsidRDefault="00C37754" w:rsidP="00C3775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Административный регламент «</w:t>
      </w:r>
      <w:r w:rsidRPr="00BB25E5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предоставления муниципальной усл</w:t>
      </w:r>
      <w:r>
        <w:rPr>
          <w:rFonts w:ascii="Times New Roman" w:hAnsi="Times New Roman" w:cs="Times New Roman"/>
          <w:sz w:val="28"/>
          <w:szCs w:val="28"/>
        </w:rPr>
        <w:t>уги «Предоставление земельных участков, находящихся в</w:t>
      </w:r>
      <w:r w:rsidRPr="00BB25E5">
        <w:rPr>
          <w:rFonts w:ascii="Times New Roman" w:hAnsi="Times New Roman" w:cs="Times New Roman"/>
          <w:sz w:val="28"/>
          <w:szCs w:val="28"/>
        </w:rPr>
        <w:t xml:space="preserve"> муниципальной собственности, или государственная собственность на которые не разграничена,  на которых расположены здания, сооружения»</w:t>
      </w:r>
      <w:r w:rsidRPr="008A47F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AA041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A0417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от 29.02.2016г. № 146 следующего содержания:</w:t>
      </w:r>
    </w:p>
    <w:p w:rsidR="00C37754" w:rsidRDefault="00C37754" w:rsidP="00C3775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3.2.7 подраздела 2 раздела 3 изложить в следующей редакции: </w:t>
      </w:r>
    </w:p>
    <w:p w:rsidR="00C37754" w:rsidRDefault="00C37754" w:rsidP="00C3775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«3.2.7 </w:t>
      </w:r>
      <w:r w:rsidRPr="002F3A8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3E07FD">
        <w:t xml:space="preserve"> </w:t>
      </w:r>
      <w:r w:rsidRPr="003E07FD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</w:t>
      </w:r>
      <w:proofErr w:type="gramStart"/>
      <w:r w:rsidRPr="003E07FD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C37754" w:rsidRDefault="00C37754" w:rsidP="00C3775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3.3.1 подраздела 3 раздела 3 </w:t>
      </w:r>
      <w:r w:rsidRPr="0045083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C37754" w:rsidRDefault="00C37754" w:rsidP="00C3775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Приложение № 3</w:t>
      </w:r>
      <w:r w:rsidRPr="00450838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50838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(прилагается).</w:t>
      </w:r>
    </w:p>
    <w:p w:rsidR="00C37754" w:rsidRPr="00D84073" w:rsidRDefault="00C37754" w:rsidP="00C37754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C37754" w:rsidRPr="00D84073" w:rsidRDefault="00C37754" w:rsidP="00C37754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C37754" w:rsidRPr="00D84073" w:rsidRDefault="00C37754" w:rsidP="00C37754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C37754" w:rsidRDefault="00C37754" w:rsidP="00C37754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C37754" w:rsidRDefault="00C37754" w:rsidP="00C37754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C37754" w:rsidRPr="00D84073" w:rsidRDefault="00C37754" w:rsidP="00C3775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C37754" w:rsidRPr="00D84073" w:rsidRDefault="00C37754" w:rsidP="00C3775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C37754" w:rsidRPr="00D84073" w:rsidRDefault="00C37754" w:rsidP="00C3775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C37754" w:rsidRPr="00BB25E5" w:rsidRDefault="00C37754" w:rsidP="00C3775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29.02.2016г. № 146</w:t>
      </w:r>
    </w:p>
    <w:p w:rsidR="00C37754" w:rsidRPr="00BB25E5" w:rsidRDefault="00C37754" w:rsidP="00C37754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B25E5">
        <w:rPr>
          <w:rFonts w:ascii="Times New Roman" w:hAnsi="Times New Roman" w:cs="Times New Roman"/>
          <w:bCs/>
          <w:sz w:val="24"/>
          <w:szCs w:val="24"/>
        </w:rPr>
        <w:t>Приложение 3</w:t>
      </w:r>
    </w:p>
    <w:p w:rsidR="00C37754" w:rsidRPr="00BB25E5" w:rsidRDefault="00C37754" w:rsidP="00C37754">
      <w:pPr>
        <w:ind w:firstLine="698"/>
        <w:jc w:val="right"/>
        <w:rPr>
          <w:sz w:val="24"/>
          <w:szCs w:val="24"/>
        </w:rPr>
      </w:pPr>
      <w:r w:rsidRPr="00BB25E5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BB25E5">
          <w:rPr>
            <w:rFonts w:ascii="Times New Roman" w:hAnsi="Times New Roman" w:cs="Times New Roman"/>
            <w:bCs/>
            <w:sz w:val="24"/>
            <w:szCs w:val="24"/>
          </w:rPr>
          <w:t>Административному регламенту</w:t>
        </w:r>
      </w:hyperlink>
    </w:p>
    <w:p w:rsidR="00C37754" w:rsidRPr="00BB25E5" w:rsidRDefault="00C37754" w:rsidP="00C37754">
      <w:pPr>
        <w:rPr>
          <w:rFonts w:ascii="Times New Roman" w:hAnsi="Times New Roman" w:cs="Times New Roman"/>
          <w:sz w:val="24"/>
          <w:szCs w:val="24"/>
        </w:rPr>
      </w:pPr>
    </w:p>
    <w:p w:rsidR="00C37754" w:rsidRPr="00BB25E5" w:rsidRDefault="00C37754" w:rsidP="00C37754">
      <w:pPr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BB25E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Блок-схема </w:t>
      </w:r>
      <w:r w:rsidRPr="00BB25E5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последовательности действий по предоставлению муниципальной услуги</w:t>
      </w:r>
    </w:p>
    <w:p w:rsidR="00C37754" w:rsidRPr="00BB25E5" w:rsidRDefault="00C37754" w:rsidP="00C37754">
      <w:pPr>
        <w:rPr>
          <w:sz w:val="24"/>
          <w:szCs w:val="24"/>
        </w:rPr>
      </w:pP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┌───────────────────────┐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│      Обращение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│   заинтересованного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│        лица           │</w:t>
      </w:r>
    </w:p>
    <w:p w:rsidR="00C37754" w:rsidRPr="00BB25E5" w:rsidRDefault="00C37754" w:rsidP="00C37754">
      <w:pPr>
        <w:ind w:firstLine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1108710</wp:posOffset>
                </wp:positionH>
                <wp:positionV relativeFrom="paragraph">
                  <wp:posOffset>46355</wp:posOffset>
                </wp:positionV>
                <wp:extent cx="9525" cy="2000250"/>
                <wp:effectExtent l="57150" t="9525" r="47625" b="190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2000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87.3pt;margin-top:3.65pt;width:.75pt;height:157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">
                <v:stroke endarrow="block"/>
              </v:shape>
            </w:pict>
          </mc:Fallback>
        </mc:AlternateContent>
      </w:r>
      <w:r w:rsidRPr="00BB25E5">
        <w:rPr>
          <w:rFonts w:ascii="Courier New" w:hAnsi="Courier New" w:cs="Courier New"/>
          <w:sz w:val="20"/>
          <w:szCs w:val="20"/>
        </w:rPr>
        <w:t xml:space="preserve">   </w:t>
      </w:r>
      <w:r>
        <w:rPr>
          <w:rFonts w:ascii="Courier New" w:hAnsi="Courier New" w:cs="Courier New"/>
          <w:sz w:val="20"/>
          <w:szCs w:val="20"/>
        </w:rPr>
        <w:t xml:space="preserve">└────────── </w:t>
      </w:r>
      <w:r w:rsidRPr="00BB25E5">
        <w:rPr>
          <w:rFonts w:ascii="Courier New" w:hAnsi="Courier New" w:cs="Courier New"/>
          <w:sz w:val="20"/>
          <w:szCs w:val="20"/>
        </w:rPr>
        <w:t xml:space="preserve">────────────┘  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</w:t>
      </w:r>
    </w:p>
    <w:p w:rsidR="00C37754" w:rsidRPr="00BB25E5" w:rsidRDefault="00C37754" w:rsidP="00C37754">
      <w:pPr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B25E5">
        <w:rPr>
          <w:rFonts w:ascii="Courier New" w:hAnsi="Courier New" w:cs="Courier New"/>
          <w:sz w:val="20"/>
          <w:szCs w:val="20"/>
        </w:rPr>
        <w:t xml:space="preserve">                           ┌─────────────────────────────┐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B25E5">
        <w:rPr>
          <w:rFonts w:ascii="Courier New" w:hAnsi="Courier New" w:cs="Courier New"/>
          <w:sz w:val="20"/>
          <w:szCs w:val="20"/>
        </w:rPr>
        <w:t xml:space="preserve">                           │   Подготовка проекта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B25E5">
        <w:rPr>
          <w:rFonts w:ascii="Courier New" w:hAnsi="Courier New" w:cs="Courier New"/>
          <w:sz w:val="20"/>
          <w:szCs w:val="20"/>
        </w:rPr>
        <w:t xml:space="preserve">                           │     постановления и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BB25E5">
        <w:rPr>
          <w:rFonts w:ascii="Courier New" w:hAnsi="Courier New" w:cs="Courier New"/>
          <w:sz w:val="20"/>
          <w:szCs w:val="20"/>
        </w:rPr>
        <w:t xml:space="preserve">   │      договора 14дн.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BB25E5">
        <w:rPr>
          <w:rFonts w:ascii="Courier New" w:hAnsi="Courier New" w:cs="Courier New"/>
          <w:sz w:val="20"/>
          <w:szCs w:val="20"/>
        </w:rPr>
        <w:t xml:space="preserve">   │                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   </w:t>
      </w:r>
      <w:r w:rsidRPr="00BB25E5">
        <w:rPr>
          <w:rFonts w:ascii="Courier New" w:hAnsi="Courier New" w:cs="Courier New"/>
          <w:sz w:val="20"/>
          <w:szCs w:val="20"/>
        </w:rPr>
        <w:t>│                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r w:rsidRPr="00BB25E5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       </w:t>
      </w:r>
      <w:r w:rsidRPr="00BB25E5">
        <w:rPr>
          <w:rFonts w:ascii="Courier New" w:hAnsi="Courier New" w:cs="Courier New"/>
          <w:sz w:val="20"/>
          <w:szCs w:val="20"/>
        </w:rPr>
        <w:t xml:space="preserve">     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B25E5">
        <w:rPr>
          <w:rFonts w:ascii="Courier New" w:hAnsi="Courier New" w:cs="Courier New"/>
          <w:sz w:val="20"/>
          <w:szCs w:val="20"/>
        </w:rPr>
        <w:t>┌─►│                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r w:rsidRPr="00BB25E5">
        <w:rPr>
          <w:rFonts w:ascii="Courier New" w:hAnsi="Courier New" w:cs="Courier New"/>
          <w:sz w:val="20"/>
          <w:szCs w:val="20"/>
        </w:rPr>
        <w:t xml:space="preserve">            </w:t>
      </w:r>
      <w:r>
        <w:rPr>
          <w:rFonts w:ascii="Courier New" w:hAnsi="Courier New" w:cs="Courier New"/>
          <w:sz w:val="20"/>
          <w:szCs w:val="20"/>
        </w:rPr>
        <w:t xml:space="preserve">      </w:t>
      </w:r>
      <w:r w:rsidRPr="00BB25E5">
        <w:rPr>
          <w:rFonts w:ascii="Courier New" w:hAnsi="Courier New" w:cs="Courier New"/>
          <w:sz w:val="20"/>
          <w:szCs w:val="20"/>
        </w:rPr>
        <w:t xml:space="preserve">   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B25E5">
        <w:rPr>
          <w:rFonts w:ascii="Courier New" w:hAnsi="Courier New" w:cs="Courier New"/>
          <w:sz w:val="20"/>
          <w:szCs w:val="20"/>
        </w:rPr>
        <w:t>│  └───────────────┬─────────────┘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BB25E5">
        <w:rPr>
          <w:rFonts w:ascii="Courier New" w:hAnsi="Courier New" w:cs="Courier New"/>
          <w:sz w:val="20"/>
          <w:szCs w:val="20"/>
        </w:rPr>
        <w:t>│     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B25E5">
        <w:rPr>
          <w:rFonts w:ascii="Courier New" w:hAnsi="Courier New" w:cs="Courier New"/>
          <w:sz w:val="20"/>
          <w:szCs w:val="20"/>
        </w:rPr>
        <w:t xml:space="preserve">                        │  ┌───────────────▼─────────────┐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B25E5">
        <w:rPr>
          <w:rFonts w:ascii="Courier New" w:hAnsi="Courier New" w:cs="Courier New"/>
          <w:sz w:val="20"/>
          <w:szCs w:val="20"/>
        </w:rPr>
        <w:t xml:space="preserve">                        │  │  Регистрация постановления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BB25E5">
        <w:rPr>
          <w:rFonts w:ascii="Courier New" w:hAnsi="Courier New" w:cs="Courier New"/>
          <w:sz w:val="20"/>
          <w:szCs w:val="20"/>
        </w:rPr>
        <w:t xml:space="preserve">                        │  │и договора – 1дн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┌────────────────────────────────────┴┐ │                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Рассмотрение заявления              │                  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   специалистом Отдела 30дн.       │ │                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                                   │ └───────────────┬─────────────┘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└───────────┬─────────────────────────┘    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           ▼                            ┌──────────────▼─────────────┐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┌─────────────────────────────────┐      │    Выдача результата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   Подготовка и согласование   │      │   заявителю   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обоснованного отказа - 1 </w:t>
      </w:r>
      <w:proofErr w:type="spellStart"/>
      <w:r w:rsidRPr="00BB25E5">
        <w:rPr>
          <w:rFonts w:ascii="Courier New" w:hAnsi="Courier New" w:cs="Courier New"/>
          <w:sz w:val="20"/>
          <w:szCs w:val="20"/>
        </w:rPr>
        <w:t>дн</w:t>
      </w:r>
      <w:proofErr w:type="spellEnd"/>
      <w:r w:rsidRPr="00BB25E5">
        <w:rPr>
          <w:rFonts w:ascii="Courier New" w:hAnsi="Courier New" w:cs="Courier New"/>
          <w:sz w:val="20"/>
          <w:szCs w:val="20"/>
        </w:rPr>
        <w:t>.   │      │               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└───────────┬─────────────────────┘      │               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            │                            │               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┌───────────▼───────────────────────────┐│               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   Регистрация отказа                │└────────────────────────────┘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       1 день           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├───────────────────────────────────────┤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   Направление отказа заявителю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                        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│                                       │</w:t>
      </w:r>
    </w:p>
    <w:p w:rsidR="00C37754" w:rsidRPr="00BB25E5" w:rsidRDefault="00C37754" w:rsidP="00C37754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BB25E5">
        <w:rPr>
          <w:rFonts w:ascii="Courier New" w:hAnsi="Courier New" w:cs="Courier New"/>
          <w:sz w:val="20"/>
          <w:szCs w:val="20"/>
        </w:rPr>
        <w:t xml:space="preserve">  └───────────────────────────────────────┘</w:t>
      </w: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A1A"/>
    <w:rsid w:val="00252A1A"/>
    <w:rsid w:val="007748CC"/>
    <w:rsid w:val="00C37754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75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75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3932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2018-03-05T09:47:00Z</dcterms:created>
  <dcterms:modified xsi:type="dcterms:W3CDTF">2018-03-05T09:48:00Z</dcterms:modified>
</cp:coreProperties>
</file>