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FE7" w:rsidRPr="00883B18" w:rsidRDefault="00B05FE7" w:rsidP="00883B18">
      <w:pPr>
        <w:pStyle w:val="a3"/>
        <w:spacing w:before="0" w:after="0"/>
        <w:jc w:val="center"/>
        <w:rPr>
          <w:color w:val="000000"/>
          <w:sz w:val="28"/>
          <w:szCs w:val="28"/>
        </w:rPr>
      </w:pPr>
      <w:r w:rsidRPr="00883B18">
        <w:rPr>
          <w:color w:val="000000"/>
          <w:sz w:val="28"/>
          <w:szCs w:val="28"/>
        </w:rPr>
        <w:t>Республика Мордовия</w:t>
      </w:r>
    </w:p>
    <w:p w:rsidR="00B05FE7" w:rsidRPr="00883B18" w:rsidRDefault="00B05FE7" w:rsidP="00883B18">
      <w:pPr>
        <w:pStyle w:val="a3"/>
        <w:spacing w:before="0" w:after="0"/>
        <w:jc w:val="center"/>
        <w:rPr>
          <w:color w:val="000000"/>
          <w:sz w:val="28"/>
          <w:szCs w:val="28"/>
        </w:rPr>
      </w:pPr>
      <w:proofErr w:type="spellStart"/>
      <w:r w:rsidRPr="00883B18">
        <w:rPr>
          <w:color w:val="000000"/>
          <w:sz w:val="28"/>
          <w:szCs w:val="28"/>
        </w:rPr>
        <w:t>Чамзинский</w:t>
      </w:r>
      <w:proofErr w:type="spellEnd"/>
      <w:r w:rsidRPr="00883B18">
        <w:rPr>
          <w:color w:val="000000"/>
          <w:sz w:val="28"/>
          <w:szCs w:val="28"/>
        </w:rPr>
        <w:t xml:space="preserve"> муниципальный район</w:t>
      </w:r>
    </w:p>
    <w:p w:rsidR="00B05FE7" w:rsidRPr="00883B18" w:rsidRDefault="00B05FE7" w:rsidP="00883B18">
      <w:pPr>
        <w:pStyle w:val="a3"/>
        <w:spacing w:before="0" w:after="0"/>
        <w:jc w:val="center"/>
        <w:rPr>
          <w:color w:val="000000"/>
          <w:sz w:val="28"/>
          <w:szCs w:val="28"/>
        </w:rPr>
      </w:pPr>
      <w:r w:rsidRPr="00883B18">
        <w:rPr>
          <w:color w:val="000000"/>
          <w:sz w:val="28"/>
          <w:szCs w:val="28"/>
        </w:rPr>
        <w:t>Совет депутатов Алексеевского сельского поселения</w:t>
      </w:r>
    </w:p>
    <w:p w:rsidR="00B05FE7" w:rsidRPr="00883B18" w:rsidRDefault="00B05FE7" w:rsidP="00883B18">
      <w:pPr>
        <w:pStyle w:val="a3"/>
        <w:spacing w:before="0" w:after="0"/>
        <w:jc w:val="center"/>
        <w:rPr>
          <w:color w:val="000000"/>
          <w:sz w:val="28"/>
          <w:szCs w:val="28"/>
        </w:rPr>
      </w:pPr>
    </w:p>
    <w:p w:rsidR="00B05FE7" w:rsidRPr="00883B18" w:rsidRDefault="00B05FE7" w:rsidP="00883B18">
      <w:pPr>
        <w:pStyle w:val="a3"/>
        <w:spacing w:before="0" w:after="0"/>
        <w:jc w:val="center"/>
        <w:rPr>
          <w:color w:val="000000"/>
          <w:sz w:val="28"/>
          <w:szCs w:val="28"/>
        </w:rPr>
      </w:pPr>
      <w:r w:rsidRPr="00883B18">
        <w:rPr>
          <w:color w:val="000000"/>
          <w:sz w:val="28"/>
          <w:szCs w:val="28"/>
        </w:rPr>
        <w:t>Решение</w:t>
      </w:r>
    </w:p>
    <w:p w:rsidR="00B05FE7" w:rsidRPr="006B6C8C" w:rsidRDefault="006B6C8C" w:rsidP="006B6C8C">
      <w:pPr>
        <w:pStyle w:val="a3"/>
        <w:spacing w:before="0" w:after="0"/>
        <w:jc w:val="both"/>
        <w:rPr>
          <w:color w:val="000000"/>
          <w:sz w:val="28"/>
          <w:szCs w:val="28"/>
        </w:rPr>
      </w:pPr>
      <w:r>
        <w:rPr>
          <w:color w:val="000000"/>
          <w:sz w:val="28"/>
          <w:szCs w:val="28"/>
        </w:rPr>
        <w:t xml:space="preserve">25 декабря 2017г.                      </w:t>
      </w:r>
      <w:r w:rsidR="00B05FE7" w:rsidRPr="00883B18">
        <w:rPr>
          <w:color w:val="000000"/>
          <w:sz w:val="28"/>
          <w:szCs w:val="28"/>
        </w:rPr>
        <w:t>п</w:t>
      </w:r>
      <w:proofErr w:type="gramStart"/>
      <w:r w:rsidR="00B05FE7" w:rsidRPr="00883B18">
        <w:rPr>
          <w:color w:val="000000"/>
          <w:sz w:val="28"/>
          <w:szCs w:val="28"/>
        </w:rPr>
        <w:t>.А</w:t>
      </w:r>
      <w:proofErr w:type="gramEnd"/>
      <w:r w:rsidR="00B05FE7" w:rsidRPr="00883B18">
        <w:rPr>
          <w:color w:val="000000"/>
          <w:sz w:val="28"/>
          <w:szCs w:val="28"/>
        </w:rPr>
        <w:t>лекс</w:t>
      </w:r>
      <w:r>
        <w:rPr>
          <w:color w:val="000000"/>
          <w:sz w:val="28"/>
          <w:szCs w:val="28"/>
        </w:rPr>
        <w:t>еевка</w:t>
      </w:r>
      <w:r w:rsidR="00B05FE7" w:rsidRPr="00883B18">
        <w:rPr>
          <w:sz w:val="28"/>
          <w:szCs w:val="28"/>
        </w:rPr>
        <w:t xml:space="preserve">     </w:t>
      </w:r>
      <w:r>
        <w:rPr>
          <w:sz w:val="28"/>
          <w:szCs w:val="28"/>
        </w:rPr>
        <w:t xml:space="preserve">  </w:t>
      </w:r>
      <w:r w:rsidR="00B05FE7" w:rsidRPr="00883B18">
        <w:rPr>
          <w:sz w:val="28"/>
          <w:szCs w:val="28"/>
        </w:rPr>
        <w:t xml:space="preserve">   </w:t>
      </w:r>
      <w:r w:rsidR="00B05FE7">
        <w:rPr>
          <w:sz w:val="28"/>
          <w:szCs w:val="28"/>
        </w:rPr>
        <w:t xml:space="preserve">      </w:t>
      </w:r>
      <w:r>
        <w:rPr>
          <w:sz w:val="28"/>
          <w:szCs w:val="28"/>
        </w:rPr>
        <w:t xml:space="preserve">  </w:t>
      </w:r>
      <w:r w:rsidR="00B05FE7">
        <w:rPr>
          <w:sz w:val="28"/>
          <w:szCs w:val="28"/>
        </w:rPr>
        <w:t xml:space="preserve">          № 5</w:t>
      </w:r>
      <w:r>
        <w:rPr>
          <w:sz w:val="28"/>
          <w:szCs w:val="28"/>
        </w:rPr>
        <w:t>7</w:t>
      </w:r>
    </w:p>
    <w:p w:rsidR="00B05FE7" w:rsidRDefault="00B05FE7">
      <w:pPr>
        <w:rPr>
          <w:rFonts w:ascii="Times New Roman" w:hAnsi="Times New Roman"/>
          <w:sz w:val="28"/>
          <w:szCs w:val="28"/>
        </w:rPr>
      </w:pPr>
    </w:p>
    <w:p w:rsidR="00B05FE7" w:rsidRPr="00EC0D29" w:rsidRDefault="00B05FE7" w:rsidP="00A9119F">
      <w:pPr>
        <w:jc w:val="both"/>
        <w:rPr>
          <w:rFonts w:ascii="Times New Roman" w:hAnsi="Times New Roman"/>
          <w:sz w:val="24"/>
          <w:szCs w:val="24"/>
        </w:rPr>
      </w:pPr>
      <w:r w:rsidRPr="00EC0D29">
        <w:rPr>
          <w:rFonts w:ascii="Times New Roman" w:hAnsi="Times New Roman"/>
          <w:sz w:val="24"/>
          <w:szCs w:val="24"/>
        </w:rPr>
        <w:t xml:space="preserve">О внесении изменений в Решение сессии Совета депутатов Алексеевского сельского поселения от 13.06.2012 года № 19 «Об утверждении «Правил землепользования и застройки Алексеевского сельского поселения </w:t>
      </w:r>
      <w:proofErr w:type="spellStart"/>
      <w:r w:rsidRPr="00EC0D29">
        <w:rPr>
          <w:rFonts w:ascii="Times New Roman" w:hAnsi="Times New Roman"/>
          <w:sz w:val="24"/>
          <w:szCs w:val="24"/>
        </w:rPr>
        <w:t>Чамзинского</w:t>
      </w:r>
      <w:proofErr w:type="spellEnd"/>
      <w:r w:rsidRPr="00EC0D29">
        <w:rPr>
          <w:rFonts w:ascii="Times New Roman" w:hAnsi="Times New Roman"/>
          <w:sz w:val="24"/>
          <w:szCs w:val="24"/>
        </w:rPr>
        <w:t xml:space="preserve"> муниципального района Республики Мордовия»</w:t>
      </w:r>
    </w:p>
    <w:p w:rsidR="00B05FE7" w:rsidRPr="00EC0D29" w:rsidRDefault="00B05FE7">
      <w:pPr>
        <w:rPr>
          <w:rFonts w:ascii="Times New Roman" w:hAnsi="Times New Roman"/>
          <w:sz w:val="24"/>
          <w:szCs w:val="24"/>
        </w:rPr>
      </w:pPr>
    </w:p>
    <w:p w:rsidR="00B05FE7" w:rsidRPr="00EC0D29" w:rsidRDefault="00B05FE7" w:rsidP="00A9119F">
      <w:pPr>
        <w:jc w:val="both"/>
        <w:rPr>
          <w:rFonts w:ascii="Times New Roman" w:hAnsi="Times New Roman"/>
          <w:sz w:val="24"/>
          <w:szCs w:val="24"/>
        </w:rPr>
      </w:pPr>
      <w:r w:rsidRPr="00EC0D29">
        <w:rPr>
          <w:rFonts w:ascii="Times New Roman" w:hAnsi="Times New Roman"/>
          <w:sz w:val="24"/>
          <w:szCs w:val="24"/>
        </w:rPr>
        <w:t xml:space="preserve">   В соответствии ст.24,25,28 Градостроительного кодекса РФ, Федеральным законом от 6 октября 2003 года №131-ФЗ «Об общих принципах организации местного самоуправления в Российской Федерации», Уставом Алексеевского сельского поселения, принимая во внимание итоги публичных </w:t>
      </w:r>
      <w:proofErr w:type="gramStart"/>
      <w:r w:rsidRPr="00EC0D29">
        <w:rPr>
          <w:rFonts w:ascii="Times New Roman" w:hAnsi="Times New Roman"/>
          <w:sz w:val="24"/>
          <w:szCs w:val="24"/>
        </w:rPr>
        <w:t>слушаний</w:t>
      </w:r>
      <w:proofErr w:type="gramEnd"/>
      <w:r w:rsidRPr="00EC0D29">
        <w:rPr>
          <w:rFonts w:ascii="Times New Roman" w:hAnsi="Times New Roman"/>
          <w:sz w:val="24"/>
          <w:szCs w:val="24"/>
        </w:rPr>
        <w:t xml:space="preserve"> Совет депутатов Алексеевского сельского поселения</w:t>
      </w:r>
    </w:p>
    <w:p w:rsidR="00B05FE7" w:rsidRPr="00EC0D29" w:rsidRDefault="00B05FE7" w:rsidP="001F1556">
      <w:pPr>
        <w:jc w:val="center"/>
        <w:rPr>
          <w:rFonts w:ascii="Times New Roman" w:hAnsi="Times New Roman"/>
          <w:sz w:val="24"/>
          <w:szCs w:val="24"/>
        </w:rPr>
      </w:pPr>
      <w:r w:rsidRPr="00EC0D29">
        <w:rPr>
          <w:rFonts w:ascii="Times New Roman" w:hAnsi="Times New Roman"/>
          <w:sz w:val="24"/>
          <w:szCs w:val="24"/>
        </w:rPr>
        <w:t>РЕШИЛ</w:t>
      </w:r>
      <w:proofErr w:type="gramStart"/>
      <w:r w:rsidRPr="00EC0D29">
        <w:rPr>
          <w:rFonts w:ascii="Times New Roman" w:hAnsi="Times New Roman"/>
          <w:sz w:val="24"/>
          <w:szCs w:val="24"/>
        </w:rPr>
        <w:t xml:space="preserve"> :</w:t>
      </w:r>
      <w:proofErr w:type="gramEnd"/>
    </w:p>
    <w:p w:rsidR="00EC0D29" w:rsidRPr="00EC0D29" w:rsidRDefault="00B05FE7" w:rsidP="00EC0D29">
      <w:pPr>
        <w:jc w:val="both"/>
        <w:rPr>
          <w:rFonts w:ascii="Times New Roman" w:hAnsi="Times New Roman"/>
          <w:sz w:val="24"/>
          <w:szCs w:val="24"/>
        </w:rPr>
      </w:pPr>
      <w:r w:rsidRPr="00EC0D29">
        <w:rPr>
          <w:rFonts w:ascii="Times New Roman" w:hAnsi="Times New Roman"/>
          <w:sz w:val="24"/>
          <w:szCs w:val="24"/>
        </w:rPr>
        <w:t xml:space="preserve">        1.Внести следующие изменения в Правила землепользования и застройки Алексеевского сельского поселения </w:t>
      </w:r>
      <w:proofErr w:type="spellStart"/>
      <w:r w:rsidRPr="00EC0D29">
        <w:rPr>
          <w:rFonts w:ascii="Times New Roman" w:hAnsi="Times New Roman"/>
          <w:sz w:val="24"/>
          <w:szCs w:val="24"/>
        </w:rPr>
        <w:t>Чамзинского</w:t>
      </w:r>
      <w:proofErr w:type="spellEnd"/>
      <w:r w:rsidRPr="00EC0D29">
        <w:rPr>
          <w:rFonts w:ascii="Times New Roman" w:hAnsi="Times New Roman"/>
          <w:sz w:val="24"/>
          <w:szCs w:val="24"/>
        </w:rPr>
        <w:t xml:space="preserve"> муниципального района Республики Мордовия, утвержденные Решением сессии Совета депутатов Алексеевского сельского поселения от 13.06.2012 года № 19 «Об утверждении «Правил землепользования и застройки Алексеевского сельского поселения </w:t>
      </w:r>
      <w:proofErr w:type="spellStart"/>
      <w:r w:rsidRPr="00EC0D29">
        <w:rPr>
          <w:rFonts w:ascii="Times New Roman" w:hAnsi="Times New Roman"/>
          <w:sz w:val="24"/>
          <w:szCs w:val="24"/>
        </w:rPr>
        <w:t>Чамзинского</w:t>
      </w:r>
      <w:proofErr w:type="spellEnd"/>
      <w:r w:rsidRPr="00EC0D29">
        <w:rPr>
          <w:rFonts w:ascii="Times New Roman" w:hAnsi="Times New Roman"/>
          <w:sz w:val="24"/>
          <w:szCs w:val="24"/>
        </w:rPr>
        <w:t xml:space="preserve"> муниципальн</w:t>
      </w:r>
      <w:r w:rsidR="00EC0D29" w:rsidRPr="00EC0D29">
        <w:rPr>
          <w:rFonts w:ascii="Times New Roman" w:hAnsi="Times New Roman"/>
          <w:sz w:val="24"/>
          <w:szCs w:val="24"/>
        </w:rPr>
        <w:t>ого района Республики Мордовия», приведя их в соответствие требованиям действующего законодательства:</w:t>
      </w:r>
    </w:p>
    <w:p w:rsidR="00EC0D29" w:rsidRPr="00275E35" w:rsidRDefault="00EC0D29" w:rsidP="00EC0D29">
      <w:pPr>
        <w:spacing w:after="0" w:line="20" w:lineRule="atLeast"/>
        <w:jc w:val="both"/>
        <w:rPr>
          <w:rFonts w:ascii="Times New Roman" w:hAnsi="Times New Roman"/>
          <w:b/>
          <w:sz w:val="24"/>
          <w:szCs w:val="24"/>
        </w:rPr>
      </w:pPr>
      <w:r>
        <w:rPr>
          <w:rFonts w:ascii="Times New Roman" w:hAnsi="Times New Roman"/>
          <w:sz w:val="24"/>
          <w:szCs w:val="24"/>
        </w:rPr>
        <w:t xml:space="preserve">       </w:t>
      </w:r>
      <w:r w:rsidRPr="00EC0D29">
        <w:rPr>
          <w:rFonts w:ascii="Times New Roman" w:hAnsi="Times New Roman"/>
          <w:b/>
          <w:sz w:val="24"/>
          <w:szCs w:val="24"/>
        </w:rPr>
        <w:t>1.1</w:t>
      </w:r>
      <w:r w:rsidRPr="00275E35">
        <w:rPr>
          <w:rFonts w:ascii="Times New Roman" w:hAnsi="Times New Roman"/>
          <w:b/>
          <w:sz w:val="24"/>
          <w:szCs w:val="24"/>
        </w:rPr>
        <w:t>.Изложить п.1 ст.16 Правил в следующей редакции:</w:t>
      </w:r>
    </w:p>
    <w:p w:rsidR="00EC0D29" w:rsidRPr="0036474B" w:rsidRDefault="00EC0D29" w:rsidP="00EC0D29">
      <w:pPr>
        <w:spacing w:after="0" w:line="20" w:lineRule="atLeast"/>
        <w:jc w:val="both"/>
        <w:rPr>
          <w:rFonts w:ascii="Times New Roman" w:hAnsi="Times New Roman"/>
          <w:sz w:val="24"/>
          <w:szCs w:val="24"/>
          <w:shd w:val="clear" w:color="auto" w:fill="FFFFFF"/>
        </w:rPr>
      </w:pPr>
      <w:r>
        <w:rPr>
          <w:rFonts w:ascii="Times New Roman" w:hAnsi="Times New Roman"/>
          <w:sz w:val="24"/>
          <w:szCs w:val="24"/>
        </w:rPr>
        <w:t xml:space="preserve">       </w:t>
      </w:r>
      <w:r w:rsidRPr="0036474B">
        <w:rPr>
          <w:rFonts w:ascii="Times New Roman" w:hAnsi="Times New Roman"/>
          <w:sz w:val="24"/>
          <w:szCs w:val="24"/>
        </w:rPr>
        <w:t>В</w:t>
      </w:r>
      <w:r w:rsidRPr="0036474B">
        <w:rPr>
          <w:rFonts w:ascii="Times New Roman" w:hAnsi="Times New Roman"/>
          <w:sz w:val="24"/>
          <w:szCs w:val="24"/>
          <w:shd w:val="clear" w:color="auto" w:fill="FFFFFF"/>
        </w:rPr>
        <w:t xml:space="preserve"> постоянное (бессрочное) пользование земельные участки предоставляются органам государственной власти и органам местного самоуправления, государственным и муниципальным учреждениям (бюджетным, казенным, автономным), казенным предприятиям, а также центрам исторического наследия президентов Российской Федерации, прекративших исполнение своих полномочий.</w:t>
      </w:r>
    </w:p>
    <w:p w:rsidR="00EC0D29" w:rsidRPr="00F319BD" w:rsidRDefault="00EC0D29" w:rsidP="00EC0D29">
      <w:pPr>
        <w:spacing w:after="0" w:line="0" w:lineRule="atLeast"/>
        <w:rPr>
          <w:rFonts w:ascii="Times New Roman" w:hAnsi="Times New Roman"/>
          <w:sz w:val="24"/>
          <w:szCs w:val="24"/>
        </w:rPr>
      </w:pPr>
      <w:r w:rsidRPr="00EC0D29">
        <w:rPr>
          <w:rFonts w:ascii="Times New Roman" w:hAnsi="Times New Roman"/>
          <w:b/>
          <w:sz w:val="24"/>
          <w:szCs w:val="24"/>
        </w:rPr>
        <w:t xml:space="preserve">       1.2.</w:t>
      </w:r>
      <w:r w:rsidRPr="00275E35">
        <w:rPr>
          <w:rFonts w:ascii="Times New Roman" w:hAnsi="Times New Roman"/>
          <w:b/>
          <w:sz w:val="24"/>
          <w:szCs w:val="24"/>
        </w:rPr>
        <w:t xml:space="preserve"> Исключить из Правил п.8 ст.18, п.12 ст.18, п.13 ст.18</w:t>
      </w:r>
      <w:r w:rsidRPr="00F319BD">
        <w:rPr>
          <w:rFonts w:ascii="Times New Roman" w:hAnsi="Times New Roman"/>
          <w:sz w:val="24"/>
          <w:szCs w:val="24"/>
        </w:rPr>
        <w:t xml:space="preserve"> т</w:t>
      </w:r>
      <w:proofErr w:type="gramStart"/>
      <w:r w:rsidRPr="00F319BD">
        <w:rPr>
          <w:rFonts w:ascii="Times New Roman" w:hAnsi="Times New Roman"/>
          <w:sz w:val="24"/>
          <w:szCs w:val="24"/>
        </w:rPr>
        <w:t>.к</w:t>
      </w:r>
      <w:proofErr w:type="gramEnd"/>
      <w:r w:rsidRPr="00F319BD">
        <w:rPr>
          <w:rFonts w:ascii="Times New Roman" w:hAnsi="Times New Roman"/>
          <w:sz w:val="24"/>
          <w:szCs w:val="24"/>
        </w:rPr>
        <w:t xml:space="preserve"> данные положения, ранее установленные Земельным Кодексом РФ утратили силу с 01.03.2015г.(Федеральный закон от 23.062014г. № 171-ФЗ «О внесении изменений в Земельный кодекс РФ и отдельные законодательные акты Российской Федерации)</w:t>
      </w:r>
    </w:p>
    <w:p w:rsidR="00EC0D29" w:rsidRPr="0036474B" w:rsidRDefault="00EC0D29" w:rsidP="00EC0D29">
      <w:pPr>
        <w:shd w:val="clear" w:color="auto" w:fill="FFFFFF"/>
        <w:spacing w:after="0" w:line="0" w:lineRule="atLeast"/>
        <w:ind w:left="851" w:hanging="567"/>
        <w:jc w:val="both"/>
        <w:rPr>
          <w:rFonts w:ascii="Times New Roman" w:hAnsi="Times New Roman"/>
          <w:b/>
          <w:sz w:val="24"/>
          <w:szCs w:val="24"/>
        </w:rPr>
      </w:pPr>
      <w:r w:rsidRPr="0036474B">
        <w:rPr>
          <w:rFonts w:ascii="Times New Roman" w:hAnsi="Times New Roman"/>
          <w:b/>
          <w:sz w:val="24"/>
          <w:szCs w:val="24"/>
        </w:rPr>
        <w:t xml:space="preserve">  </w:t>
      </w:r>
      <w:r>
        <w:rPr>
          <w:rFonts w:ascii="Times New Roman" w:hAnsi="Times New Roman"/>
          <w:b/>
          <w:sz w:val="24"/>
          <w:szCs w:val="24"/>
        </w:rPr>
        <w:t>1.</w:t>
      </w:r>
      <w:r w:rsidRPr="0036474B">
        <w:rPr>
          <w:rFonts w:ascii="Times New Roman" w:hAnsi="Times New Roman"/>
          <w:b/>
          <w:sz w:val="24"/>
          <w:szCs w:val="24"/>
        </w:rPr>
        <w:t>3. Изложить ст.19 Правил в следующей редакции:</w:t>
      </w:r>
    </w:p>
    <w:p w:rsidR="00EC0D29" w:rsidRPr="000C39E9" w:rsidRDefault="00EC0D29" w:rsidP="00EC0D29">
      <w:pPr>
        <w:shd w:val="clear" w:color="auto" w:fill="FFFFFF"/>
        <w:spacing w:after="0" w:line="0" w:lineRule="atLeast"/>
        <w:ind w:firstLine="544"/>
        <w:jc w:val="both"/>
        <w:rPr>
          <w:rFonts w:ascii="Times New Roman" w:hAnsi="Times New Roman"/>
          <w:color w:val="000000"/>
          <w:sz w:val="24"/>
          <w:szCs w:val="24"/>
        </w:rPr>
      </w:pPr>
      <w:r w:rsidRPr="000C39E9">
        <w:rPr>
          <w:rFonts w:ascii="Times New Roman" w:hAnsi="Times New Roman"/>
          <w:sz w:val="24"/>
          <w:szCs w:val="24"/>
        </w:rPr>
        <w:t xml:space="preserve"> </w:t>
      </w:r>
      <w:r w:rsidRPr="000C39E9">
        <w:rPr>
          <w:rFonts w:ascii="Times New Roman" w:hAnsi="Times New Roman"/>
          <w:color w:val="000000"/>
          <w:sz w:val="24"/>
          <w:szCs w:val="24"/>
        </w:rPr>
        <w:t>1. В безвозмездное пользование могут предоставляться земельные участки:</w:t>
      </w:r>
    </w:p>
    <w:p w:rsidR="00EC0D29" w:rsidRPr="000C39E9" w:rsidRDefault="00EC0D29" w:rsidP="00EC0D29">
      <w:pPr>
        <w:shd w:val="clear" w:color="auto" w:fill="FFFFFF"/>
        <w:spacing w:after="0" w:line="0" w:lineRule="atLeast"/>
        <w:ind w:firstLine="544"/>
        <w:jc w:val="both"/>
        <w:rPr>
          <w:rFonts w:ascii="Times New Roman" w:hAnsi="Times New Roman"/>
          <w:color w:val="000000"/>
          <w:sz w:val="24"/>
          <w:szCs w:val="24"/>
        </w:rPr>
      </w:pPr>
      <w:bookmarkStart w:id="0" w:name="dst398"/>
      <w:bookmarkEnd w:id="0"/>
      <w:proofErr w:type="gramStart"/>
      <w:r w:rsidRPr="000C39E9">
        <w:rPr>
          <w:rFonts w:ascii="Times New Roman" w:hAnsi="Times New Roman"/>
          <w:color w:val="000000"/>
          <w:sz w:val="24"/>
          <w:szCs w:val="24"/>
        </w:rPr>
        <w:t>1) находящиеся в государственной или муниципальной собственности, в том числе в виде служебного надела;</w:t>
      </w:r>
      <w:proofErr w:type="gramEnd"/>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1" w:name="dst399"/>
      <w:bookmarkEnd w:id="1"/>
      <w:r w:rsidRPr="000C39E9">
        <w:rPr>
          <w:rFonts w:ascii="Times New Roman" w:hAnsi="Times New Roman"/>
          <w:color w:val="000000"/>
          <w:sz w:val="24"/>
          <w:szCs w:val="24"/>
        </w:rPr>
        <w:t>2) находящиеся в собственности граждан или юридических лиц, иным гражданам или юридическим лицам на основании договора, в том числе в виде служебного надела.</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2" w:name="dst400"/>
      <w:bookmarkEnd w:id="2"/>
      <w:r w:rsidRPr="000C39E9">
        <w:rPr>
          <w:rFonts w:ascii="Times New Roman" w:hAnsi="Times New Roman"/>
          <w:color w:val="000000"/>
          <w:sz w:val="24"/>
          <w:szCs w:val="24"/>
        </w:rPr>
        <w:t>1.1. Договор безвозмездного пользования земельным участком заключается в соответствии с Гражданским </w:t>
      </w:r>
      <w:hyperlink r:id="rId5" w:history="1">
        <w:r w:rsidRPr="000C39E9">
          <w:rPr>
            <w:rFonts w:ascii="Times New Roman" w:hAnsi="Times New Roman"/>
            <w:color w:val="666699"/>
            <w:sz w:val="24"/>
            <w:szCs w:val="24"/>
          </w:rPr>
          <w:t>кодексом</w:t>
        </w:r>
      </w:hyperlink>
      <w:r w:rsidRPr="000C39E9">
        <w:rPr>
          <w:rFonts w:ascii="Times New Roman" w:hAnsi="Times New Roman"/>
          <w:color w:val="000000"/>
          <w:sz w:val="24"/>
          <w:szCs w:val="24"/>
        </w:rPr>
        <w:t xml:space="preserve"> Российской Федерации и </w:t>
      </w:r>
      <w:r>
        <w:rPr>
          <w:rFonts w:ascii="Times New Roman" w:hAnsi="Times New Roman"/>
          <w:color w:val="000000"/>
          <w:sz w:val="24"/>
          <w:szCs w:val="24"/>
        </w:rPr>
        <w:t>Земельным</w:t>
      </w:r>
      <w:r w:rsidRPr="000C39E9">
        <w:rPr>
          <w:rFonts w:ascii="Times New Roman" w:hAnsi="Times New Roman"/>
          <w:color w:val="000000"/>
          <w:sz w:val="24"/>
          <w:szCs w:val="24"/>
        </w:rPr>
        <w:t xml:space="preserve"> </w:t>
      </w:r>
      <w:hyperlink r:id="rId6" w:history="1">
        <w:r w:rsidRPr="000C39E9">
          <w:rPr>
            <w:rFonts w:ascii="Times New Roman" w:hAnsi="Times New Roman"/>
            <w:color w:val="666699"/>
            <w:sz w:val="24"/>
            <w:szCs w:val="24"/>
          </w:rPr>
          <w:t>кодексом</w:t>
        </w:r>
      </w:hyperlink>
      <w:r>
        <w:t xml:space="preserve"> РФ</w:t>
      </w:r>
      <w:r>
        <w:rPr>
          <w:rFonts w:ascii="Times New Roman" w:hAnsi="Times New Roman"/>
          <w:color w:val="000000"/>
          <w:sz w:val="24"/>
          <w:szCs w:val="24"/>
        </w:rPr>
        <w:t xml:space="preserve"> </w:t>
      </w:r>
      <w:r w:rsidRPr="000C39E9">
        <w:rPr>
          <w:rFonts w:ascii="Times New Roman" w:hAnsi="Times New Roman"/>
          <w:color w:val="000000"/>
          <w:sz w:val="24"/>
          <w:szCs w:val="24"/>
        </w:rPr>
        <w:t>.</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3" w:name="dst1541"/>
      <w:bookmarkEnd w:id="3"/>
      <w:r w:rsidRPr="000C39E9">
        <w:rPr>
          <w:rFonts w:ascii="Times New Roman" w:hAnsi="Times New Roman"/>
          <w:color w:val="000000"/>
          <w:sz w:val="24"/>
          <w:szCs w:val="24"/>
        </w:rPr>
        <w:lastRenderedPageBreak/>
        <w:t xml:space="preserve">2. Земельные участки, в том числе из состава земель лесного фонда и </w:t>
      </w:r>
      <w:proofErr w:type="gramStart"/>
      <w:r w:rsidRPr="000C39E9">
        <w:rPr>
          <w:rFonts w:ascii="Times New Roman" w:hAnsi="Times New Roman"/>
          <w:color w:val="000000"/>
          <w:sz w:val="24"/>
          <w:szCs w:val="24"/>
        </w:rPr>
        <w:t>земель</w:t>
      </w:r>
      <w:proofErr w:type="gramEnd"/>
      <w:r w:rsidRPr="000C39E9">
        <w:rPr>
          <w:rFonts w:ascii="Times New Roman" w:hAnsi="Times New Roman"/>
          <w:color w:val="000000"/>
          <w:sz w:val="24"/>
          <w:szCs w:val="24"/>
        </w:rPr>
        <w:t xml:space="preserve"> особо охраняемых природных территорий, являющиеся служебными наделами, предоставляются в безвозмездное пользование в соответствии с настоящей статьей.</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 w:name="dst1542"/>
      <w:bookmarkEnd w:id="4"/>
      <w:r w:rsidRPr="000C39E9">
        <w:rPr>
          <w:rFonts w:ascii="Times New Roman" w:hAnsi="Times New Roman"/>
          <w:color w:val="000000"/>
          <w:sz w:val="24"/>
          <w:szCs w:val="24"/>
        </w:rPr>
        <w:t>Категории работников организаций транспорта, лесной промышленности, категории работников лесного хозяйства, охотничьего хозяйства, федеральных государственных бюджетных учреждений, осуществляющих управление государственными природными заповедниками и национальными парками, и других сфер деятельности, имеющих право на получение служебных наделов, устанавливаются законодательством Российской Федерации и законодательством субъектов Российской Федерации.</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5" w:name="dst1543"/>
      <w:bookmarkEnd w:id="5"/>
      <w:r w:rsidRPr="000C39E9">
        <w:rPr>
          <w:rFonts w:ascii="Times New Roman" w:hAnsi="Times New Roman"/>
          <w:color w:val="000000"/>
          <w:sz w:val="24"/>
          <w:szCs w:val="24"/>
        </w:rPr>
        <w:t>Служебные наделы предоставляются указанным работникам на время установления трудовых отношений на основании их заявлений по решению соответствующих организаций.</w:t>
      </w:r>
    </w:p>
    <w:p w:rsidR="00EC0D29"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6" w:name="dst1544"/>
      <w:bookmarkEnd w:id="6"/>
      <w:r>
        <w:rPr>
          <w:rFonts w:ascii="Times New Roman" w:hAnsi="Times New Roman"/>
          <w:color w:val="000000"/>
          <w:sz w:val="24"/>
          <w:szCs w:val="24"/>
        </w:rPr>
        <w:t>3.</w:t>
      </w:r>
      <w:r w:rsidRPr="000C39E9">
        <w:rPr>
          <w:rFonts w:ascii="Times New Roman" w:hAnsi="Times New Roman"/>
          <w:color w:val="000000"/>
          <w:sz w:val="24"/>
          <w:szCs w:val="24"/>
        </w:rPr>
        <w:t>Права и обязанности лиц, использующих служебные наделы,</w:t>
      </w:r>
    </w:p>
    <w:p w:rsidR="00EC0D29" w:rsidRPr="00F319BD" w:rsidRDefault="00EC0D29" w:rsidP="00EC0D29">
      <w:pPr>
        <w:shd w:val="clear" w:color="auto" w:fill="FFFFFF"/>
        <w:spacing w:after="0" w:line="0" w:lineRule="atLeast"/>
        <w:ind w:firstLine="544"/>
        <w:jc w:val="both"/>
        <w:rPr>
          <w:rStyle w:val="blk"/>
          <w:rFonts w:ascii="Times New Roman" w:hAnsi="Times New Roman"/>
          <w:color w:val="000000"/>
          <w:sz w:val="24"/>
          <w:szCs w:val="24"/>
        </w:rPr>
      </w:pPr>
      <w:r>
        <w:rPr>
          <w:rFonts w:ascii="Times New Roman" w:hAnsi="Times New Roman"/>
          <w:color w:val="000000"/>
          <w:sz w:val="24"/>
          <w:szCs w:val="24"/>
        </w:rPr>
        <w:t>3.1</w:t>
      </w:r>
      <w:r w:rsidRPr="00973BD8">
        <w:rPr>
          <w:rStyle w:val="blk"/>
          <w:rFonts w:ascii="Arial" w:hAnsi="Arial" w:cs="Arial"/>
          <w:color w:val="000000"/>
          <w:sz w:val="17"/>
          <w:szCs w:val="17"/>
        </w:rPr>
        <w:t xml:space="preserve">. </w:t>
      </w:r>
      <w:r w:rsidRPr="00F319BD">
        <w:rPr>
          <w:rStyle w:val="blk"/>
          <w:rFonts w:ascii="Times New Roman" w:hAnsi="Times New Roman"/>
          <w:color w:val="000000"/>
          <w:sz w:val="24"/>
          <w:szCs w:val="24"/>
        </w:rPr>
        <w:t>Лица, не являющиеся собственниками земельных участков, за исключением обладателей сервитутов, имеют права собственников земельных участков:</w:t>
      </w:r>
    </w:p>
    <w:p w:rsidR="00EC0D29" w:rsidRPr="00F319BD" w:rsidRDefault="00EC0D29" w:rsidP="00EC0D29">
      <w:pPr>
        <w:shd w:val="clear" w:color="auto" w:fill="FFFFFF"/>
        <w:spacing w:after="0" w:line="0" w:lineRule="atLeast"/>
        <w:ind w:firstLine="544"/>
        <w:jc w:val="both"/>
        <w:rPr>
          <w:rStyle w:val="blk"/>
          <w:rFonts w:ascii="Times New Roman" w:hAnsi="Times New Roman"/>
          <w:color w:val="000000"/>
          <w:sz w:val="24"/>
          <w:szCs w:val="24"/>
        </w:rPr>
      </w:pPr>
      <w:r w:rsidRPr="00F319BD">
        <w:rPr>
          <w:rStyle w:val="blk"/>
          <w:rFonts w:ascii="Times New Roman" w:hAnsi="Times New Roman"/>
          <w:color w:val="000000"/>
          <w:sz w:val="24"/>
          <w:szCs w:val="24"/>
        </w:rPr>
        <w:t>- использовать в установленном порядке для собственных нужд имеющиеся на земельном участке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EC0D29" w:rsidRPr="00F319BD" w:rsidRDefault="00EC0D29" w:rsidP="00EC0D29">
      <w:pPr>
        <w:shd w:val="clear" w:color="auto" w:fill="FFFFFF"/>
        <w:spacing w:after="0" w:line="0" w:lineRule="atLeast"/>
        <w:ind w:firstLine="544"/>
        <w:jc w:val="both"/>
        <w:rPr>
          <w:rStyle w:val="blk"/>
          <w:rFonts w:ascii="Times New Roman" w:hAnsi="Times New Roman"/>
          <w:color w:val="000000"/>
          <w:sz w:val="24"/>
          <w:szCs w:val="24"/>
        </w:rPr>
      </w:pPr>
      <w:r w:rsidRPr="00F319BD">
        <w:rPr>
          <w:rStyle w:val="blk"/>
          <w:rFonts w:ascii="Times New Roman" w:hAnsi="Times New Roman"/>
          <w:color w:val="000000"/>
          <w:sz w:val="24"/>
          <w:szCs w:val="24"/>
        </w:rPr>
        <w:t>- возводить жилые, производственные, культурно-бытовые и иные здания, сооружения в соответствии с целевым назначением земельного участка и его разрешенным использованием с соблюдением требований градостроительных регламентов, строительных, экологических, санитарно-гигиенических, противопожарных и иных правил, нормативов;</w:t>
      </w:r>
    </w:p>
    <w:p w:rsidR="00EC0D29" w:rsidRPr="00F319BD" w:rsidRDefault="00EC0D29" w:rsidP="00EC0D29">
      <w:pPr>
        <w:shd w:val="clear" w:color="auto" w:fill="FFFFFF"/>
        <w:spacing w:after="0" w:line="0" w:lineRule="atLeast"/>
        <w:ind w:firstLine="544"/>
        <w:jc w:val="both"/>
        <w:rPr>
          <w:rStyle w:val="blk"/>
          <w:rFonts w:ascii="Times New Roman" w:hAnsi="Times New Roman"/>
          <w:color w:val="000000"/>
          <w:sz w:val="24"/>
          <w:szCs w:val="24"/>
        </w:rPr>
      </w:pPr>
      <w:proofErr w:type="gramStart"/>
      <w:r w:rsidRPr="00F319BD">
        <w:rPr>
          <w:rStyle w:val="blk"/>
          <w:rFonts w:ascii="Times New Roman" w:hAnsi="Times New Roman"/>
          <w:color w:val="000000"/>
          <w:sz w:val="24"/>
          <w:szCs w:val="24"/>
        </w:rPr>
        <w:t xml:space="preserve">- проводить в соответствии с разрешенным использованием оросительные, осушительные, </w:t>
      </w:r>
      <w:proofErr w:type="spellStart"/>
      <w:r w:rsidRPr="00F319BD">
        <w:rPr>
          <w:rStyle w:val="blk"/>
          <w:rFonts w:ascii="Times New Roman" w:hAnsi="Times New Roman"/>
          <w:color w:val="000000"/>
          <w:sz w:val="24"/>
          <w:szCs w:val="24"/>
        </w:rPr>
        <w:t>культуртехнические</w:t>
      </w:r>
      <w:proofErr w:type="spellEnd"/>
      <w:r w:rsidRPr="00F319BD">
        <w:rPr>
          <w:rStyle w:val="blk"/>
          <w:rFonts w:ascii="Times New Roman" w:hAnsi="Times New Roman"/>
          <w:color w:val="000000"/>
          <w:sz w:val="24"/>
          <w:szCs w:val="24"/>
        </w:rPr>
        <w:t xml:space="preserve"> и другие мелиоративные работы, строить пруды</w:t>
      </w:r>
      <w:r>
        <w:rPr>
          <w:rStyle w:val="blk"/>
          <w:rFonts w:ascii="Times New Roman" w:hAnsi="Times New Roman"/>
          <w:color w:val="000000"/>
          <w:sz w:val="24"/>
          <w:szCs w:val="24"/>
        </w:rPr>
        <w:t xml:space="preserve">              </w:t>
      </w:r>
      <w:r w:rsidRPr="00F319BD">
        <w:rPr>
          <w:rStyle w:val="blk"/>
          <w:rFonts w:ascii="Times New Roman" w:hAnsi="Times New Roman"/>
          <w:color w:val="000000"/>
          <w:sz w:val="24"/>
          <w:szCs w:val="24"/>
        </w:rPr>
        <w:t xml:space="preserve"> (в т.ч. образованные водоподпорными сооружениями на водотоках) и иные водные объекты в соответствии с установленными законодательством экологическими, строительными, санитарно-гигиеническими и иными специальными требованиями;</w:t>
      </w:r>
      <w:proofErr w:type="gramEnd"/>
    </w:p>
    <w:p w:rsidR="00EC0D29" w:rsidRPr="00F319BD" w:rsidRDefault="00EC0D29" w:rsidP="00EC0D29">
      <w:pPr>
        <w:shd w:val="clear" w:color="auto" w:fill="FFFFFF"/>
        <w:spacing w:after="0" w:line="0" w:lineRule="atLeast"/>
        <w:ind w:firstLine="544"/>
        <w:jc w:val="both"/>
        <w:rPr>
          <w:rStyle w:val="blk"/>
          <w:rFonts w:ascii="Times New Roman" w:hAnsi="Times New Roman"/>
          <w:color w:val="000000"/>
          <w:sz w:val="24"/>
          <w:szCs w:val="24"/>
        </w:rPr>
      </w:pPr>
      <w:r w:rsidRPr="00F319BD">
        <w:rPr>
          <w:rStyle w:val="blk"/>
          <w:rFonts w:ascii="Times New Roman" w:hAnsi="Times New Roman"/>
          <w:color w:val="000000"/>
          <w:sz w:val="24"/>
          <w:szCs w:val="24"/>
        </w:rPr>
        <w:t>-осуществлять другие права на использование зем</w:t>
      </w:r>
      <w:r>
        <w:rPr>
          <w:rStyle w:val="blk"/>
          <w:rFonts w:ascii="Times New Roman" w:hAnsi="Times New Roman"/>
          <w:color w:val="000000"/>
          <w:sz w:val="24"/>
          <w:szCs w:val="24"/>
        </w:rPr>
        <w:t>ельного участка, предусмотренные</w:t>
      </w:r>
      <w:r w:rsidRPr="00F319BD">
        <w:rPr>
          <w:rStyle w:val="blk"/>
          <w:rFonts w:ascii="Times New Roman" w:hAnsi="Times New Roman"/>
          <w:color w:val="000000"/>
          <w:sz w:val="24"/>
          <w:szCs w:val="24"/>
        </w:rPr>
        <w:t xml:space="preserve"> законодательством;</w:t>
      </w:r>
    </w:p>
    <w:p w:rsidR="00EC0D29" w:rsidRPr="00F319BD" w:rsidRDefault="00EC0D29" w:rsidP="00EC0D29">
      <w:pPr>
        <w:shd w:val="clear" w:color="auto" w:fill="FFFFFF"/>
        <w:spacing w:after="0" w:line="0" w:lineRule="atLeast"/>
        <w:ind w:firstLine="544"/>
        <w:jc w:val="both"/>
        <w:rPr>
          <w:rFonts w:ascii="Times New Roman" w:hAnsi="Times New Roman"/>
          <w:color w:val="000000"/>
          <w:sz w:val="24"/>
          <w:szCs w:val="24"/>
          <w:highlight w:val="yellow"/>
        </w:rPr>
      </w:pPr>
      <w:r w:rsidRPr="00F319BD">
        <w:rPr>
          <w:rStyle w:val="blk"/>
          <w:rFonts w:ascii="Times New Roman" w:hAnsi="Times New Roman"/>
          <w:color w:val="000000"/>
          <w:sz w:val="24"/>
          <w:szCs w:val="24"/>
        </w:rPr>
        <w:t>- имеет право собственности на посевы и посадки сельскохозяйственных культур; полученную сельскохозяйственную продукцию и доходы от её реализации, за исключением случаев, если он передает земельный участок в аренду, постоянное</w:t>
      </w:r>
      <w:r>
        <w:rPr>
          <w:rStyle w:val="blk"/>
          <w:rFonts w:ascii="Times New Roman" w:hAnsi="Times New Roman"/>
          <w:color w:val="000000"/>
          <w:sz w:val="24"/>
          <w:szCs w:val="24"/>
        </w:rPr>
        <w:t xml:space="preserve"> </w:t>
      </w:r>
      <w:r w:rsidRPr="00F319BD">
        <w:rPr>
          <w:rStyle w:val="blk"/>
          <w:rFonts w:ascii="Times New Roman" w:hAnsi="Times New Roman"/>
          <w:color w:val="000000"/>
          <w:sz w:val="24"/>
          <w:szCs w:val="24"/>
        </w:rPr>
        <w:t>(бессрочное) пользование или пожизненное наследуемое владение, либо безвозмездное пользование.</w:t>
      </w:r>
    </w:p>
    <w:p w:rsidR="00EC0D29" w:rsidRPr="00F319BD" w:rsidRDefault="00EC0D29" w:rsidP="00EC0D29">
      <w:pPr>
        <w:shd w:val="clear" w:color="auto" w:fill="FFFFFF"/>
        <w:spacing w:after="0" w:line="0" w:lineRule="atLeast"/>
        <w:ind w:firstLine="544"/>
        <w:jc w:val="both"/>
        <w:rPr>
          <w:rFonts w:ascii="Times New Roman" w:hAnsi="Times New Roman"/>
          <w:color w:val="000000"/>
          <w:sz w:val="24"/>
          <w:szCs w:val="24"/>
          <w:highlight w:val="yellow"/>
        </w:rPr>
      </w:pPr>
      <w:bookmarkStart w:id="7" w:name="dst1101"/>
      <w:bookmarkEnd w:id="7"/>
      <w:r w:rsidRPr="00F319BD">
        <w:rPr>
          <w:rStyle w:val="blk"/>
          <w:rFonts w:ascii="Times New Roman" w:hAnsi="Times New Roman"/>
          <w:color w:val="000000"/>
          <w:sz w:val="24"/>
          <w:szCs w:val="24"/>
        </w:rPr>
        <w:t>Права лиц, использующих земельный участок на основании сервитута, определяются договором, права лиц, использующих земельный участок на основании публичного сервитута, определяются законом или иным нормативным правовым актом, которыми установлен публичный сервитут.</w:t>
      </w:r>
    </w:p>
    <w:p w:rsidR="00EC0D29" w:rsidRPr="00F319BD" w:rsidRDefault="00EC0D29" w:rsidP="00EC0D29">
      <w:pPr>
        <w:shd w:val="clear" w:color="auto" w:fill="FFFFFF"/>
        <w:spacing w:after="0" w:line="0" w:lineRule="atLeast"/>
        <w:rPr>
          <w:rFonts w:ascii="Times New Roman" w:hAnsi="Times New Roman"/>
          <w:color w:val="000000"/>
          <w:sz w:val="24"/>
          <w:szCs w:val="24"/>
          <w:highlight w:val="yellow"/>
        </w:rPr>
      </w:pPr>
      <w:r w:rsidRPr="00F319BD">
        <w:rPr>
          <w:rStyle w:val="blk"/>
          <w:rFonts w:ascii="Times New Roman" w:hAnsi="Times New Roman"/>
          <w:color w:val="333333"/>
          <w:sz w:val="24"/>
          <w:szCs w:val="24"/>
        </w:rPr>
        <w:t> </w:t>
      </w:r>
      <w:r>
        <w:rPr>
          <w:rStyle w:val="blk"/>
          <w:rFonts w:ascii="Times New Roman" w:hAnsi="Times New Roman"/>
          <w:color w:val="333333"/>
          <w:sz w:val="24"/>
          <w:szCs w:val="24"/>
        </w:rPr>
        <w:t xml:space="preserve">       </w:t>
      </w:r>
      <w:r w:rsidRPr="00F319BD">
        <w:rPr>
          <w:rFonts w:ascii="Times New Roman" w:hAnsi="Times New Roman"/>
          <w:color w:val="000000"/>
          <w:sz w:val="24"/>
          <w:szCs w:val="24"/>
        </w:rPr>
        <w:t>3.2.</w:t>
      </w:r>
      <w:r w:rsidRPr="00F319BD">
        <w:rPr>
          <w:rStyle w:val="blk"/>
          <w:rFonts w:ascii="Times New Roman" w:hAnsi="Times New Roman"/>
          <w:color w:val="000000"/>
          <w:sz w:val="24"/>
          <w:szCs w:val="24"/>
        </w:rPr>
        <w:t>Собственники земельных участков и лица, не являющиеся собственниками земельных участков, обязаны:</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8" w:name="dst1163"/>
      <w:bookmarkEnd w:id="8"/>
      <w:r>
        <w:rPr>
          <w:rStyle w:val="blk"/>
          <w:rFonts w:ascii="Times New Roman" w:hAnsi="Times New Roman"/>
          <w:color w:val="000000"/>
          <w:sz w:val="24"/>
          <w:szCs w:val="24"/>
        </w:rPr>
        <w:t>-</w:t>
      </w:r>
      <w:r w:rsidRPr="00F319BD">
        <w:rPr>
          <w:rStyle w:val="blk"/>
          <w:rFonts w:ascii="Times New Roman" w:hAnsi="Times New Roman"/>
          <w:color w:val="000000"/>
          <w:sz w:val="24"/>
          <w:szCs w:val="24"/>
        </w:rP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9" w:name="dst100394"/>
      <w:bookmarkEnd w:id="9"/>
      <w:r>
        <w:rPr>
          <w:rStyle w:val="blk"/>
          <w:rFonts w:ascii="Times New Roman" w:hAnsi="Times New Roman"/>
          <w:color w:val="000000"/>
          <w:sz w:val="24"/>
          <w:szCs w:val="24"/>
        </w:rPr>
        <w:t>-</w:t>
      </w:r>
      <w:r w:rsidRPr="00F319BD">
        <w:rPr>
          <w:rStyle w:val="blk"/>
          <w:rFonts w:ascii="Times New Roman" w:hAnsi="Times New Roman"/>
          <w:color w:val="000000"/>
          <w:sz w:val="24"/>
          <w:szCs w:val="24"/>
        </w:rPr>
        <w:t>сохранять межевые, геодезические и другие специальные знаки, установленные на земельных участках в соответствии с законодательством;</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0" w:name="dst101121"/>
      <w:bookmarkEnd w:id="10"/>
      <w:r>
        <w:rPr>
          <w:rStyle w:val="blk"/>
          <w:rFonts w:ascii="Times New Roman" w:hAnsi="Times New Roman"/>
          <w:color w:val="000000"/>
          <w:sz w:val="24"/>
          <w:szCs w:val="24"/>
        </w:rPr>
        <w:t>-</w:t>
      </w:r>
      <w:r w:rsidRPr="00F319BD">
        <w:rPr>
          <w:rStyle w:val="blk"/>
          <w:rFonts w:ascii="Times New Roman" w:hAnsi="Times New Roman"/>
          <w:color w:val="000000"/>
          <w:sz w:val="24"/>
          <w:szCs w:val="24"/>
        </w:rPr>
        <w:t>осуществлять мероприятия по охране земель, лесов, водных объектов и других природных ресурсов, в том числе меры пожарной безопасности;</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1" w:name="dst100396"/>
      <w:bookmarkEnd w:id="11"/>
      <w:r>
        <w:rPr>
          <w:rStyle w:val="blk"/>
          <w:rFonts w:ascii="Times New Roman" w:hAnsi="Times New Roman"/>
          <w:color w:val="000000"/>
          <w:sz w:val="24"/>
          <w:szCs w:val="24"/>
        </w:rPr>
        <w:t>-</w:t>
      </w:r>
      <w:r w:rsidRPr="00F319BD">
        <w:rPr>
          <w:rStyle w:val="blk"/>
          <w:rFonts w:ascii="Times New Roman" w:hAnsi="Times New Roman"/>
          <w:color w:val="000000"/>
          <w:sz w:val="24"/>
          <w:szCs w:val="24"/>
        </w:rPr>
        <w:t>своевременно приступать к использованию земельных участков в случаях, если сроки освоения земельных участков предусмотрены договорами;</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2" w:name="dst100397"/>
      <w:bookmarkStart w:id="13" w:name="dst100398"/>
      <w:bookmarkEnd w:id="12"/>
      <w:bookmarkEnd w:id="13"/>
      <w:r>
        <w:rPr>
          <w:rStyle w:val="blk"/>
          <w:rFonts w:ascii="Times New Roman" w:hAnsi="Times New Roman"/>
          <w:color w:val="000000"/>
          <w:sz w:val="24"/>
          <w:szCs w:val="24"/>
        </w:rPr>
        <w:lastRenderedPageBreak/>
        <w:t>-</w:t>
      </w:r>
      <w:r w:rsidRPr="00F319BD">
        <w:rPr>
          <w:rStyle w:val="blk"/>
          <w:rFonts w:ascii="Times New Roman" w:hAnsi="Times New Roman"/>
          <w:color w:val="000000"/>
          <w:sz w:val="24"/>
          <w:szCs w:val="24"/>
        </w:rP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4" w:name="dst1164"/>
      <w:bookmarkEnd w:id="14"/>
      <w:r>
        <w:rPr>
          <w:rStyle w:val="blk"/>
          <w:rFonts w:ascii="Times New Roman" w:hAnsi="Times New Roman"/>
          <w:color w:val="000000"/>
          <w:sz w:val="24"/>
          <w:szCs w:val="24"/>
        </w:rPr>
        <w:t>-</w:t>
      </w:r>
      <w:r w:rsidRPr="00F319BD">
        <w:rPr>
          <w:rStyle w:val="blk"/>
          <w:rFonts w:ascii="Times New Roman" w:hAnsi="Times New Roman"/>
          <w:color w:val="000000"/>
          <w:sz w:val="24"/>
          <w:szCs w:val="24"/>
        </w:rPr>
        <w:t>не допускать загрязнение, истощение, деградацию, порчу, уничтожение земель и почв и иное негативное воздействие на земли и почвы;</w:t>
      </w:r>
    </w:p>
    <w:p w:rsidR="00EC0D29" w:rsidRPr="00F319BD"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15" w:name="dst100400"/>
      <w:bookmarkEnd w:id="15"/>
      <w:r>
        <w:rPr>
          <w:rStyle w:val="blk"/>
          <w:rFonts w:ascii="Times New Roman" w:hAnsi="Times New Roman"/>
          <w:color w:val="000000"/>
          <w:sz w:val="24"/>
          <w:szCs w:val="24"/>
        </w:rPr>
        <w:t>-</w:t>
      </w:r>
      <w:r w:rsidRPr="00F319BD">
        <w:rPr>
          <w:rStyle w:val="blk"/>
          <w:rFonts w:ascii="Times New Roman" w:hAnsi="Times New Roman"/>
          <w:color w:val="000000"/>
          <w:sz w:val="24"/>
          <w:szCs w:val="24"/>
        </w:rPr>
        <w:t>выполнять иные требования, предусмотренные законодательством.</w:t>
      </w:r>
    </w:p>
    <w:p w:rsidR="00EC0D29" w:rsidRPr="0036474B" w:rsidRDefault="00EC0D29" w:rsidP="00EC0D29">
      <w:pPr>
        <w:shd w:val="clear" w:color="auto" w:fill="FFFFFF"/>
        <w:spacing w:after="0" w:line="0" w:lineRule="atLeast"/>
        <w:ind w:firstLine="567"/>
        <w:jc w:val="both"/>
        <w:rPr>
          <w:rFonts w:ascii="Times New Roman" w:hAnsi="Times New Roman"/>
          <w:b/>
          <w:sz w:val="24"/>
          <w:szCs w:val="24"/>
        </w:rPr>
      </w:pPr>
      <w:r w:rsidRPr="0036474B">
        <w:rPr>
          <w:rStyle w:val="blk"/>
          <w:rFonts w:ascii="Times New Roman" w:hAnsi="Times New Roman"/>
          <w:b/>
          <w:color w:val="333333"/>
          <w:sz w:val="24"/>
          <w:szCs w:val="24"/>
        </w:rPr>
        <w:t xml:space="preserve">  </w:t>
      </w:r>
      <w:r>
        <w:rPr>
          <w:rStyle w:val="blk"/>
          <w:rFonts w:ascii="Times New Roman" w:hAnsi="Times New Roman"/>
          <w:b/>
          <w:color w:val="333333"/>
          <w:sz w:val="24"/>
          <w:szCs w:val="24"/>
        </w:rPr>
        <w:t>1.</w:t>
      </w:r>
      <w:r w:rsidRPr="0036474B">
        <w:rPr>
          <w:rStyle w:val="blk"/>
          <w:rFonts w:ascii="Times New Roman" w:hAnsi="Times New Roman"/>
          <w:b/>
          <w:color w:val="333333"/>
          <w:sz w:val="24"/>
          <w:szCs w:val="24"/>
        </w:rPr>
        <w:t xml:space="preserve"> 4. </w:t>
      </w:r>
      <w:r w:rsidRPr="0036474B">
        <w:rPr>
          <w:rFonts w:ascii="Times New Roman" w:hAnsi="Times New Roman"/>
          <w:b/>
          <w:sz w:val="24"/>
          <w:szCs w:val="24"/>
        </w:rPr>
        <w:t>Изложить п.2 ст.20 в следующей редакции:</w:t>
      </w:r>
    </w:p>
    <w:p w:rsidR="00EC0D29" w:rsidRPr="00F319BD" w:rsidRDefault="00EC0D29" w:rsidP="00EC0D29">
      <w:pPr>
        <w:spacing w:after="0" w:line="0" w:lineRule="atLeast"/>
        <w:jc w:val="both"/>
        <w:rPr>
          <w:rFonts w:ascii="Times New Roman" w:hAnsi="Times New Roman"/>
          <w:sz w:val="24"/>
          <w:szCs w:val="24"/>
        </w:rPr>
      </w:pPr>
      <w:r w:rsidRPr="00F319BD">
        <w:rPr>
          <w:rFonts w:ascii="Times New Roman" w:hAnsi="Times New Roman"/>
          <w:sz w:val="24"/>
          <w:szCs w:val="24"/>
        </w:rPr>
        <w:t xml:space="preserve">         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EC0D29" w:rsidRPr="00F319BD" w:rsidRDefault="00EC0D29" w:rsidP="00EC0D29">
      <w:pPr>
        <w:spacing w:after="0" w:line="0" w:lineRule="atLeast"/>
        <w:jc w:val="both"/>
        <w:rPr>
          <w:rFonts w:ascii="Times New Roman" w:hAnsi="Times New Roman"/>
          <w:sz w:val="24"/>
          <w:szCs w:val="24"/>
        </w:rPr>
      </w:pPr>
      <w:r w:rsidRPr="00F319BD">
        <w:rPr>
          <w:rFonts w:ascii="Times New Roman" w:hAnsi="Times New Roman"/>
          <w:sz w:val="24"/>
          <w:szCs w:val="24"/>
        </w:rPr>
        <w:t xml:space="preserve">       </w:t>
      </w:r>
      <w:r>
        <w:rPr>
          <w:rFonts w:ascii="Times New Roman" w:hAnsi="Times New Roman"/>
          <w:sz w:val="24"/>
          <w:szCs w:val="24"/>
        </w:rPr>
        <w:t xml:space="preserve"> </w:t>
      </w:r>
      <w:r w:rsidRPr="00F319BD">
        <w:rPr>
          <w:rFonts w:ascii="Times New Roman" w:hAnsi="Times New Roman"/>
          <w:sz w:val="24"/>
          <w:szCs w:val="24"/>
        </w:rPr>
        <w:t xml:space="preserve"> 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C0D29" w:rsidRPr="009B478A" w:rsidRDefault="00EC0D29" w:rsidP="00EC0D29">
      <w:pPr>
        <w:autoSpaceDE w:val="0"/>
        <w:autoSpaceDN w:val="0"/>
        <w:adjustRightInd w:val="0"/>
        <w:spacing w:after="0" w:line="0" w:lineRule="atLeast"/>
        <w:ind w:firstLine="567"/>
        <w:jc w:val="both"/>
        <w:rPr>
          <w:rFonts w:ascii="Times New Roman" w:hAnsi="Times New Roman"/>
          <w:sz w:val="24"/>
          <w:szCs w:val="24"/>
        </w:rPr>
      </w:pPr>
      <w:proofErr w:type="gramStart"/>
      <w:r w:rsidRPr="00161F51">
        <w:rPr>
          <w:rFonts w:ascii="Times New Roman" w:hAnsi="Times New Roman"/>
          <w:bCs/>
          <w:color w:val="000000"/>
          <w:sz w:val="24"/>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w:t>
      </w:r>
      <w:r w:rsidRPr="009B478A">
        <w:rPr>
          <w:rFonts w:ascii="Times New Roman" w:hAnsi="Times New Roman"/>
          <w:sz w:val="24"/>
          <w:szCs w:val="24"/>
        </w:rPr>
        <w:t xml:space="preserve">для сельскохозяйственного, </w:t>
      </w:r>
      <w:proofErr w:type="spellStart"/>
      <w:r w:rsidRPr="009B478A">
        <w:rPr>
          <w:rFonts w:ascii="Times New Roman" w:hAnsi="Times New Roman"/>
          <w:sz w:val="24"/>
          <w:szCs w:val="24"/>
        </w:rPr>
        <w:t>охотхозяйственного</w:t>
      </w:r>
      <w:proofErr w:type="spellEnd"/>
      <w:r w:rsidRPr="009B478A">
        <w:rPr>
          <w:rFonts w:ascii="Times New Roman" w:hAnsi="Times New Roman"/>
          <w:sz w:val="24"/>
          <w:szCs w:val="24"/>
        </w:rPr>
        <w:t>, лесохозяйственного и иного использования, не предусматривающего строительства зданий, сооружений, если такие земельные участки</w:t>
      </w:r>
      <w:proofErr w:type="gramEnd"/>
      <w:r w:rsidRPr="009B478A">
        <w:rPr>
          <w:rFonts w:ascii="Times New Roman" w:hAnsi="Times New Roman"/>
          <w:sz w:val="24"/>
          <w:szCs w:val="24"/>
        </w:rPr>
        <w:t xml:space="preserve"> </w:t>
      </w:r>
      <w:proofErr w:type="gramStart"/>
      <w:r w:rsidRPr="009B478A">
        <w:rPr>
          <w:rFonts w:ascii="Times New Roman" w:hAnsi="Times New Roman"/>
          <w:sz w:val="24"/>
          <w:szCs w:val="24"/>
        </w:rPr>
        <w:t>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EC0D29" w:rsidRPr="009B478A" w:rsidRDefault="00EC0D29" w:rsidP="00EC0D29">
      <w:pPr>
        <w:spacing w:after="0" w:line="0" w:lineRule="atLeast"/>
        <w:jc w:val="both"/>
        <w:rPr>
          <w:rFonts w:ascii="Times New Roman" w:hAnsi="Times New Roman"/>
          <w:sz w:val="24"/>
          <w:szCs w:val="24"/>
        </w:rPr>
      </w:pPr>
      <w:r>
        <w:t xml:space="preserve">         </w:t>
      </w:r>
      <w:proofErr w:type="gramStart"/>
      <w:r w:rsidRPr="009B478A">
        <w:rPr>
          <w:rFonts w:ascii="Times New Roman" w:hAnsi="Times New Roman"/>
          <w:sz w:val="24"/>
          <w:szCs w:val="24"/>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EC0D29" w:rsidRPr="00F4173C" w:rsidRDefault="00EC0D29" w:rsidP="00EC0D29">
      <w:pPr>
        <w:pStyle w:val="1"/>
        <w:shd w:val="clear" w:color="auto" w:fill="FFFFFF"/>
        <w:spacing w:before="0" w:line="0" w:lineRule="atLeast"/>
        <w:ind w:firstLine="547"/>
        <w:jc w:val="both"/>
        <w:rPr>
          <w:rFonts w:ascii="Times New Roman" w:hAnsi="Times New Roman" w:cs="Times New Roman"/>
          <w:b w:val="0"/>
          <w:bCs w:val="0"/>
          <w:color w:val="000000"/>
          <w:sz w:val="24"/>
          <w:szCs w:val="24"/>
        </w:rPr>
      </w:pPr>
      <w:proofErr w:type="gramStart"/>
      <w:r w:rsidRPr="00161F51">
        <w:rPr>
          <w:rFonts w:ascii="Times New Roman" w:hAnsi="Times New Roman" w:cs="Times New Roman"/>
          <w:b w:val="0"/>
          <w:bCs w:val="0"/>
          <w:color w:val="000000"/>
          <w:sz w:val="24"/>
          <w:szCs w:val="24"/>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w:t>
      </w:r>
      <w:r w:rsidRPr="00140DE1">
        <w:rPr>
          <w:rStyle w:val="blk"/>
          <w:rFonts w:ascii="Arial" w:hAnsi="Arial" w:cs="Arial"/>
          <w:color w:val="000000"/>
          <w:sz w:val="17"/>
          <w:szCs w:val="17"/>
        </w:rPr>
        <w:t xml:space="preserve"> </w:t>
      </w:r>
      <w:r w:rsidRPr="00C6188E">
        <w:rPr>
          <w:rStyle w:val="blk"/>
          <w:rFonts w:ascii="Times New Roman" w:hAnsi="Times New Roman" w:cs="Times New Roman"/>
          <w:b w:val="0"/>
          <w:color w:val="000000"/>
          <w:sz w:val="24"/>
          <w:szCs w:val="24"/>
        </w:rPr>
        <w:t>размещение которого может осуществляться</w:t>
      </w:r>
      <w:r w:rsidRPr="00C6188E">
        <w:rPr>
          <w:rFonts w:ascii="Times New Roman" w:hAnsi="Times New Roman" w:cs="Times New Roman"/>
          <w:b w:val="0"/>
          <w:bCs w:val="0"/>
          <w:color w:val="000000"/>
          <w:sz w:val="24"/>
          <w:szCs w:val="24"/>
        </w:rPr>
        <w:t xml:space="preserve"> </w:t>
      </w:r>
      <w:r w:rsidRPr="00C6188E">
        <w:rPr>
          <w:rStyle w:val="blk"/>
          <w:rFonts w:ascii="Times New Roman" w:hAnsi="Times New Roman" w:cs="Times New Roman"/>
          <w:b w:val="0"/>
          <w:color w:val="000000"/>
          <w:sz w:val="24"/>
          <w:szCs w:val="24"/>
        </w:rPr>
        <w:t>без предоставления земельного участка и установления сервитута</w:t>
      </w:r>
      <w:bookmarkStart w:id="16" w:name="dst1096"/>
      <w:bookmarkEnd w:id="16"/>
      <w:r w:rsidRPr="00161F51">
        <w:rPr>
          <w:color w:val="000000"/>
        </w:rPr>
        <w:t xml:space="preserve">, </w:t>
      </w:r>
      <w:r w:rsidRPr="00F4173C">
        <w:rPr>
          <w:rFonts w:ascii="Times New Roman" w:hAnsi="Times New Roman" w:cs="Times New Roman"/>
          <w:b w:val="0"/>
          <w:color w:val="000000"/>
          <w:sz w:val="24"/>
          <w:szCs w:val="24"/>
        </w:rPr>
        <w:t>и</w:t>
      </w:r>
      <w:proofErr w:type="gramEnd"/>
      <w:r w:rsidRPr="00F4173C">
        <w:rPr>
          <w:rFonts w:ascii="Times New Roman" w:hAnsi="Times New Roman" w:cs="Times New Roman"/>
          <w:b w:val="0"/>
          <w:color w:val="000000"/>
          <w:sz w:val="24"/>
          <w:szCs w:val="24"/>
        </w:rPr>
        <w:t xml:space="preserve">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proofErr w:type="gramStart"/>
      <w:r w:rsidRPr="00F4173C">
        <w:rPr>
          <w:rFonts w:ascii="Times New Roman" w:hAnsi="Times New Roman"/>
          <w:sz w:val="24"/>
          <w:szCs w:val="24"/>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F4173C">
        <w:rPr>
          <w:rFonts w:ascii="Times New Roman" w:hAnsi="Times New Roman"/>
          <w:sz w:val="24"/>
          <w:szCs w:val="24"/>
        </w:rPr>
        <w:t xml:space="preserve"> незавершенного строительства;</w:t>
      </w:r>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r w:rsidRPr="00F4173C">
        <w:rPr>
          <w:rFonts w:ascii="Times New Roman" w:hAnsi="Times New Roman"/>
          <w:sz w:val="24"/>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proofErr w:type="gramStart"/>
      <w:r w:rsidRPr="00F4173C">
        <w:rPr>
          <w:rFonts w:ascii="Times New Roman" w:hAnsi="Times New Roman"/>
          <w:sz w:val="24"/>
          <w:szCs w:val="24"/>
        </w:rPr>
        <w:t xml:space="preserve">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w:t>
      </w:r>
      <w:r w:rsidRPr="00F4173C">
        <w:rPr>
          <w:rFonts w:ascii="Times New Roman" w:hAnsi="Times New Roman"/>
          <w:sz w:val="24"/>
          <w:szCs w:val="24"/>
        </w:rPr>
        <w:lastRenderedPageBreak/>
        <w:t>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F4173C">
        <w:rPr>
          <w:rFonts w:ascii="Times New Roman" w:hAnsi="Times New Roman"/>
          <w:sz w:val="24"/>
          <w:szCs w:val="24"/>
        </w:rPr>
        <w:t xml:space="preserve"> для целей резервирования;</w:t>
      </w:r>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proofErr w:type="gramStart"/>
      <w:r w:rsidRPr="00F4173C">
        <w:rPr>
          <w:rFonts w:ascii="Times New Roman" w:hAnsi="Times New Roman"/>
          <w:sz w:val="24"/>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proofErr w:type="gramStart"/>
      <w:r w:rsidRPr="00F4173C">
        <w:rPr>
          <w:rFonts w:ascii="Times New Roman" w:hAnsi="Times New Roman"/>
          <w:sz w:val="24"/>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F4173C">
        <w:rPr>
          <w:rFonts w:ascii="Times New Roman" w:hAnsi="Times New Roman"/>
          <w:sz w:val="24"/>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proofErr w:type="gramStart"/>
      <w:r w:rsidRPr="00F4173C">
        <w:rPr>
          <w:rFonts w:ascii="Times New Roman" w:hAnsi="Times New Roman"/>
          <w:sz w:val="24"/>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F4173C">
        <w:rPr>
          <w:rFonts w:ascii="Times New Roman" w:hAnsi="Times New Roman"/>
          <w:sz w:val="24"/>
          <w:szCs w:val="24"/>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C0D29" w:rsidRPr="00F4173C" w:rsidRDefault="00EC0D29" w:rsidP="00EC0D29">
      <w:pPr>
        <w:spacing w:after="0" w:line="0" w:lineRule="atLeast"/>
        <w:jc w:val="both"/>
        <w:rPr>
          <w:rFonts w:ascii="Times New Roman" w:hAnsi="Times New Roman"/>
          <w:sz w:val="24"/>
          <w:szCs w:val="24"/>
        </w:rPr>
      </w:pPr>
      <w:r>
        <w:rPr>
          <w:rFonts w:ascii="Times New Roman" w:hAnsi="Times New Roman"/>
          <w:sz w:val="24"/>
          <w:szCs w:val="24"/>
        </w:rPr>
        <w:t xml:space="preserve">      </w:t>
      </w:r>
      <w:r w:rsidRPr="00F4173C">
        <w:rPr>
          <w:rFonts w:ascii="Times New Roman" w:hAnsi="Times New Roman"/>
          <w:sz w:val="24"/>
          <w:szCs w:val="24"/>
        </w:rPr>
        <w:t xml:space="preserve">11) указанный в заявлении о предоставлении земельного участка земельный участок является предметом аукциона, </w:t>
      </w:r>
      <w:proofErr w:type="gramStart"/>
      <w:r w:rsidRPr="00F4173C">
        <w:rPr>
          <w:rFonts w:ascii="Times New Roman" w:hAnsi="Times New Roman"/>
          <w:sz w:val="24"/>
          <w:szCs w:val="24"/>
        </w:rPr>
        <w:t>извещение</w:t>
      </w:r>
      <w:proofErr w:type="gramEnd"/>
      <w:r w:rsidRPr="00F4173C">
        <w:rPr>
          <w:rFonts w:ascii="Times New Roman" w:hAnsi="Times New Roman"/>
          <w:sz w:val="24"/>
          <w:szCs w:val="24"/>
        </w:rPr>
        <w:t xml:space="preserve"> о проведении которого размещено </w:t>
      </w:r>
      <w:r w:rsidRPr="00F4173C">
        <w:rPr>
          <w:rFonts w:ascii="Times New Roman" w:hAnsi="Times New Roman"/>
          <w:sz w:val="24"/>
          <w:szCs w:val="24"/>
          <w:shd w:val="clear" w:color="auto" w:fill="FFFFFF"/>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не менее чем за тридцать дней до дня проведения аукциона. </w:t>
      </w:r>
    </w:p>
    <w:p w:rsidR="00EC0D29" w:rsidRPr="00381A0E" w:rsidRDefault="00EC0D29" w:rsidP="00EC0D29">
      <w:pPr>
        <w:shd w:val="clear" w:color="auto" w:fill="FFFFFF"/>
        <w:spacing w:after="0" w:line="0" w:lineRule="atLeast"/>
        <w:ind w:firstLine="547"/>
        <w:jc w:val="both"/>
        <w:rPr>
          <w:rFonts w:ascii="Arial" w:hAnsi="Arial" w:cs="Arial"/>
          <w:color w:val="000000"/>
          <w:sz w:val="17"/>
          <w:szCs w:val="17"/>
          <w:highlight w:val="yellow"/>
        </w:rPr>
      </w:pPr>
      <w:proofErr w:type="gramStart"/>
      <w:r w:rsidRPr="00161F51">
        <w:rPr>
          <w:rFonts w:ascii="Times New Roman" w:hAnsi="Times New Roman"/>
          <w:bCs/>
          <w:color w:val="000000"/>
          <w:sz w:val="24"/>
          <w:szCs w:val="24"/>
        </w:rPr>
        <w:t>12) в отношении земельного участка, указанного в заявлении о его предоставлении, поступило</w:t>
      </w:r>
      <w:r>
        <w:rPr>
          <w:rFonts w:ascii="Times New Roman" w:hAnsi="Times New Roman"/>
          <w:bCs/>
          <w:color w:val="000000"/>
          <w:sz w:val="24"/>
          <w:szCs w:val="24"/>
        </w:rPr>
        <w:t xml:space="preserve"> </w:t>
      </w:r>
      <w:r w:rsidRPr="00161F51">
        <w:rPr>
          <w:rFonts w:ascii="Times New Roman" w:hAnsi="Times New Roman"/>
          <w:bCs/>
          <w:color w:val="000000"/>
          <w:sz w:val="24"/>
          <w:szCs w:val="24"/>
        </w:rPr>
        <w:t xml:space="preserve">заявление о проведении аукциона по его продаже или аукциона на право заключения договора его аренды при условии, что такой земельный участок </w:t>
      </w:r>
      <w:r w:rsidRPr="00EE28A3">
        <w:rPr>
          <w:rFonts w:ascii="Times New Roman" w:hAnsi="Times New Roman"/>
          <w:bCs/>
          <w:color w:val="000000"/>
          <w:sz w:val="24"/>
          <w:szCs w:val="24"/>
        </w:rPr>
        <w:t xml:space="preserve">образован </w:t>
      </w:r>
      <w:r w:rsidRPr="00EE28A3">
        <w:rPr>
          <w:rFonts w:ascii="Times New Roman" w:hAnsi="Times New Roman"/>
          <w:color w:val="000000"/>
          <w:sz w:val="24"/>
          <w:szCs w:val="24"/>
          <w:shd w:val="clear" w:color="auto" w:fill="FFFFFF"/>
        </w:rPr>
        <w:t>в соответствии с утвержденным проектом межевания территории или утвержденной схемой расположения земельного участка</w:t>
      </w:r>
      <w:r>
        <w:rPr>
          <w:rFonts w:ascii="Arial" w:hAnsi="Arial" w:cs="Arial"/>
          <w:color w:val="000000"/>
          <w:sz w:val="17"/>
          <w:szCs w:val="17"/>
          <w:shd w:val="clear" w:color="auto" w:fill="FFFFFF"/>
        </w:rPr>
        <w:t xml:space="preserve"> </w:t>
      </w:r>
      <w:r w:rsidRPr="00161F51">
        <w:rPr>
          <w:rFonts w:ascii="Times New Roman" w:hAnsi="Times New Roman"/>
          <w:bCs/>
          <w:color w:val="000000"/>
          <w:sz w:val="24"/>
          <w:szCs w:val="24"/>
        </w:rPr>
        <w:t>и уполномоченным органом не принято решение об отказе в проведении этого аукциона по</w:t>
      </w:r>
      <w:proofErr w:type="gramEnd"/>
      <w:r w:rsidRPr="00161F51">
        <w:rPr>
          <w:rFonts w:ascii="Times New Roman" w:hAnsi="Times New Roman"/>
          <w:bCs/>
          <w:color w:val="000000"/>
          <w:sz w:val="24"/>
          <w:szCs w:val="24"/>
        </w:rPr>
        <w:t xml:space="preserve"> основаниям, </w:t>
      </w:r>
      <w:r>
        <w:rPr>
          <w:rFonts w:ascii="Times New Roman" w:hAnsi="Times New Roman"/>
          <w:bCs/>
          <w:color w:val="000000"/>
          <w:sz w:val="24"/>
          <w:szCs w:val="24"/>
        </w:rPr>
        <w:t>что:</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7" w:name="dst1601"/>
      <w:bookmarkEnd w:id="17"/>
      <w:r w:rsidRPr="00275E35">
        <w:rPr>
          <w:rStyle w:val="blk"/>
          <w:rFonts w:ascii="Times New Roman" w:hAnsi="Times New Roman"/>
          <w:color w:val="000000"/>
          <w:sz w:val="24"/>
          <w:szCs w:val="24"/>
        </w:rPr>
        <w:t>- границы земельного участка подлежат уточнению в соответствии с требованиями Федерального </w:t>
      </w:r>
      <w:hyperlink r:id="rId7" w:history="1">
        <w:r w:rsidRPr="00275E35">
          <w:rPr>
            <w:rStyle w:val="a5"/>
            <w:rFonts w:ascii="Times New Roman" w:eastAsiaTheme="majorEastAsia" w:hAnsi="Times New Roman"/>
            <w:color w:val="666699"/>
            <w:sz w:val="24"/>
            <w:szCs w:val="24"/>
          </w:rPr>
          <w:t>закона</w:t>
        </w:r>
      </w:hyperlink>
      <w:r w:rsidRPr="00275E35">
        <w:rPr>
          <w:rStyle w:val="blk"/>
          <w:rFonts w:ascii="Times New Roman" w:hAnsi="Times New Roman"/>
          <w:color w:val="000000"/>
          <w:sz w:val="24"/>
          <w:szCs w:val="24"/>
        </w:rPr>
        <w:t> "О государственной регистрации недвижимости";</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8" w:name="dst622"/>
      <w:bookmarkEnd w:id="18"/>
      <w:r w:rsidRPr="00275E35">
        <w:rPr>
          <w:rStyle w:val="blk"/>
          <w:rFonts w:ascii="Times New Roman" w:hAnsi="Times New Roman"/>
          <w:color w:val="000000"/>
          <w:sz w:val="24"/>
          <w:szCs w:val="24"/>
        </w:rPr>
        <w:t>-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19" w:name="dst623"/>
      <w:bookmarkEnd w:id="19"/>
      <w:proofErr w:type="gramStart"/>
      <w:r w:rsidRPr="00275E35">
        <w:rPr>
          <w:rStyle w:val="blk"/>
          <w:rFonts w:ascii="Times New Roman" w:hAnsi="Times New Roman"/>
          <w:color w:val="000000"/>
          <w:sz w:val="24"/>
          <w:szCs w:val="24"/>
        </w:rPr>
        <w:t>-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roofErr w:type="gramEnd"/>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0" w:name="dst624"/>
      <w:bookmarkEnd w:id="20"/>
      <w:proofErr w:type="gramStart"/>
      <w:r w:rsidRPr="00275E35">
        <w:rPr>
          <w:rStyle w:val="blk"/>
          <w:rFonts w:ascii="Times New Roman" w:hAnsi="Times New Roman"/>
          <w:color w:val="000000"/>
          <w:sz w:val="24"/>
          <w:szCs w:val="24"/>
        </w:rPr>
        <w:lastRenderedPageBreak/>
        <w:t>-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roofErr w:type="gramEnd"/>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1" w:name="dst625"/>
      <w:bookmarkEnd w:id="21"/>
      <w:r w:rsidRPr="00275E35">
        <w:rPr>
          <w:rStyle w:val="blk"/>
          <w:rFonts w:ascii="Times New Roman" w:hAnsi="Times New Roman"/>
          <w:color w:val="000000"/>
          <w:sz w:val="24"/>
          <w:szCs w:val="24"/>
        </w:rPr>
        <w:t>-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w:t>
      </w:r>
      <w:proofErr w:type="gramStart"/>
      <w:r w:rsidRPr="00275E35">
        <w:rPr>
          <w:rStyle w:val="blk"/>
          <w:rFonts w:ascii="Times New Roman" w:hAnsi="Times New Roman"/>
          <w:color w:val="000000"/>
          <w:sz w:val="24"/>
          <w:szCs w:val="24"/>
        </w:rPr>
        <w:t>ии ау</w:t>
      </w:r>
      <w:proofErr w:type="gramEnd"/>
      <w:r w:rsidRPr="00275E35">
        <w:rPr>
          <w:rStyle w:val="blk"/>
          <w:rFonts w:ascii="Times New Roman" w:hAnsi="Times New Roman"/>
          <w:color w:val="000000"/>
          <w:sz w:val="24"/>
          <w:szCs w:val="24"/>
        </w:rPr>
        <w:t>кциона;</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2" w:name="dst626"/>
      <w:bookmarkEnd w:id="22"/>
      <w:r w:rsidRPr="00275E35">
        <w:rPr>
          <w:rStyle w:val="blk"/>
          <w:rFonts w:ascii="Times New Roman" w:hAnsi="Times New Roman"/>
          <w:color w:val="000000"/>
          <w:sz w:val="24"/>
          <w:szCs w:val="24"/>
        </w:rPr>
        <w:t>- земельный участок не отнесен к определенной категории земель;</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3" w:name="dst627"/>
      <w:bookmarkEnd w:id="23"/>
      <w:r w:rsidRPr="00275E35">
        <w:rPr>
          <w:rStyle w:val="blk"/>
          <w:rFonts w:ascii="Times New Roman" w:hAnsi="Times New Roman"/>
          <w:color w:val="000000"/>
          <w:sz w:val="24"/>
          <w:szCs w:val="24"/>
        </w:rPr>
        <w:t>-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4" w:name="dst628"/>
      <w:bookmarkEnd w:id="24"/>
      <w:proofErr w:type="gramStart"/>
      <w:r w:rsidRPr="00275E35">
        <w:rPr>
          <w:rStyle w:val="blk"/>
          <w:rFonts w:ascii="Times New Roman" w:hAnsi="Times New Roman"/>
          <w:color w:val="000000"/>
          <w:sz w:val="24"/>
          <w:szCs w:val="24"/>
        </w:rPr>
        <w:t xml:space="preserve">-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размещение которого может осуществляться без предоставления </w:t>
      </w:r>
      <w:proofErr w:type="spellStart"/>
      <w:r w:rsidRPr="00275E35">
        <w:rPr>
          <w:rStyle w:val="blk"/>
          <w:rFonts w:ascii="Times New Roman" w:hAnsi="Times New Roman"/>
          <w:color w:val="000000"/>
          <w:sz w:val="24"/>
          <w:szCs w:val="24"/>
        </w:rPr>
        <w:t>земелного</w:t>
      </w:r>
      <w:proofErr w:type="spellEnd"/>
      <w:r w:rsidRPr="00275E35">
        <w:rPr>
          <w:rStyle w:val="blk"/>
          <w:rFonts w:ascii="Times New Roman" w:hAnsi="Times New Roman"/>
          <w:color w:val="000000"/>
          <w:sz w:val="24"/>
          <w:szCs w:val="24"/>
        </w:rPr>
        <w:t xml:space="preserve"> участка и установления и размещение которого не препятствует использованию такого земельного участка в соответствии с его разрешенным использованием;</w:t>
      </w:r>
      <w:proofErr w:type="gramEnd"/>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5" w:name="dst629"/>
      <w:bookmarkEnd w:id="25"/>
      <w:proofErr w:type="gramStart"/>
      <w:r w:rsidRPr="00275E35">
        <w:rPr>
          <w:rStyle w:val="blk"/>
          <w:rFonts w:ascii="Times New Roman" w:hAnsi="Times New Roman"/>
          <w:color w:val="000000"/>
          <w:sz w:val="24"/>
          <w:szCs w:val="24"/>
        </w:rPr>
        <w:t>-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roofErr w:type="gramEnd"/>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6" w:name="dst630"/>
      <w:bookmarkEnd w:id="26"/>
      <w:r w:rsidRPr="00275E35">
        <w:rPr>
          <w:rStyle w:val="blk"/>
          <w:rFonts w:ascii="Times New Roman" w:hAnsi="Times New Roman"/>
          <w:color w:val="000000"/>
          <w:sz w:val="24"/>
          <w:szCs w:val="24"/>
        </w:rPr>
        <w:t>-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7" w:name="dst631"/>
      <w:bookmarkEnd w:id="27"/>
      <w:r w:rsidRPr="00275E35">
        <w:rPr>
          <w:rStyle w:val="blk"/>
          <w:rFonts w:ascii="Times New Roman" w:hAnsi="Times New Roman"/>
          <w:color w:val="000000"/>
          <w:sz w:val="24"/>
          <w:szCs w:val="24"/>
        </w:rPr>
        <w:t>- земельный участок ограничен в обороте, за исключением случая проведения аукциона на право заключения договора аренды земельного участка;</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8" w:name="dst632"/>
      <w:bookmarkEnd w:id="28"/>
      <w:r w:rsidRPr="00275E35">
        <w:rPr>
          <w:rStyle w:val="blk"/>
          <w:rFonts w:ascii="Times New Roman" w:hAnsi="Times New Roman"/>
          <w:color w:val="000000"/>
          <w:sz w:val="24"/>
          <w:szCs w:val="24"/>
        </w:rPr>
        <w:t>-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29" w:name="dst633"/>
      <w:bookmarkEnd w:id="29"/>
      <w:r w:rsidRPr="00275E35">
        <w:rPr>
          <w:rStyle w:val="blk"/>
          <w:rFonts w:ascii="Times New Roman" w:hAnsi="Times New Roman"/>
          <w:color w:val="000000"/>
          <w:sz w:val="24"/>
          <w:szCs w:val="24"/>
        </w:rPr>
        <w:t>-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EC0D29" w:rsidRPr="00275E35" w:rsidRDefault="00EC0D29" w:rsidP="00EC0D29">
      <w:pPr>
        <w:shd w:val="clear" w:color="auto" w:fill="FFFFFF"/>
        <w:spacing w:after="0" w:line="0" w:lineRule="atLeast"/>
        <w:jc w:val="both"/>
        <w:rPr>
          <w:rFonts w:ascii="Times New Roman" w:hAnsi="Times New Roman"/>
          <w:color w:val="000000"/>
          <w:sz w:val="24"/>
          <w:szCs w:val="24"/>
          <w:highlight w:val="yellow"/>
        </w:rPr>
      </w:pPr>
      <w:bookmarkStart w:id="30" w:name="dst634"/>
      <w:bookmarkEnd w:id="30"/>
      <w:r w:rsidRPr="00275E35">
        <w:rPr>
          <w:rStyle w:val="blk"/>
          <w:rFonts w:ascii="Times New Roman" w:hAnsi="Times New Roman"/>
          <w:color w:val="000000"/>
          <w:sz w:val="24"/>
          <w:szCs w:val="24"/>
        </w:rPr>
        <w:t xml:space="preserve">         -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31" w:name="dst635"/>
      <w:bookmarkEnd w:id="31"/>
      <w:r w:rsidRPr="00275E35">
        <w:rPr>
          <w:rStyle w:val="blk"/>
          <w:rFonts w:ascii="Times New Roman" w:hAnsi="Times New Roman"/>
          <w:color w:val="000000"/>
          <w:sz w:val="24"/>
          <w:szCs w:val="24"/>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32" w:name="dst636"/>
      <w:bookmarkEnd w:id="32"/>
      <w:r w:rsidRPr="00275E35">
        <w:rPr>
          <w:rStyle w:val="blk"/>
          <w:rFonts w:ascii="Times New Roman" w:hAnsi="Times New Roman"/>
          <w:color w:val="000000"/>
          <w:sz w:val="24"/>
          <w:szCs w:val="24"/>
        </w:rPr>
        <w:t>- в отношении земельного участка принято решение о предварительном согласовании его предоставления;</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33" w:name="dst637"/>
      <w:bookmarkEnd w:id="33"/>
      <w:r w:rsidRPr="00275E35">
        <w:rPr>
          <w:rStyle w:val="blk"/>
          <w:rFonts w:ascii="Times New Roman" w:hAnsi="Times New Roman"/>
          <w:color w:val="000000"/>
          <w:sz w:val="24"/>
          <w:szCs w:val="24"/>
        </w:rPr>
        <w:t>-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highlight w:val="yellow"/>
        </w:rPr>
      </w:pPr>
      <w:bookmarkStart w:id="34" w:name="dst638"/>
      <w:bookmarkEnd w:id="34"/>
      <w:r w:rsidRPr="00275E35">
        <w:rPr>
          <w:rStyle w:val="blk"/>
          <w:rFonts w:ascii="Times New Roman" w:hAnsi="Times New Roman"/>
          <w:color w:val="000000"/>
          <w:sz w:val="24"/>
          <w:szCs w:val="24"/>
        </w:rPr>
        <w:t>-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35" w:name="dst639"/>
      <w:bookmarkEnd w:id="35"/>
      <w:r w:rsidRPr="00275E35">
        <w:rPr>
          <w:rStyle w:val="blk"/>
          <w:rFonts w:ascii="Times New Roman" w:hAnsi="Times New Roman"/>
          <w:color w:val="000000"/>
          <w:sz w:val="24"/>
          <w:szCs w:val="24"/>
        </w:rPr>
        <w:lastRenderedPageBreak/>
        <w:t>-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sidRPr="00275E35">
        <w:rPr>
          <w:rStyle w:val="blk"/>
          <w:rFonts w:ascii="Times New Roman" w:hAnsi="Times New Roman"/>
          <w:color w:val="000000"/>
          <w:sz w:val="24"/>
          <w:szCs w:val="24"/>
        </w:rPr>
        <w:t>жд в св</w:t>
      </w:r>
      <w:proofErr w:type="gramEnd"/>
      <w:r w:rsidRPr="00275E35">
        <w:rPr>
          <w:rStyle w:val="blk"/>
          <w:rFonts w:ascii="Times New Roman" w:hAnsi="Times New Roman"/>
          <w:color w:val="000000"/>
          <w:sz w:val="24"/>
          <w:szCs w:val="24"/>
        </w:rPr>
        <w:t>язи с признанием многоквартирного дома, который расположен на таком земельном участке, аварийным и подлежащим сносу или реконструкции.</w:t>
      </w:r>
    </w:p>
    <w:p w:rsidR="00EC0D29" w:rsidRPr="00275E35" w:rsidRDefault="00EC0D29" w:rsidP="00EC0D29">
      <w:pPr>
        <w:spacing w:after="0" w:line="0" w:lineRule="atLeast"/>
        <w:jc w:val="both"/>
        <w:rPr>
          <w:rFonts w:ascii="Times New Roman" w:hAnsi="Times New Roman"/>
          <w:sz w:val="24"/>
          <w:szCs w:val="24"/>
        </w:rPr>
      </w:pPr>
      <w:r w:rsidRPr="00275E35">
        <w:rPr>
          <w:rFonts w:ascii="Times New Roman" w:hAnsi="Times New Roman"/>
          <w:color w:val="000000"/>
          <w:sz w:val="24"/>
          <w:szCs w:val="24"/>
        </w:rPr>
        <w:t xml:space="preserve">       13) в отношении земельного участка, указанного в заявлен</w:t>
      </w:r>
      <w:proofErr w:type="gramStart"/>
      <w:r w:rsidRPr="00275E35">
        <w:rPr>
          <w:rFonts w:ascii="Times New Roman" w:hAnsi="Times New Roman"/>
          <w:color w:val="000000"/>
          <w:sz w:val="24"/>
          <w:szCs w:val="24"/>
        </w:rPr>
        <w:t>ии о е</w:t>
      </w:r>
      <w:proofErr w:type="gramEnd"/>
      <w:r w:rsidRPr="00275E35">
        <w:rPr>
          <w:rFonts w:ascii="Times New Roman" w:hAnsi="Times New Roman"/>
          <w:color w:val="000000"/>
          <w:sz w:val="24"/>
          <w:szCs w:val="24"/>
        </w:rPr>
        <w:t xml:space="preserve">го предоставлении, опубликовано и размещено </w:t>
      </w:r>
      <w:r w:rsidRPr="00275E35">
        <w:rPr>
          <w:rFonts w:ascii="Times New Roman" w:hAnsi="Times New Roman"/>
          <w:sz w:val="24"/>
          <w:szCs w:val="24"/>
        </w:rPr>
        <w:t>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EC0D29" w:rsidRPr="00161F51" w:rsidRDefault="00EC0D29" w:rsidP="00EC0D29">
      <w:pPr>
        <w:pStyle w:val="s1"/>
        <w:spacing w:before="0" w:beforeAutospacing="0" w:after="0" w:afterAutospacing="0" w:line="0" w:lineRule="atLeast"/>
        <w:jc w:val="both"/>
        <w:rPr>
          <w:bCs/>
          <w:color w:val="000000"/>
        </w:rPr>
      </w:pPr>
      <w:r w:rsidRPr="00275E35">
        <w:rPr>
          <w:bCs/>
          <w:color w:val="000000"/>
        </w:rPr>
        <w:t xml:space="preserve">       14) разрешенное использование земельного участка не соответствует целям</w:t>
      </w:r>
      <w:r w:rsidRPr="00161F51">
        <w:rPr>
          <w:bCs/>
          <w:color w:val="000000"/>
        </w:rPr>
        <w:t xml:space="preserve">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C0D29" w:rsidRPr="0036474B" w:rsidRDefault="00EC0D29" w:rsidP="00EC0D29">
      <w:pPr>
        <w:autoSpaceDE w:val="0"/>
        <w:autoSpaceDN w:val="0"/>
        <w:adjustRightInd w:val="0"/>
        <w:spacing w:after="0" w:line="0" w:lineRule="atLeast"/>
        <w:jc w:val="both"/>
        <w:rPr>
          <w:rFonts w:ascii="Times New Roman" w:hAnsi="Times New Roman"/>
          <w:sz w:val="24"/>
          <w:szCs w:val="24"/>
        </w:rPr>
      </w:pPr>
      <w:r>
        <w:rPr>
          <w:rFonts w:ascii="Times New Roman" w:hAnsi="Times New Roman"/>
          <w:bCs/>
          <w:color w:val="000000"/>
          <w:sz w:val="24"/>
          <w:szCs w:val="24"/>
        </w:rPr>
        <w:t xml:space="preserve">       </w:t>
      </w:r>
      <w:proofErr w:type="gramStart"/>
      <w:r w:rsidRPr="00161F51">
        <w:rPr>
          <w:rFonts w:ascii="Times New Roman" w:hAnsi="Times New Roman"/>
          <w:bCs/>
          <w:color w:val="000000"/>
          <w:sz w:val="24"/>
          <w:szCs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w:t>
      </w:r>
      <w:r w:rsidRPr="0036474B">
        <w:rPr>
          <w:rFonts w:ascii="Times New Roman" w:hAnsi="Times New Roman"/>
          <w:sz w:val="24"/>
          <w:szCs w:val="24"/>
        </w:rPr>
        <w:t xml:space="preserve">гражданам и юридическим лицам для сельскохозяйственного, </w:t>
      </w:r>
      <w:proofErr w:type="spellStart"/>
      <w:r w:rsidRPr="0036474B">
        <w:rPr>
          <w:rFonts w:ascii="Times New Roman" w:hAnsi="Times New Roman"/>
          <w:sz w:val="24"/>
          <w:szCs w:val="24"/>
        </w:rPr>
        <w:t>охотхозяйственного</w:t>
      </w:r>
      <w:proofErr w:type="spellEnd"/>
      <w:r w:rsidRPr="0036474B">
        <w:rPr>
          <w:rFonts w:ascii="Times New Roman" w:hAnsi="Times New Roman"/>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w:t>
      </w:r>
      <w:proofErr w:type="gramEnd"/>
      <w:r w:rsidRPr="0036474B">
        <w:rPr>
          <w:rFonts w:ascii="Times New Roman" w:hAnsi="Times New Roman"/>
          <w:sz w:val="24"/>
          <w:szCs w:val="24"/>
        </w:rPr>
        <w:t xml:space="preserve"> </w:t>
      </w:r>
      <w:proofErr w:type="gramStart"/>
      <w:r w:rsidRPr="0036474B">
        <w:rPr>
          <w:rFonts w:ascii="Times New Roman" w:hAnsi="Times New Roman"/>
          <w:sz w:val="24"/>
          <w:szCs w:val="24"/>
        </w:rPr>
        <w:t>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EC0D29" w:rsidRPr="00161F51" w:rsidRDefault="00EC0D29" w:rsidP="00EC0D29">
      <w:pPr>
        <w:pStyle w:val="s1"/>
        <w:spacing w:before="0" w:beforeAutospacing="0" w:after="0" w:afterAutospacing="0"/>
        <w:rPr>
          <w:bCs/>
          <w:color w:val="000000"/>
        </w:rPr>
      </w:pPr>
      <w:r>
        <w:rPr>
          <w:bCs/>
          <w:color w:val="000000"/>
        </w:rPr>
        <w:t xml:space="preserve">      </w:t>
      </w:r>
      <w:proofErr w:type="gramStart"/>
      <w:r w:rsidRPr="00161F51">
        <w:rPr>
          <w:bCs/>
          <w:color w:val="000000"/>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19) предоставление земельного участка на заявленном виде прав не допускается;</w:t>
      </w:r>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20) в отношении земельного участка, указанного в заявлен</w:t>
      </w:r>
      <w:proofErr w:type="gramStart"/>
      <w:r w:rsidRPr="00161F51">
        <w:rPr>
          <w:bCs/>
          <w:color w:val="000000"/>
        </w:rPr>
        <w:t>ии о е</w:t>
      </w:r>
      <w:proofErr w:type="gramEnd"/>
      <w:r w:rsidRPr="00161F51">
        <w:rPr>
          <w:bCs/>
          <w:color w:val="000000"/>
        </w:rPr>
        <w:t>го предоставлении, не установлен вид разрешенного использования;</w:t>
      </w:r>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21) указанный в заявлении о предоставлении земельного участка земельный участок не отнесен к определенной категории земель;</w:t>
      </w:r>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22) в отношении земельного участка, указанного в заявлен</w:t>
      </w:r>
      <w:proofErr w:type="gramStart"/>
      <w:r w:rsidRPr="00161F51">
        <w:rPr>
          <w:bCs/>
          <w:color w:val="000000"/>
        </w:rPr>
        <w:t>ии о е</w:t>
      </w:r>
      <w:proofErr w:type="gramEnd"/>
      <w:r w:rsidRPr="00161F51">
        <w:rPr>
          <w:bCs/>
          <w:color w:val="000000"/>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C0D29" w:rsidRPr="00161F51" w:rsidRDefault="00EC0D29" w:rsidP="00EC0D29">
      <w:pPr>
        <w:pStyle w:val="s1"/>
        <w:spacing w:before="0" w:beforeAutospacing="0" w:after="0" w:afterAutospacing="0"/>
        <w:rPr>
          <w:bCs/>
          <w:color w:val="000000"/>
        </w:rPr>
      </w:pPr>
      <w:r>
        <w:rPr>
          <w:bCs/>
          <w:color w:val="000000"/>
        </w:rPr>
        <w:t xml:space="preserve">      </w:t>
      </w:r>
      <w:proofErr w:type="gramStart"/>
      <w:r w:rsidRPr="00161F51">
        <w:rPr>
          <w:bCs/>
          <w:color w:val="000000"/>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w:t>
      </w:r>
      <w:r w:rsidRPr="00161F51">
        <w:rPr>
          <w:bCs/>
          <w:color w:val="000000"/>
        </w:rPr>
        <w:lastRenderedPageBreak/>
        <w:t>который расположен на таком земельном участке, аварийным и подлежащим</w:t>
      </w:r>
      <w:proofErr w:type="gramEnd"/>
      <w:r w:rsidRPr="00161F51">
        <w:rPr>
          <w:bCs/>
          <w:color w:val="000000"/>
        </w:rPr>
        <w:t xml:space="preserve"> сносу или реконструкции;</w:t>
      </w:r>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24) границы земельного участка, указанного в заявлен</w:t>
      </w:r>
      <w:proofErr w:type="gramStart"/>
      <w:r w:rsidRPr="00161F51">
        <w:rPr>
          <w:bCs/>
          <w:color w:val="000000"/>
        </w:rPr>
        <w:t>ии о е</w:t>
      </w:r>
      <w:proofErr w:type="gramEnd"/>
      <w:r w:rsidRPr="00161F51">
        <w:rPr>
          <w:bCs/>
          <w:color w:val="000000"/>
        </w:rPr>
        <w:t>го предоставлении, подлежат уточнению в соответствии с </w:t>
      </w:r>
      <w:hyperlink r:id="rId8" w:history="1">
        <w:r w:rsidRPr="00161F51">
          <w:rPr>
            <w:rStyle w:val="a5"/>
            <w:rFonts w:eastAsiaTheme="majorEastAsia"/>
            <w:color w:val="3272C0"/>
          </w:rPr>
          <w:t>Федеральным законом</w:t>
        </w:r>
      </w:hyperlink>
      <w:r w:rsidRPr="00161F51">
        <w:rPr>
          <w:bCs/>
          <w:color w:val="000000"/>
        </w:rPr>
        <w:t> "О государственной регистрации недвижимости";</w:t>
      </w:r>
    </w:p>
    <w:p w:rsidR="00EC0D29" w:rsidRPr="00161F51" w:rsidRDefault="00EC0D29" w:rsidP="00EC0D29">
      <w:pPr>
        <w:pStyle w:val="s1"/>
        <w:spacing w:before="0" w:beforeAutospacing="0" w:after="0" w:afterAutospacing="0"/>
        <w:rPr>
          <w:bCs/>
          <w:color w:val="000000"/>
        </w:rPr>
      </w:pPr>
      <w:r>
        <w:rPr>
          <w:bCs/>
          <w:color w:val="000000"/>
        </w:rPr>
        <w:t xml:space="preserve">      </w:t>
      </w:r>
      <w:r w:rsidRPr="00161F51">
        <w:rPr>
          <w:bCs/>
          <w:color w:val="000000"/>
        </w:rPr>
        <w:t>25) площадь земельного участка, указанного в заявлен</w:t>
      </w:r>
      <w:proofErr w:type="gramStart"/>
      <w:r w:rsidRPr="00161F51">
        <w:rPr>
          <w:bCs/>
          <w:color w:val="000000"/>
        </w:rPr>
        <w:t>ии о е</w:t>
      </w:r>
      <w:proofErr w:type="gramEnd"/>
      <w:r w:rsidRPr="00161F51">
        <w:rPr>
          <w:bCs/>
          <w:color w:val="000000"/>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C0D29" w:rsidRPr="00275E35" w:rsidRDefault="00EC0D29" w:rsidP="00EC0D29">
      <w:pPr>
        <w:shd w:val="clear" w:color="auto" w:fill="FFFFFF"/>
        <w:spacing w:line="200" w:lineRule="atLeast"/>
        <w:jc w:val="both"/>
        <w:rPr>
          <w:rFonts w:ascii="Times New Roman" w:hAnsi="Times New Roman"/>
          <w:b/>
          <w:sz w:val="24"/>
          <w:szCs w:val="24"/>
        </w:rPr>
      </w:pPr>
      <w:r>
        <w:rPr>
          <w:rFonts w:ascii="Times New Roman" w:hAnsi="Times New Roman"/>
          <w:sz w:val="24"/>
          <w:szCs w:val="24"/>
        </w:rPr>
        <w:t xml:space="preserve">      1.</w:t>
      </w:r>
      <w:r w:rsidRPr="00275E35">
        <w:rPr>
          <w:rFonts w:ascii="Times New Roman" w:hAnsi="Times New Roman"/>
          <w:b/>
          <w:sz w:val="24"/>
          <w:szCs w:val="24"/>
        </w:rPr>
        <w:t xml:space="preserve">5.Изложить </w:t>
      </w:r>
      <w:proofErr w:type="gramStart"/>
      <w:r w:rsidRPr="00275E35">
        <w:rPr>
          <w:rFonts w:ascii="Times New Roman" w:hAnsi="Times New Roman"/>
          <w:b/>
          <w:sz w:val="24"/>
          <w:szCs w:val="24"/>
        </w:rPr>
        <w:t>ч</w:t>
      </w:r>
      <w:proofErr w:type="gramEnd"/>
      <w:r w:rsidRPr="00275E35">
        <w:rPr>
          <w:rFonts w:ascii="Times New Roman" w:hAnsi="Times New Roman"/>
          <w:b/>
          <w:sz w:val="24"/>
          <w:szCs w:val="24"/>
        </w:rPr>
        <w:t xml:space="preserve">.3 ст.40 Правил в следующей редакции: </w:t>
      </w:r>
    </w:p>
    <w:p w:rsidR="00EC0D29" w:rsidRPr="00275E35" w:rsidRDefault="00EC0D29" w:rsidP="00EC0D29">
      <w:pPr>
        <w:shd w:val="clear" w:color="auto" w:fill="FFFFFF"/>
        <w:spacing w:after="0" w:line="0" w:lineRule="atLeast"/>
        <w:jc w:val="both"/>
        <w:rPr>
          <w:rFonts w:ascii="Times New Roman" w:hAnsi="Times New Roman"/>
          <w:color w:val="000000"/>
          <w:sz w:val="24"/>
          <w:szCs w:val="24"/>
        </w:rPr>
      </w:pPr>
      <w:r w:rsidRPr="00275E35">
        <w:rPr>
          <w:rFonts w:ascii="Times New Roman" w:hAnsi="Times New Roman"/>
          <w:color w:val="000000"/>
          <w:sz w:val="24"/>
          <w:szCs w:val="24"/>
        </w:rPr>
        <w:t xml:space="preserve">       В  Градостроительном плане земельного участка содержится информация:</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36" w:name="dst1913"/>
      <w:bookmarkEnd w:id="36"/>
      <w:r w:rsidRPr="00275E35">
        <w:rPr>
          <w:rFonts w:ascii="Times New Roman" w:hAnsi="Times New Roman"/>
          <w:color w:val="000000"/>
          <w:sz w:val="24"/>
          <w:szCs w:val="24"/>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37" w:name="dst1914"/>
      <w:bookmarkEnd w:id="37"/>
      <w:r w:rsidRPr="00275E35">
        <w:rPr>
          <w:rFonts w:ascii="Times New Roman" w:hAnsi="Times New Roman"/>
          <w:color w:val="000000"/>
          <w:sz w:val="24"/>
          <w:szCs w:val="24"/>
        </w:rPr>
        <w:t>2) о границах земельного участка и о кадастровом номере земельного участка (при его наличии);</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38" w:name="dst1915"/>
      <w:bookmarkEnd w:id="38"/>
      <w:r w:rsidRPr="00275E35">
        <w:rPr>
          <w:rFonts w:ascii="Times New Roman" w:hAnsi="Times New Roman"/>
          <w:color w:val="000000"/>
          <w:sz w:val="24"/>
          <w:szCs w:val="24"/>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39" w:name="dst1916"/>
      <w:bookmarkEnd w:id="39"/>
      <w:r w:rsidRPr="00275E35">
        <w:rPr>
          <w:rFonts w:ascii="Times New Roman" w:hAnsi="Times New Roman"/>
          <w:color w:val="000000"/>
          <w:sz w:val="24"/>
          <w:szCs w:val="24"/>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40" w:name="dst1917"/>
      <w:bookmarkEnd w:id="40"/>
      <w:r w:rsidRPr="00275E35">
        <w:rPr>
          <w:rFonts w:ascii="Times New Roman" w:hAnsi="Times New Roman"/>
          <w:color w:val="000000"/>
          <w:sz w:val="24"/>
          <w:szCs w:val="24"/>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w:t>
      </w:r>
    </w:p>
    <w:p w:rsidR="00EC0D29" w:rsidRPr="00275E35"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41" w:name="dst1918"/>
      <w:bookmarkEnd w:id="41"/>
      <w:proofErr w:type="gramStart"/>
      <w:r w:rsidRPr="00275E35">
        <w:rPr>
          <w:rFonts w:ascii="Times New Roman" w:hAnsi="Times New Roman"/>
          <w:color w:val="000000"/>
          <w:sz w:val="24"/>
          <w:szCs w:val="24"/>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EC0D29" w:rsidRPr="000C39E9" w:rsidRDefault="00EC0D29" w:rsidP="00EC0D29">
      <w:pPr>
        <w:shd w:val="clear" w:color="auto" w:fill="FFFFFF"/>
        <w:spacing w:after="0" w:line="0" w:lineRule="atLeast"/>
        <w:ind w:firstLine="547"/>
        <w:jc w:val="both"/>
        <w:rPr>
          <w:rFonts w:ascii="Times New Roman" w:hAnsi="Times New Roman"/>
          <w:color w:val="000000"/>
          <w:sz w:val="24"/>
          <w:szCs w:val="24"/>
        </w:rPr>
      </w:pPr>
      <w:bookmarkStart w:id="42" w:name="dst1919"/>
      <w:bookmarkEnd w:id="42"/>
      <w:r w:rsidRPr="00275E35">
        <w:rPr>
          <w:rFonts w:ascii="Times New Roman" w:hAnsi="Times New Roman"/>
          <w:color w:val="000000"/>
          <w:sz w:val="24"/>
          <w:szCs w:val="24"/>
        </w:rPr>
        <w:t xml:space="preserve">7) о требованиях к назначению, параметрам и размещению объекта капитального строительства на указанном земельном участке, </w:t>
      </w:r>
      <w:r w:rsidRPr="000C39E9">
        <w:rPr>
          <w:rFonts w:ascii="Times New Roman" w:hAnsi="Times New Roman"/>
          <w:color w:val="000000"/>
          <w:sz w:val="24"/>
          <w:szCs w:val="24"/>
        </w:rPr>
        <w:t>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3" w:name="dst1920"/>
      <w:bookmarkEnd w:id="43"/>
      <w:r w:rsidRPr="000C39E9">
        <w:rPr>
          <w:rFonts w:ascii="Times New Roman" w:hAnsi="Times New Roman"/>
          <w:color w:val="000000"/>
          <w:sz w:val="24"/>
          <w:szCs w:val="24"/>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4" w:name="dst1921"/>
      <w:bookmarkEnd w:id="44"/>
      <w:r w:rsidRPr="000C39E9">
        <w:rPr>
          <w:rFonts w:ascii="Times New Roman" w:hAnsi="Times New Roman"/>
          <w:color w:val="000000"/>
          <w:sz w:val="24"/>
          <w:szCs w:val="24"/>
        </w:rPr>
        <w:t xml:space="preserve">9) об ограничениях использования земельного участка, в том </w:t>
      </w:r>
      <w:proofErr w:type="gramStart"/>
      <w:r w:rsidRPr="000C39E9">
        <w:rPr>
          <w:rFonts w:ascii="Times New Roman" w:hAnsi="Times New Roman"/>
          <w:color w:val="000000"/>
          <w:sz w:val="24"/>
          <w:szCs w:val="24"/>
        </w:rPr>
        <w:t>числе</w:t>
      </w:r>
      <w:proofErr w:type="gramEnd"/>
      <w:r w:rsidRPr="000C39E9">
        <w:rPr>
          <w:rFonts w:ascii="Times New Roman" w:hAnsi="Times New Roman"/>
          <w:color w:val="000000"/>
          <w:sz w:val="24"/>
          <w:szCs w:val="24"/>
        </w:rPr>
        <w:t xml:space="preserve"> если земельный участок полностью или частично расположен в границах зон с особыми условиями использования территорий;</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5" w:name="dst1922"/>
      <w:bookmarkEnd w:id="45"/>
      <w:r w:rsidRPr="000C39E9">
        <w:rPr>
          <w:rFonts w:ascii="Times New Roman" w:hAnsi="Times New Roman"/>
          <w:color w:val="000000"/>
          <w:sz w:val="24"/>
          <w:szCs w:val="24"/>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6" w:name="dst1923"/>
      <w:bookmarkEnd w:id="46"/>
      <w:r w:rsidRPr="000C39E9">
        <w:rPr>
          <w:rFonts w:ascii="Times New Roman" w:hAnsi="Times New Roman"/>
          <w:color w:val="000000"/>
          <w:sz w:val="24"/>
          <w:szCs w:val="24"/>
        </w:rPr>
        <w:t>11) о границах зон действия публичных сервитутов;</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7" w:name="dst1924"/>
      <w:bookmarkEnd w:id="47"/>
      <w:r w:rsidRPr="000C39E9">
        <w:rPr>
          <w:rFonts w:ascii="Times New Roman" w:hAnsi="Times New Roman"/>
          <w:color w:val="000000"/>
          <w:sz w:val="24"/>
          <w:szCs w:val="24"/>
        </w:rPr>
        <w:t>12) о номере и (или) наименовании элемента планировочной структуры, в границах которого расположен земельный участок;</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8" w:name="dst1925"/>
      <w:bookmarkEnd w:id="48"/>
      <w:r w:rsidRPr="000C39E9">
        <w:rPr>
          <w:rFonts w:ascii="Times New Roman" w:hAnsi="Times New Roman"/>
          <w:color w:val="000000"/>
          <w:sz w:val="24"/>
          <w:szCs w:val="24"/>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49" w:name="dst1926"/>
      <w:bookmarkEnd w:id="49"/>
      <w:r w:rsidRPr="000C39E9">
        <w:rPr>
          <w:rFonts w:ascii="Times New Roman" w:hAnsi="Times New Roman"/>
          <w:color w:val="000000"/>
          <w:sz w:val="24"/>
          <w:szCs w:val="24"/>
        </w:rPr>
        <w:lastRenderedPageBreak/>
        <w:t>14) о наличии или отсутствии в границах земельного участка объектов культурного наследия, о границах территорий таких объектов;</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50" w:name="dst1927"/>
      <w:bookmarkEnd w:id="50"/>
      <w:r w:rsidRPr="000C39E9">
        <w:rPr>
          <w:rFonts w:ascii="Times New Roman" w:hAnsi="Times New Roman"/>
          <w:color w:val="000000"/>
          <w:sz w:val="24"/>
          <w:szCs w:val="24"/>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51" w:name="dst1928"/>
      <w:bookmarkEnd w:id="51"/>
      <w:r w:rsidRPr="000C39E9">
        <w:rPr>
          <w:rFonts w:ascii="Times New Roman" w:hAnsi="Times New Roman"/>
          <w:color w:val="000000"/>
          <w:sz w:val="24"/>
          <w:szCs w:val="24"/>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EC0D29" w:rsidRPr="000C39E9" w:rsidRDefault="00EC0D29" w:rsidP="00EC0D29">
      <w:pPr>
        <w:shd w:val="clear" w:color="auto" w:fill="FFFFFF"/>
        <w:spacing w:after="0" w:line="200" w:lineRule="atLeast"/>
        <w:ind w:firstLine="547"/>
        <w:jc w:val="both"/>
        <w:rPr>
          <w:rFonts w:ascii="Times New Roman" w:hAnsi="Times New Roman"/>
          <w:color w:val="000000"/>
          <w:sz w:val="24"/>
          <w:szCs w:val="24"/>
        </w:rPr>
      </w:pPr>
      <w:bookmarkStart w:id="52" w:name="dst1929"/>
      <w:bookmarkEnd w:id="52"/>
      <w:r w:rsidRPr="000C39E9">
        <w:rPr>
          <w:rFonts w:ascii="Times New Roman" w:hAnsi="Times New Roman"/>
          <w:color w:val="000000"/>
          <w:sz w:val="24"/>
          <w:szCs w:val="24"/>
        </w:rPr>
        <w:t>17) о красных линиях.</w:t>
      </w:r>
    </w:p>
    <w:p w:rsidR="00EC0D29" w:rsidRPr="000C39E9" w:rsidRDefault="00EC0D29" w:rsidP="00EC0D29">
      <w:pPr>
        <w:pStyle w:val="a4"/>
        <w:rPr>
          <w:rFonts w:ascii="Times New Roman" w:hAnsi="Times New Roman"/>
          <w:sz w:val="24"/>
          <w:szCs w:val="24"/>
        </w:rPr>
      </w:pPr>
    </w:p>
    <w:p w:rsidR="00B05FE7" w:rsidRPr="00EC0D29" w:rsidRDefault="00B05FE7" w:rsidP="00494909">
      <w:pPr>
        <w:pStyle w:val="a4"/>
        <w:ind w:left="360"/>
        <w:jc w:val="both"/>
        <w:rPr>
          <w:rFonts w:ascii="Times New Roman" w:hAnsi="Times New Roman"/>
          <w:sz w:val="24"/>
          <w:szCs w:val="24"/>
        </w:rPr>
      </w:pPr>
      <w:r w:rsidRPr="00EC0D29">
        <w:rPr>
          <w:rFonts w:ascii="Times New Roman" w:hAnsi="Times New Roman"/>
          <w:sz w:val="24"/>
          <w:szCs w:val="24"/>
        </w:rPr>
        <w:t>2. Настоящее решение вступает в силу со дня его официального опубликования в Информационном бюллетене Алексеевского сельского поселения.</w:t>
      </w:r>
    </w:p>
    <w:p w:rsidR="00B05FE7" w:rsidRPr="00EC0D29" w:rsidRDefault="00B05FE7" w:rsidP="00A9119F">
      <w:pPr>
        <w:pStyle w:val="a4"/>
        <w:jc w:val="both"/>
        <w:rPr>
          <w:rFonts w:ascii="Times New Roman" w:hAnsi="Times New Roman"/>
          <w:sz w:val="24"/>
          <w:szCs w:val="24"/>
        </w:rPr>
      </w:pPr>
    </w:p>
    <w:p w:rsidR="00B05FE7" w:rsidRPr="00EC0D29" w:rsidRDefault="00B05FE7" w:rsidP="00883B18">
      <w:pPr>
        <w:pStyle w:val="a4"/>
        <w:rPr>
          <w:rFonts w:ascii="Times New Roman" w:hAnsi="Times New Roman"/>
          <w:sz w:val="24"/>
          <w:szCs w:val="24"/>
        </w:rPr>
      </w:pPr>
    </w:p>
    <w:p w:rsidR="00B05FE7" w:rsidRPr="00EC0D29" w:rsidRDefault="00EC0D29" w:rsidP="00EC0D29">
      <w:pPr>
        <w:pStyle w:val="a4"/>
        <w:ind w:left="0"/>
        <w:rPr>
          <w:rFonts w:ascii="Times New Roman" w:hAnsi="Times New Roman"/>
          <w:sz w:val="24"/>
          <w:szCs w:val="24"/>
        </w:rPr>
      </w:pPr>
      <w:r w:rsidRPr="00EC0D29">
        <w:rPr>
          <w:rFonts w:ascii="Times New Roman" w:hAnsi="Times New Roman"/>
          <w:sz w:val="24"/>
          <w:szCs w:val="24"/>
        </w:rPr>
        <w:t xml:space="preserve"> </w:t>
      </w:r>
      <w:r w:rsidR="00B05FE7" w:rsidRPr="00EC0D29">
        <w:rPr>
          <w:rFonts w:ascii="Times New Roman" w:hAnsi="Times New Roman"/>
          <w:sz w:val="24"/>
          <w:szCs w:val="24"/>
        </w:rPr>
        <w:t>Председатель Совета депутатов</w:t>
      </w:r>
    </w:p>
    <w:p w:rsidR="00B05FE7" w:rsidRPr="00EC0D29" w:rsidRDefault="00B05FE7" w:rsidP="00EC0D29">
      <w:pPr>
        <w:pStyle w:val="a4"/>
        <w:ind w:left="0"/>
        <w:rPr>
          <w:rFonts w:ascii="Times New Roman" w:hAnsi="Times New Roman"/>
          <w:sz w:val="24"/>
          <w:szCs w:val="24"/>
        </w:rPr>
      </w:pPr>
      <w:r w:rsidRPr="00EC0D29">
        <w:rPr>
          <w:rFonts w:ascii="Times New Roman" w:hAnsi="Times New Roman"/>
          <w:sz w:val="24"/>
          <w:szCs w:val="24"/>
        </w:rPr>
        <w:t xml:space="preserve">Алексеевского сельского поселения          </w:t>
      </w:r>
      <w:r w:rsidR="00EC0D29" w:rsidRPr="00EC0D29">
        <w:rPr>
          <w:rFonts w:ascii="Times New Roman" w:hAnsi="Times New Roman"/>
          <w:sz w:val="24"/>
          <w:szCs w:val="24"/>
        </w:rPr>
        <w:t xml:space="preserve">              </w:t>
      </w:r>
      <w:r w:rsidRPr="00EC0D29">
        <w:rPr>
          <w:rFonts w:ascii="Times New Roman" w:hAnsi="Times New Roman"/>
          <w:sz w:val="24"/>
          <w:szCs w:val="24"/>
        </w:rPr>
        <w:t xml:space="preserve">          Е.И.Бочкарева</w:t>
      </w:r>
    </w:p>
    <w:sectPr w:rsidR="00B05FE7" w:rsidRPr="00EC0D29" w:rsidSect="005A13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C85C4E"/>
    <w:multiLevelType w:val="hybridMultilevel"/>
    <w:tmpl w:val="6930B6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3B18"/>
    <w:rsid w:val="001F1556"/>
    <w:rsid w:val="0029318F"/>
    <w:rsid w:val="00494909"/>
    <w:rsid w:val="005A133B"/>
    <w:rsid w:val="006B6C8C"/>
    <w:rsid w:val="00810081"/>
    <w:rsid w:val="00883B18"/>
    <w:rsid w:val="00903BAB"/>
    <w:rsid w:val="00A43DC7"/>
    <w:rsid w:val="00A9119F"/>
    <w:rsid w:val="00AF7D50"/>
    <w:rsid w:val="00B05FE7"/>
    <w:rsid w:val="00C158DD"/>
    <w:rsid w:val="00EC0D2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33B"/>
    <w:pPr>
      <w:spacing w:after="200" w:line="276" w:lineRule="auto"/>
    </w:pPr>
  </w:style>
  <w:style w:type="paragraph" w:styleId="1">
    <w:name w:val="heading 1"/>
    <w:basedOn w:val="a"/>
    <w:next w:val="a"/>
    <w:link w:val="10"/>
    <w:uiPriority w:val="9"/>
    <w:qFormat/>
    <w:locked/>
    <w:rsid w:val="00EC0D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883B18"/>
    <w:pPr>
      <w:suppressAutoHyphens/>
      <w:spacing w:before="280" w:after="119" w:line="240" w:lineRule="auto"/>
    </w:pPr>
    <w:rPr>
      <w:rFonts w:ascii="Times New Roman" w:hAnsi="Times New Roman"/>
      <w:sz w:val="24"/>
      <w:szCs w:val="24"/>
      <w:lang w:eastAsia="ar-SA"/>
    </w:rPr>
  </w:style>
  <w:style w:type="paragraph" w:styleId="a4">
    <w:name w:val="List Paragraph"/>
    <w:basedOn w:val="a"/>
    <w:uiPriority w:val="34"/>
    <w:qFormat/>
    <w:rsid w:val="00883B18"/>
    <w:pPr>
      <w:ind w:left="720"/>
      <w:contextualSpacing/>
    </w:pPr>
  </w:style>
  <w:style w:type="character" w:customStyle="1" w:styleId="10">
    <w:name w:val="Заголовок 1 Знак"/>
    <w:basedOn w:val="a0"/>
    <w:link w:val="1"/>
    <w:uiPriority w:val="9"/>
    <w:rsid w:val="00EC0D29"/>
    <w:rPr>
      <w:rFonts w:asciiTheme="majorHAnsi" w:eastAsiaTheme="majorEastAsia" w:hAnsiTheme="majorHAnsi" w:cstheme="majorBidi"/>
      <w:b/>
      <w:bCs/>
      <w:color w:val="365F91" w:themeColor="accent1" w:themeShade="BF"/>
      <w:sz w:val="28"/>
      <w:szCs w:val="28"/>
    </w:rPr>
  </w:style>
  <w:style w:type="character" w:customStyle="1" w:styleId="blk">
    <w:name w:val="blk"/>
    <w:basedOn w:val="a0"/>
    <w:rsid w:val="00EC0D29"/>
  </w:style>
  <w:style w:type="character" w:styleId="a5">
    <w:name w:val="Hyperlink"/>
    <w:basedOn w:val="a0"/>
    <w:uiPriority w:val="99"/>
    <w:semiHidden/>
    <w:unhideWhenUsed/>
    <w:rsid w:val="00EC0D29"/>
    <w:rPr>
      <w:color w:val="0000FF"/>
      <w:u w:val="single"/>
    </w:rPr>
  </w:style>
  <w:style w:type="paragraph" w:customStyle="1" w:styleId="s1">
    <w:name w:val="s_1"/>
    <w:basedOn w:val="a"/>
    <w:rsid w:val="00EC0D29"/>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35628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1129192/" TargetMode="External"/><Relationship Id="rId3" Type="http://schemas.openxmlformats.org/officeDocument/2006/relationships/settings" Target="settings.xml"/><Relationship Id="rId7" Type="http://schemas.openxmlformats.org/officeDocument/2006/relationships/hyperlink" Target="http://www.consultant.ru/document/cons_doc_LAW_1826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5142/" TargetMode="External"/><Relationship Id="rId5" Type="http://schemas.openxmlformats.org/officeDocument/2006/relationships/hyperlink" Target="http://www.consultant.ru/document/cons_doc_LAW_514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2956</Words>
  <Characters>22793</Characters>
  <Application>Microsoft Office Word</Application>
  <DocSecurity>0</DocSecurity>
  <Lines>189</Lines>
  <Paragraphs>51</Paragraphs>
  <ScaleCrop>false</ScaleCrop>
  <Company/>
  <LinksUpToDate>false</LinksUpToDate>
  <CharactersWithSpaces>25698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2017-12-19T18:19:00Z</dcterms:created>
  <dcterms:modified xsi:type="dcterms:W3CDTF">2017-12-26T16:03:00Z</dcterms:modified>
</cp:coreProperties>
</file>