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B1C" w:rsidRDefault="00BA34BF">
      <w:pPr>
        <w:rPr>
          <w:rFonts w:ascii="Times New Roman" w:hAnsi="Times New Roman" w:cs="Times New Roman"/>
          <w:b/>
          <w:sz w:val="32"/>
          <w:szCs w:val="32"/>
        </w:rPr>
      </w:pPr>
      <w:r w:rsidRPr="00BA34BF">
        <w:rPr>
          <w:rFonts w:ascii="Times New Roman" w:hAnsi="Times New Roman" w:cs="Times New Roman"/>
          <w:b/>
          <w:sz w:val="32"/>
          <w:szCs w:val="32"/>
        </w:rPr>
        <w:t>Выдан паспорт готовности к отопительному периоду</w:t>
      </w:r>
    </w:p>
    <w:p w:rsidR="00BA34BF" w:rsidRDefault="00BA34BF" w:rsidP="00BA34B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34BF">
        <w:rPr>
          <w:rFonts w:ascii="Times New Roman" w:hAnsi="Times New Roman" w:cs="Times New Roman"/>
          <w:sz w:val="28"/>
          <w:szCs w:val="28"/>
        </w:rPr>
        <w:t>По итогам проверки Волжско-Окским управлением федеральной службы  по экологическому, технологическому и атомному надзору (</w:t>
      </w:r>
      <w:proofErr w:type="spellStart"/>
      <w:r w:rsidRPr="00BA34BF">
        <w:rPr>
          <w:rFonts w:ascii="Times New Roman" w:hAnsi="Times New Roman" w:cs="Times New Roman"/>
          <w:sz w:val="28"/>
          <w:szCs w:val="28"/>
        </w:rPr>
        <w:t>Волско</w:t>
      </w:r>
      <w:proofErr w:type="spellEnd"/>
      <w:r w:rsidRPr="00BA34BF">
        <w:rPr>
          <w:rFonts w:ascii="Times New Roman" w:hAnsi="Times New Roman" w:cs="Times New Roman"/>
          <w:sz w:val="28"/>
          <w:szCs w:val="28"/>
        </w:rPr>
        <w:t xml:space="preserve">-Окское управление </w:t>
      </w:r>
      <w:proofErr w:type="spellStart"/>
      <w:r w:rsidRPr="00BA34BF">
        <w:rPr>
          <w:rFonts w:ascii="Times New Roman" w:hAnsi="Times New Roman" w:cs="Times New Roman"/>
          <w:sz w:val="28"/>
          <w:szCs w:val="28"/>
        </w:rPr>
        <w:t>Ростехнадзора</w:t>
      </w:r>
      <w:proofErr w:type="spellEnd"/>
      <w:r w:rsidRPr="00BA34BF">
        <w:rPr>
          <w:rFonts w:ascii="Times New Roman" w:hAnsi="Times New Roman" w:cs="Times New Roman"/>
          <w:sz w:val="28"/>
          <w:szCs w:val="28"/>
        </w:rPr>
        <w:t xml:space="preserve">) готовности муниципального образования к отопительному периоду,  которая проводилась с 04 октября 2017 года по 06 октября 2017 года, с 08 ноября  2017 года по 10 ноября 2017 года </w:t>
      </w:r>
      <w:proofErr w:type="spellStart"/>
      <w:r w:rsidRPr="00BA34BF">
        <w:rPr>
          <w:rFonts w:ascii="Times New Roman" w:hAnsi="Times New Roman" w:cs="Times New Roman"/>
          <w:sz w:val="28"/>
          <w:szCs w:val="28"/>
        </w:rPr>
        <w:t>Чамзинскому</w:t>
      </w:r>
      <w:proofErr w:type="spellEnd"/>
      <w:r w:rsidRPr="00BA34BF">
        <w:rPr>
          <w:rFonts w:ascii="Times New Roman" w:hAnsi="Times New Roman" w:cs="Times New Roman"/>
          <w:sz w:val="28"/>
          <w:szCs w:val="28"/>
        </w:rPr>
        <w:t xml:space="preserve"> муниципальному району выдан</w:t>
      </w:r>
      <w:bookmarkStart w:id="0" w:name="_GoBack"/>
      <w:bookmarkEnd w:id="0"/>
    </w:p>
    <w:p w:rsidR="00BA34BF" w:rsidRPr="00BA34BF" w:rsidRDefault="00BA34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 готовности к отопительному периоду 2017-2018гг.</w:t>
      </w:r>
    </w:p>
    <w:sectPr w:rsidR="00BA34BF" w:rsidRPr="00BA3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710"/>
    <w:rsid w:val="00072B1C"/>
    <w:rsid w:val="00AC1710"/>
    <w:rsid w:val="00BA3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2017-11-22T12:26:00Z</dcterms:created>
  <dcterms:modified xsi:type="dcterms:W3CDTF">2017-11-22T12:32:00Z</dcterms:modified>
</cp:coreProperties>
</file>