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11471" w:rsidRDefault="00EF32B0" w:rsidP="00211471">
      <w:pPr>
        <w:ind w:left="-360" w:right="-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5C36C7">
        <w:rPr>
          <w:rFonts w:ascii="Times New Roman" w:hAnsi="Times New Roman" w:cs="Times New Roman"/>
          <w:sz w:val="28"/>
          <w:szCs w:val="28"/>
        </w:rPr>
        <w:t>.04</w:t>
      </w:r>
      <w:r w:rsidR="00211471">
        <w:rPr>
          <w:rFonts w:ascii="Times New Roman" w:hAnsi="Times New Roman" w:cs="Times New Roman"/>
          <w:sz w:val="28"/>
          <w:szCs w:val="28"/>
        </w:rPr>
        <w:t>.2016г.</w:t>
      </w:r>
      <w:r w:rsidR="00211471">
        <w:rPr>
          <w:rFonts w:ascii="Times New Roman" w:hAnsi="Times New Roman" w:cs="Times New Roman"/>
          <w:sz w:val="28"/>
          <w:szCs w:val="28"/>
        </w:rPr>
        <w:tab/>
      </w:r>
      <w:r w:rsidR="00211471">
        <w:rPr>
          <w:rFonts w:ascii="Times New Roman" w:hAnsi="Times New Roman" w:cs="Times New Roman"/>
          <w:sz w:val="28"/>
          <w:szCs w:val="28"/>
        </w:rPr>
        <w:tab/>
      </w:r>
      <w:r w:rsidR="00211471">
        <w:rPr>
          <w:rFonts w:ascii="Times New Roman" w:hAnsi="Times New Roman" w:cs="Times New Roman"/>
          <w:sz w:val="28"/>
          <w:szCs w:val="28"/>
        </w:rPr>
        <w:tab/>
      </w:r>
      <w:r w:rsidR="00211471">
        <w:rPr>
          <w:rFonts w:ascii="Times New Roman" w:hAnsi="Times New Roman" w:cs="Times New Roman"/>
          <w:sz w:val="28"/>
          <w:szCs w:val="28"/>
        </w:rPr>
        <w:tab/>
      </w:r>
      <w:r w:rsidR="0021147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№</w:t>
      </w:r>
      <w:r>
        <w:rPr>
          <w:rFonts w:ascii="Times New Roman" w:hAnsi="Times New Roman" w:cs="Times New Roman"/>
          <w:sz w:val="28"/>
          <w:szCs w:val="28"/>
        </w:rPr>
        <w:t>254</w:t>
      </w: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11471" w:rsidRDefault="00211471" w:rsidP="00211471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CD2EED" w:rsidRPr="00CD2EED" w:rsidRDefault="00211471" w:rsidP="00CD2EE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D2EED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</w:t>
      </w:r>
      <w:r w:rsidR="00CD2EED" w:rsidRPr="00CD2EED">
        <w:rPr>
          <w:rFonts w:ascii="Times New Roman" w:hAnsi="Times New Roman" w:cs="Times New Roman"/>
          <w:color w:val="auto"/>
          <w:sz w:val="28"/>
          <w:szCs w:val="28"/>
        </w:rPr>
        <w:t xml:space="preserve">Постановление Администрации Чамзинского муниципального района Республики Мордовия </w:t>
      </w:r>
      <w:r w:rsidR="00CD2EED">
        <w:rPr>
          <w:rFonts w:ascii="Times New Roman" w:hAnsi="Times New Roman" w:cs="Times New Roman"/>
          <w:color w:val="auto"/>
          <w:sz w:val="28"/>
          <w:szCs w:val="28"/>
        </w:rPr>
        <w:t xml:space="preserve">от 13 февраля 2013 г. N 110 </w:t>
      </w:r>
      <w:r w:rsidR="00CD2EED" w:rsidRPr="00CD2EED">
        <w:rPr>
          <w:rFonts w:ascii="Times New Roman" w:hAnsi="Times New Roman" w:cs="Times New Roman"/>
          <w:color w:val="auto"/>
          <w:sz w:val="28"/>
          <w:szCs w:val="28"/>
        </w:rPr>
        <w:t>"Об утверждении Порядка определения объема и предоставления субсидий социально ориентированным некоммерческим организациям"</w:t>
      </w:r>
    </w:p>
    <w:p w:rsidR="00211471" w:rsidRDefault="00211471" w:rsidP="00211471">
      <w:pPr>
        <w:rPr>
          <w:rFonts w:ascii="Times New Roman" w:hAnsi="Times New Roman" w:cs="Times New Roman"/>
          <w:sz w:val="28"/>
          <w:szCs w:val="28"/>
        </w:rPr>
      </w:pPr>
    </w:p>
    <w:p w:rsidR="00211471" w:rsidRDefault="00211471" w:rsidP="00211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статьей 78, 78.1 Бюджетного кодекса Российской Федерации, администрация Чамзинского муниципального района </w:t>
      </w:r>
    </w:p>
    <w:p w:rsidR="00211471" w:rsidRDefault="00211471" w:rsidP="00211471">
      <w:pPr>
        <w:rPr>
          <w:rFonts w:ascii="Times New Roman" w:hAnsi="Times New Roman" w:cs="Times New Roman"/>
          <w:sz w:val="28"/>
          <w:szCs w:val="28"/>
        </w:rPr>
      </w:pPr>
    </w:p>
    <w:p w:rsidR="00211471" w:rsidRDefault="00211471" w:rsidP="002114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11471" w:rsidRDefault="00211471" w:rsidP="00211471">
      <w:pPr>
        <w:pStyle w:val="a3"/>
        <w:ind w:left="1080" w:firstLine="0"/>
      </w:pPr>
    </w:p>
    <w:p w:rsidR="00CD2EED" w:rsidRDefault="007C624C" w:rsidP="00CD2EED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D2EED">
        <w:rPr>
          <w:b w:val="0"/>
        </w:rPr>
        <w:tab/>
      </w:r>
      <w:r w:rsidRPr="00CD2EED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CD2EED" w:rsidRPr="00CD2EED">
        <w:rPr>
          <w:rFonts w:ascii="Times New Roman" w:hAnsi="Times New Roman" w:cs="Times New Roman"/>
          <w:b w:val="0"/>
          <w:sz w:val="28"/>
          <w:szCs w:val="28"/>
        </w:rPr>
        <w:t xml:space="preserve"> Внести изменения в </w:t>
      </w:r>
      <w:r w:rsidR="00CD2EED" w:rsidRPr="00CD2EED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Чамзинского муниципального района Республики Мордовия от 13 февраля 2013 г. N 110 "Об утверждении Порядка определения объема и предоставления субсидий социально ориентированным некоммерческим организациям"</w:t>
      </w:r>
      <w:r w:rsidR="00CD2EE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5C36C7" w:rsidRDefault="005C36C7" w:rsidP="005C36C7">
      <w:pPr>
        <w:rPr>
          <w:rFonts w:ascii="Times New Roman" w:hAnsi="Times New Roman" w:cs="Times New Roman"/>
          <w:sz w:val="28"/>
          <w:szCs w:val="28"/>
        </w:rPr>
      </w:pPr>
      <w:r w:rsidRPr="00CD2EED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Абзац 2 пункта 14 изложить в следующей редакции:</w:t>
      </w:r>
    </w:p>
    <w:p w:rsidR="005C36C7" w:rsidRPr="0026479B" w:rsidRDefault="005C36C7" w:rsidP="005C36C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соглашении указываются следующие обязательные условия:</w:t>
      </w:r>
    </w:p>
    <w:p w:rsidR="005C36C7" w:rsidRPr="0026479B" w:rsidRDefault="005C36C7" w:rsidP="005C36C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размер субсидий;</w:t>
      </w:r>
    </w:p>
    <w:p w:rsidR="005C36C7" w:rsidRPr="0026479B" w:rsidRDefault="005C36C7" w:rsidP="005C36C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цели использования субсидий;</w:t>
      </w:r>
    </w:p>
    <w:p w:rsidR="005C36C7" w:rsidRPr="0026479B" w:rsidRDefault="005C36C7" w:rsidP="005C36C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и сроки представления отчетности об использовании субсидий;</w:t>
      </w:r>
    </w:p>
    <w:p w:rsidR="005C36C7" w:rsidRPr="0026479B" w:rsidRDefault="005C36C7" w:rsidP="005C36C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возврата субсидии в случае ее нецелевого использования или неиспользования в установленные сроки;</w:t>
      </w:r>
    </w:p>
    <w:p w:rsidR="005C36C7" w:rsidRPr="0026479B" w:rsidRDefault="005C36C7" w:rsidP="005C36C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возврата в текущем финансовом году получателем субсидий остатков субсидий, не использованных в отчетном финансовом году;</w:t>
      </w:r>
    </w:p>
    <w:p w:rsidR="005C36C7" w:rsidRPr="005C36C7" w:rsidRDefault="005C36C7" w:rsidP="005C36C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согласие получателей субсидии на осуществление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муниципального </w:t>
      </w:r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финансового контроля проверок соблюдения получателями субсидий условий, целей и порядка их предоставления</w:t>
      </w:r>
      <w:proofErr w:type="gramStart"/>
      <w:r w:rsidRPr="0026479B">
        <w:rPr>
          <w:rFonts w:ascii="Times New Roman" w:eastAsiaTheme="minorHAnsi" w:hAnsi="Times New Roman" w:cs="Times New Roman"/>
          <w:sz w:val="28"/>
          <w:szCs w:val="28"/>
          <w:lang w:eastAsia="en-US"/>
        </w:rPr>
        <w:t>.".</w:t>
      </w:r>
      <w:proofErr w:type="gramEnd"/>
    </w:p>
    <w:p w:rsidR="00CD2EED" w:rsidRDefault="005C36C7" w:rsidP="00CD2E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CD2EED" w:rsidRPr="00CD2EE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Пункт 18</w:t>
      </w:r>
      <w:r w:rsidR="00CD2EED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CD2EED" w:rsidRPr="00CD2EED" w:rsidRDefault="00CD2EED" w:rsidP="00CD2EED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«18.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Финансовое управление проводит проверки соблюдения условий, целей и порядка предоставления субсидий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.».</w:t>
      </w:r>
      <w:r w:rsidRPr="00CD2EE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End"/>
    </w:p>
    <w:p w:rsidR="00CD2EED" w:rsidRDefault="00CD2EED" w:rsidP="00CD2EED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Настоящее </w:t>
      </w:r>
      <w:r w:rsidR="007D3E9A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ступает в силу со дня его опубликования в Информационном бюллетене Чамзинского муниципального района.</w:t>
      </w:r>
    </w:p>
    <w:p w:rsidR="007D3E9A" w:rsidRDefault="007D3E9A" w:rsidP="00CD2EED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7D3E9A" w:rsidRPr="00CD2EED" w:rsidRDefault="007D3E9A" w:rsidP="00CD2EED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11471" w:rsidRDefault="007D3E9A" w:rsidP="00CD2EED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D3E9A" w:rsidRPr="00EF32B0" w:rsidRDefault="007D3E9A" w:rsidP="00EF32B0">
      <w:pPr>
        <w:pStyle w:val="a3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  <w:bookmarkStart w:id="0" w:name="_GoBack"/>
      <w:bookmarkEnd w:id="0"/>
    </w:p>
    <w:sectPr w:rsidR="007D3E9A" w:rsidRPr="00EF3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25E58"/>
    <w:multiLevelType w:val="hybridMultilevel"/>
    <w:tmpl w:val="A6D6E28E"/>
    <w:lvl w:ilvl="0" w:tplc="692A1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DA4863"/>
    <w:multiLevelType w:val="hybridMultilevel"/>
    <w:tmpl w:val="38F4765A"/>
    <w:lvl w:ilvl="0" w:tplc="61E037D4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471"/>
    <w:rsid w:val="001F1542"/>
    <w:rsid w:val="00211471"/>
    <w:rsid w:val="005C36C7"/>
    <w:rsid w:val="006F7610"/>
    <w:rsid w:val="007C624C"/>
    <w:rsid w:val="007D3E9A"/>
    <w:rsid w:val="00C06448"/>
    <w:rsid w:val="00CD2EED"/>
    <w:rsid w:val="00EF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4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147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147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114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3E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E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4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147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147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114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3E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E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1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2016-04-05T06:34:00Z</cp:lastPrinted>
  <dcterms:created xsi:type="dcterms:W3CDTF">2016-03-15T07:02:00Z</dcterms:created>
  <dcterms:modified xsi:type="dcterms:W3CDTF">2017-09-14T07:21:00Z</dcterms:modified>
</cp:coreProperties>
</file>