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528" w:rsidRPr="00874528" w:rsidRDefault="00874528" w:rsidP="00CA43AD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Администрация Чамзинского муниципального района</w:t>
      </w:r>
    </w:p>
    <w:p w:rsidR="00874528" w:rsidRPr="00874528" w:rsidRDefault="00874528" w:rsidP="00CA43AD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Республики Мордовия</w:t>
      </w:r>
    </w:p>
    <w:p w:rsidR="00874528" w:rsidRPr="00874528" w:rsidRDefault="00874528" w:rsidP="00CA43AD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Pr="00874528" w:rsidRDefault="00874528" w:rsidP="00CA43AD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ПОСТАНОВЛЕНИЕ</w:t>
      </w:r>
    </w:p>
    <w:p w:rsidR="00874528" w:rsidRPr="00874528" w:rsidRDefault="00874528" w:rsidP="00CA43AD">
      <w:pPr>
        <w:spacing w:after="0" w:line="240" w:lineRule="auto"/>
        <w:ind w:left="708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Pr="00874528" w:rsidRDefault="00B152AD" w:rsidP="00CA43AD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03.03.</w:t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>2016г.</w:t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="00874528" w:rsidRPr="00874528">
        <w:rPr>
          <w:rFonts w:eastAsia="Times New Roman" w:cs="Times New Roman"/>
          <w:color w:val="000000" w:themeColor="text1"/>
          <w:sz w:val="28"/>
          <w:szCs w:val="28"/>
        </w:rPr>
        <w:tab/>
        <w:t>№</w:t>
      </w:r>
      <w:r>
        <w:rPr>
          <w:rFonts w:eastAsia="Times New Roman" w:cs="Times New Roman"/>
          <w:color w:val="000000" w:themeColor="text1"/>
          <w:sz w:val="28"/>
          <w:szCs w:val="28"/>
        </w:rPr>
        <w:t>153</w:t>
      </w:r>
    </w:p>
    <w:p w:rsidR="00874528" w:rsidRPr="00874528" w:rsidRDefault="00874528" w:rsidP="00CA43AD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р.п.Чамзинка</w:t>
      </w:r>
    </w:p>
    <w:p w:rsidR="00874528" w:rsidRPr="00874528" w:rsidRDefault="00874528" w:rsidP="00CA43AD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Default="00874528" w:rsidP="00CA43AD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«О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порядке определения нормативных затрат на обе</w:t>
      </w:r>
      <w:r>
        <w:rPr>
          <w:rFonts w:eastAsia="Times New Roman" w:cs="Times New Roman"/>
          <w:color w:val="000000" w:themeColor="text1"/>
          <w:sz w:val="28"/>
          <w:szCs w:val="28"/>
        </w:rPr>
        <w:t xml:space="preserve">спечение функций 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органов </w:t>
      </w:r>
      <w:r>
        <w:rPr>
          <w:rFonts w:eastAsia="Times New Roman" w:cs="Times New Roman"/>
          <w:color w:val="000000" w:themeColor="text1"/>
          <w:sz w:val="28"/>
          <w:szCs w:val="28"/>
        </w:rPr>
        <w:t>местного самоуправления Чамзинского муниципального района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, в том числе подведом</w:t>
      </w:r>
      <w:r>
        <w:rPr>
          <w:rFonts w:eastAsia="Times New Roman" w:cs="Times New Roman"/>
          <w:color w:val="000000" w:themeColor="text1"/>
          <w:sz w:val="28"/>
          <w:szCs w:val="28"/>
        </w:rPr>
        <w:t>ственных им казенных учреждений»</w:t>
      </w:r>
    </w:p>
    <w:p w:rsidR="00874528" w:rsidRDefault="00874528" w:rsidP="00CA43AD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Default="00874528" w:rsidP="00CA43AD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В соответствии с пунктом 2 части 4 статьи 19 Федерального закона </w:t>
      </w:r>
      <w:r>
        <w:rPr>
          <w:rFonts w:eastAsia="Times New Roman" w:cs="Times New Roman"/>
          <w:color w:val="000000" w:themeColor="text1"/>
          <w:sz w:val="28"/>
          <w:szCs w:val="28"/>
        </w:rPr>
        <w:t>«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rFonts w:eastAsia="Times New Roman" w:cs="Times New Roman"/>
          <w:color w:val="000000" w:themeColor="text1"/>
          <w:sz w:val="28"/>
          <w:szCs w:val="28"/>
        </w:rPr>
        <w:t>арственных и муниципальных нужд»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администрация Чамзинского муниципального района,</w:t>
      </w:r>
    </w:p>
    <w:p w:rsidR="00874528" w:rsidRPr="00874528" w:rsidRDefault="00874528" w:rsidP="00CA43AD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296E0E" w:rsidRPr="00874528" w:rsidRDefault="00874528" w:rsidP="00CA43AD">
      <w:pPr>
        <w:spacing w:after="0" w:line="240" w:lineRule="auto"/>
        <w:ind w:left="2832" w:firstLine="708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ПОСТАНОВЛЯЕТ: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0" w:name="sub_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1. Утвердить прилагаемые </w:t>
      </w:r>
      <w:hyperlink r:id="rId6" w:anchor="sub_1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требования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определению нормативных затрат на обес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печение функций органов местного самоуправления Чамзинского муниципального района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в том числе подведомственных им казенных учреждений.</w:t>
      </w:r>
    </w:p>
    <w:p w:rsidR="00874528" w:rsidRPr="00874528" w:rsidRDefault="00874528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" w:name="sub_2"/>
      <w:bookmarkEnd w:id="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Настоящее постановление вступает в силу с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о дня </w:t>
      </w:r>
      <w:r w:rsidR="000413EB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его официального опубликования в информационном бюллетене 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распространяет  свое действие на </w:t>
      </w:r>
      <w:proofErr w:type="gramStart"/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правоотношения</w:t>
      </w:r>
      <w:proofErr w:type="gramEnd"/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возникшие с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1 января 2016 года.</w:t>
      </w:r>
    </w:p>
    <w:bookmarkEnd w:id="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74528" w:rsidRDefault="00874528" w:rsidP="00CA43AD">
      <w:pPr>
        <w:autoSpaceDE w:val="0"/>
        <w:autoSpaceDN w:val="0"/>
        <w:adjustRightInd w:val="0"/>
        <w:spacing w:after="0" w:line="240" w:lineRule="auto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>Глава администрации</w:t>
      </w:r>
    </w:p>
    <w:p w:rsidR="00296E0E" w:rsidRPr="00874528" w:rsidRDefault="00874528" w:rsidP="00CA43AD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>Чамзинского муниципального района</w:t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  <w:t xml:space="preserve">   В.Г. Цыбаков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2" w:name="sub_1000"/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Требования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к определению нормативных затрат на обеспечение функций органов местного самоуправления Чамзинского муниципального района, в том числе подведомственных им казенных учреждений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</w:r>
    </w:p>
    <w:bookmarkEnd w:id="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" w:name="sub_10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1. Настоящий документ устанавливает поря</w:t>
      </w:r>
      <w:bookmarkStart w:id="4" w:name="_GoBack"/>
      <w:bookmarkEnd w:id="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док определения нормативных затрат на обеспечение функций органов местного самоуправления Чамзинского муниципального района (далее – органы местного самоуправления), и подведомственных им казенных учреждений в части закупок товаров, работ, услуг (далее - нормативные затраты).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" w:name="sub_1002"/>
      <w:bookmarkEnd w:id="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Нормативные затраты применяются для обоснования объекта и (или) объектов закупки соответствующего органа местного самоуправления и подведомственных ему казенных учреждений.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" w:name="sub_1003"/>
      <w:bookmarkEnd w:id="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3. 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самоуправления, в том числе подведомственных им казенных учреждений, согласно </w:t>
      </w:r>
      <w:hyperlink r:id="rId7" w:anchor="sub_1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приложению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(далее - Правила) определяются в порядке, устанавливаемом государственными органами.</w:t>
      </w:r>
    </w:p>
    <w:bookmarkEnd w:id="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При утверждении нормативных затрат в отношении проведения текущего ремонта органы местного самоуправления учитывают его периодичность, предусмотренную </w:t>
      </w:r>
      <w:hyperlink r:id="rId8" w:anchor="sub_2006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61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" w:name="sub_103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органам местного самоуправления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бюджета Чамзинского муниципального района.</w:t>
      </w:r>
    </w:p>
    <w:bookmarkEnd w:id="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При определении нормативных затрат органы местного самоуправления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r:id="rId9" w:anchor="sub_103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абзаца третьего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настоящего пункта.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" w:name="sub_100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4. Для определения нормативных затрат в соответствии с </w:t>
      </w:r>
      <w:hyperlink r:id="rId10" w:anchor="sub_1001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разделами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1" w:anchor="sub_1002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 в формулах используются нормативы цены товаров, работ, услуг, устанавливаемые органами местного самоуправления, если эти нормативы не предусмотрены </w:t>
      </w:r>
      <w:hyperlink r:id="rId12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приложениями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3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Правилам.</w:t>
      </w:r>
    </w:p>
    <w:bookmarkEnd w:id="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Для определения нормативных затрат в соответствии с </w:t>
      </w:r>
      <w:hyperlink r:id="rId14" w:anchor="sub_1001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разделами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5" w:anchor="sub_1002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 в формулах используются нормативы количества товаров, работ, услуг, устанавливаемые органами местного самоуправления, если эти нормативы не предусмотрены </w:t>
      </w:r>
      <w:hyperlink r:id="rId16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приложениями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7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" w:name="sub_100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5. Органы местного самоуправления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ий и полномочий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органа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должностных обязанностей его работников) нормативы:</w:t>
      </w:r>
    </w:p>
    <w:bookmarkEnd w:id="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количества абонентских номеров пользовательского (оконечного) оборудования, подключенного к сети подвижной связи;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цены услуг подвижной связи с учетом нормативов, предусмотренных </w:t>
      </w:r>
      <w:hyperlink r:id="rId18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SIM-карт;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цены и количества принтеров, многофункциональных устройств и копировальных аппаратов (оргтехники);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количества и цены средств подвижной связи с учетом нормативов, предусмотренных </w:t>
      </w:r>
      <w:hyperlink r:id="rId19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планшетных компьютеров;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носителей информации;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перечня периодических печатных изданий и справочной литературы;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количества и цены транспортных средств с учетом нормативов, предусмотренных </w:t>
      </w:r>
      <w:hyperlink r:id="rId20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мебели;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канцелярских принадлежностей;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хозяйственных товаров и принадлежностей;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материальных запасов для нужд гражданской обороны;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иных товаров и услуг.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" w:name="sub_100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мых на балансе у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подведомственных им казенных учреждений.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" w:name="sub_1007"/>
      <w:bookmarkEnd w:id="1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2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законодательства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1"/>
    <w:p w:rsidR="00296E0E" w:rsidRPr="00874528" w:rsidRDefault="00FD1199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</w:t>
      </w:r>
      <w:r w:rsidR="00296E0E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рганами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="00296E0E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296E0E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" w:name="sub_100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8. Нормативные затраты подлежат размещению в единой информационной системе в сфере закупок.</w:t>
      </w:r>
    </w:p>
    <w:p w:rsidR="00874528" w:rsidRPr="00874528" w:rsidRDefault="00874528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3" w:name="sub_100"/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296E0E" w:rsidRPr="00CA43AD" w:rsidRDefault="00296E0E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lang w:eastAsia="en-US"/>
        </w:rPr>
      </w:pPr>
      <w:r w:rsidRPr="00CA43AD">
        <w:rPr>
          <w:rFonts w:eastAsia="Calibri" w:cs="Times New Roman"/>
          <w:b/>
          <w:bCs/>
          <w:color w:val="000000" w:themeColor="text1"/>
          <w:lang w:eastAsia="en-US"/>
        </w:rPr>
        <w:lastRenderedPageBreak/>
        <w:t>Приложение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br/>
        <w:t xml:space="preserve">к </w:t>
      </w:r>
      <w:hyperlink r:id="rId22" w:anchor="sub_1000" w:history="1">
        <w:r w:rsidRPr="00CA43AD">
          <w:rPr>
            <w:rFonts w:eastAsia="Calibri" w:cs="Times New Roman"/>
            <w:color w:val="000000" w:themeColor="text1"/>
            <w:lang w:eastAsia="en-US"/>
          </w:rPr>
          <w:t>требованиям</w:t>
        </w:r>
      </w:hyperlink>
      <w:r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к определению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br/>
        <w:t>нормативных затрат на обе</w:t>
      </w:r>
      <w:r w:rsidR="00FD1199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спечение функций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br/>
        <w:t xml:space="preserve">органов, </w:t>
      </w:r>
      <w:r w:rsidR="00FD1199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местного самоуправления Чамзинского муниципального района в том числе подведомственных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>им казенных учреждений</w:t>
      </w:r>
    </w:p>
    <w:p w:rsidR="00FD1199" w:rsidRPr="00874528" w:rsidRDefault="00FD1199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Правила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определения нормативных затр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ат на обеспечение функций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органов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 Чамзинского муниципального района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, в том числе подведомственных им казенных учреждений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4" w:name="sub_1001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1. Затраты на информационно-коммуникационные технологии</w:t>
      </w:r>
    </w:p>
    <w:bookmarkEnd w:id="1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услуги связи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5" w:name="sub_200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1. Затраты на абонентскую плату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329244" wp14:editId="64221F2E">
            <wp:extent cx="228600" cy="228600"/>
            <wp:effectExtent l="0" t="0" r="0" b="0"/>
            <wp:docPr id="1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182714" wp14:editId="659FEEAC">
            <wp:extent cx="1704975" cy="581025"/>
            <wp:effectExtent l="0" t="0" r="0" b="0"/>
            <wp:docPr id="2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943678" wp14:editId="27FA6858">
            <wp:extent cx="276225" cy="228600"/>
            <wp:effectExtent l="0" t="0" r="9525" b="0"/>
            <wp:docPr id="3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81CE23" wp14:editId="2ACDEA36">
            <wp:extent cx="285750" cy="228600"/>
            <wp:effectExtent l="0" t="0" r="0" b="0"/>
            <wp:docPr id="4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9ED6C2" wp14:editId="40A1B2B5">
            <wp:extent cx="295275" cy="228600"/>
            <wp:effectExtent l="0" t="0" r="9525" b="0"/>
            <wp:docPr id="5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с i-й абонентской платой.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6" w:name="sub_2000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51A89E" wp14:editId="55BE673A">
            <wp:extent cx="285750" cy="228600"/>
            <wp:effectExtent l="0" t="0" r="0" b="0"/>
            <wp:docPr id="6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8AEDE5" wp14:editId="60D52B27">
            <wp:extent cx="5438775" cy="581025"/>
            <wp:effectExtent l="0" t="0" r="0" b="0"/>
            <wp:docPr id="7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E56383" wp14:editId="37278B75">
            <wp:extent cx="266700" cy="228600"/>
            <wp:effectExtent l="0" t="0" r="0" b="0"/>
            <wp:docPr id="8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1DCC84" wp14:editId="293BA298">
            <wp:extent cx="247650" cy="228600"/>
            <wp:effectExtent l="0" t="0" r="0" b="0"/>
            <wp:docPr id="9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FD9755D" wp14:editId="047860F5">
            <wp:extent cx="257175" cy="228600"/>
            <wp:effectExtent l="0" t="0" r="0" b="0"/>
            <wp:docPr id="10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местных телефонных соединениях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2C4756" wp14:editId="52B967C9">
            <wp:extent cx="285750" cy="228600"/>
            <wp:effectExtent l="0" t="0" r="0" b="0"/>
            <wp:docPr id="11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местной телефонной связи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DCF770B" wp14:editId="0B169F7D">
            <wp:extent cx="285750" cy="228600"/>
            <wp:effectExtent l="0" t="0" r="0" b="0"/>
            <wp:docPr id="12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F1449D" wp14:editId="2BE242CF">
            <wp:extent cx="266700" cy="228600"/>
            <wp:effectExtent l="0" t="0" r="0" b="0"/>
            <wp:docPr id="13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29B7C6" wp14:editId="357BDFBA">
            <wp:extent cx="276225" cy="228600"/>
            <wp:effectExtent l="0" t="0" r="9525" b="0"/>
            <wp:docPr id="14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междугородних телефонных соединениях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42B045" wp14:editId="55712EC4">
            <wp:extent cx="304800" cy="228600"/>
            <wp:effectExtent l="0" t="0" r="0" b="0"/>
            <wp:docPr id="15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1BFE06" wp14:editId="36ED30CE">
            <wp:extent cx="304800" cy="228600"/>
            <wp:effectExtent l="0" t="0" r="0" b="0"/>
            <wp:docPr id="16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7615A5" wp14:editId="0129275F">
            <wp:extent cx="285750" cy="228600"/>
            <wp:effectExtent l="0" t="0" r="0" b="0"/>
            <wp:docPr id="17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D8257B" wp14:editId="59229B7A">
            <wp:extent cx="295275" cy="228600"/>
            <wp:effectExtent l="0" t="0" r="0" b="0"/>
            <wp:docPr id="18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международных телефонных соединениях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B37AB7" wp14:editId="4377831D">
            <wp:extent cx="323850" cy="228600"/>
            <wp:effectExtent l="0" t="0" r="0" b="0"/>
            <wp:docPr id="19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7" w:name="sub_2000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3. Затраты на оплату услуг подвижной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EDD80F" wp14:editId="7186A032">
            <wp:extent cx="276225" cy="228600"/>
            <wp:effectExtent l="0" t="0" r="9525" b="0"/>
            <wp:docPr id="20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BC9BD1" wp14:editId="62B2924A">
            <wp:extent cx="1876425" cy="581025"/>
            <wp:effectExtent l="0" t="0" r="0" b="0"/>
            <wp:docPr id="21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A31A43" wp14:editId="4733866F">
            <wp:extent cx="342900" cy="228600"/>
            <wp:effectExtent l="0" t="0" r="0" b="0"/>
            <wp:docPr id="22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нормативами, определяемыми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органами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45" w:anchor="sub_1005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5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требований к определению нормативных затрат на обеспечение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(да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лее - нормативы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), с учетом нормативов обе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применяемых при расчете нормативных затрат на приобретение средств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подвижной связи и услуг подвижной связи, предусмотренных </w:t>
      </w:r>
      <w:hyperlink r:id="rId46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N 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(далее - нормативы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EB9212D" wp14:editId="3F3A6E73">
            <wp:extent cx="333375" cy="228600"/>
            <wp:effectExtent l="0" t="0" r="9525" b="0"/>
            <wp:docPr id="23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AC06F9" wp14:editId="45944617">
            <wp:extent cx="361950" cy="228600"/>
            <wp:effectExtent l="0" t="0" r="0" b="0"/>
            <wp:docPr id="24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подвижной связи по i-й должности.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8" w:name="sub_2000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интернет-провайдеров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для планшетных компьютеров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51ACB5" wp14:editId="2C5B791E">
            <wp:extent cx="238125" cy="228600"/>
            <wp:effectExtent l="0" t="0" r="0" b="0"/>
            <wp:docPr id="25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4233D0" wp14:editId="22CA8A15">
            <wp:extent cx="1724025" cy="581025"/>
            <wp:effectExtent l="0" t="0" r="0" b="0"/>
            <wp:docPr id="26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200119" wp14:editId="19D70223">
            <wp:extent cx="304800" cy="228600"/>
            <wp:effectExtent l="0" t="0" r="0" b="0"/>
            <wp:docPr id="27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SIM-карт по i-й должности в соответствии с нормативами государственных органов;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79BB53" wp14:editId="21144B5A">
            <wp:extent cx="295275" cy="228600"/>
            <wp:effectExtent l="0" t="0" r="0" b="0"/>
            <wp:docPr id="28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цена в расчете на 1 SIM-карту по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9B7A43" wp14:editId="41AE2984">
            <wp:extent cx="323850" cy="228600"/>
            <wp:effectExtent l="0" t="0" r="0" b="0"/>
            <wp:docPr id="29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передачи данных по i-й должности.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9" w:name="sub_2000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5. Затраты на сеть "Интернет" и услуги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интернет-провайдеров</w:t>
      </w:r>
      <w:proofErr w:type="spellEnd"/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7B8A3D" wp14:editId="0B732579">
            <wp:extent cx="180975" cy="228600"/>
            <wp:effectExtent l="0" t="0" r="0" b="0"/>
            <wp:docPr id="30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71483B" wp14:editId="23ECDEE5">
            <wp:extent cx="1495425" cy="581025"/>
            <wp:effectExtent l="0" t="0" r="0" b="0"/>
            <wp:docPr id="31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2FBA67" wp14:editId="2F0ED8A3">
            <wp:extent cx="247650" cy="228600"/>
            <wp:effectExtent l="0" t="0" r="0" b="0"/>
            <wp:docPr id="32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каналов передачи данных сети "Интернет" с i-й пропускной способностью;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99A92C" wp14:editId="0CFBF386">
            <wp:extent cx="238125" cy="228600"/>
            <wp:effectExtent l="0" t="0" r="0" b="0"/>
            <wp:docPr id="33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месячная цена аренды канала передачи данных сети "Интернет" с i-й пропускной способностью;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BA1CCB" wp14:editId="56EF6BAA">
            <wp:extent cx="266700" cy="228600"/>
            <wp:effectExtent l="0" t="0" r="0" b="0"/>
            <wp:docPr id="34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количество месяцев аренды канала передачи данных сети "Интернет" с i-й пропускной способностью.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0" w:name="sub_2000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024362" wp14:editId="03DFCC4A">
            <wp:extent cx="285750" cy="228600"/>
            <wp:effectExtent l="0" t="0" r="0" b="0"/>
            <wp:docPr id="35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BACE383" wp14:editId="72A0EE01">
            <wp:extent cx="1409700" cy="228600"/>
            <wp:effectExtent l="0" t="0" r="0" b="0"/>
            <wp:docPr id="36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2D79F44" wp14:editId="4505B3C4">
            <wp:extent cx="295275" cy="228600"/>
            <wp:effectExtent l="0" t="0" r="0" b="0"/>
            <wp:docPr id="37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CE4BA9" wp14:editId="333943A0">
            <wp:extent cx="285750" cy="228600"/>
            <wp:effectExtent l="0" t="0" r="0" b="0"/>
            <wp:docPr id="38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линий связи сети связи специального назначения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E41190" wp14:editId="6682A33E">
            <wp:extent cx="314325" cy="228600"/>
            <wp:effectExtent l="0" t="0" r="0" b="0"/>
            <wp:docPr id="39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1" w:name="sub_2000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BD6AE0" wp14:editId="49B9D5B0">
            <wp:extent cx="228600" cy="228600"/>
            <wp:effectExtent l="0" t="0" r="0" b="0"/>
            <wp:docPr id="40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9479142" wp14:editId="499C8664">
            <wp:extent cx="847725" cy="228600"/>
            <wp:effectExtent l="0" t="0" r="9525" b="0"/>
            <wp:docPr id="41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DC7615" wp14:editId="68AACF9B">
            <wp:extent cx="238125" cy="228600"/>
            <wp:effectExtent l="0" t="0" r="9525" b="0"/>
            <wp:docPr id="42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BEB4E30" wp14:editId="0D238253">
            <wp:extent cx="228600" cy="228600"/>
            <wp:effectExtent l="0" t="0" r="0" b="0"/>
            <wp:docPr id="43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2" w:name="sub_2000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4B596F" wp14:editId="33B2C267">
            <wp:extent cx="238125" cy="228600"/>
            <wp:effectExtent l="0" t="0" r="0" b="0"/>
            <wp:docPr id="44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D8C368" wp14:editId="75CD4C63">
            <wp:extent cx="1724025" cy="581025"/>
            <wp:effectExtent l="0" t="0" r="0" b="0"/>
            <wp:docPr id="45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FF86979" wp14:editId="57F33C5E">
            <wp:extent cx="304800" cy="228600"/>
            <wp:effectExtent l="0" t="0" r="0" b="0"/>
            <wp:docPr id="46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организованных цифровых потоков с i-й абонентской платой;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5FD431" wp14:editId="5C5C20CF">
            <wp:extent cx="295275" cy="228600"/>
            <wp:effectExtent l="0" t="0" r="0" b="0"/>
            <wp:docPr id="47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i-я абонентская плата за цифровой поток;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638A34" wp14:editId="66B9C108">
            <wp:extent cx="323850" cy="228600"/>
            <wp:effectExtent l="0" t="0" r="0" b="0"/>
            <wp:docPr id="48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с i-й абонентской платой.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3" w:name="sub_2000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9. Затраты на оплату иных услуг связи в сфере информационно-коммуникационных технологий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2F4F6E" wp14:editId="55073502">
            <wp:extent cx="238125" cy="228600"/>
            <wp:effectExtent l="0" t="0" r="9525" b="0"/>
            <wp:docPr id="49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08965EC" wp14:editId="0217BA32">
            <wp:extent cx="942975" cy="581025"/>
            <wp:effectExtent l="0" t="0" r="0" b="0"/>
            <wp:docPr id="50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4ED120" wp14:editId="61B9A4F9">
            <wp:extent cx="295275" cy="228600"/>
            <wp:effectExtent l="0" t="0" r="9525" b="0"/>
            <wp:docPr id="51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по i-й иной услуге связи, определяемая по фактическим данным отчетного финансового года.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Затраты на содержание имущества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4" w:name="sub_2001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10. При определении затрат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ремонт, указанный в </w:t>
      </w:r>
      <w:hyperlink r:id="rId76" w:anchor="sub_200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пунктах 11 - 16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5" w:name="sub_20011"/>
      <w:bookmarkEnd w:id="2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11.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вычислительной 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7C7FE9" wp14:editId="7543E575">
            <wp:extent cx="276225" cy="228600"/>
            <wp:effectExtent l="0" t="0" r="0" b="0"/>
            <wp:docPr id="52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616E70" wp14:editId="1ED6BD3E">
            <wp:extent cx="1438275" cy="581025"/>
            <wp:effectExtent l="0" t="0" r="0" b="0"/>
            <wp:docPr id="53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26C56C" wp14:editId="7D70882A">
            <wp:extent cx="342900" cy="228600"/>
            <wp:effectExtent l="0" t="0" r="0" b="0"/>
            <wp:docPr id="54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i-х рабочих станций, но не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более предельного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количества i-х рабочих станций;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249B7B" wp14:editId="546DB0FF">
            <wp:extent cx="333375" cy="228600"/>
            <wp:effectExtent l="0" t="0" r="0" b="0"/>
            <wp:docPr id="55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в расчете на 1 i-ю рабочую станцию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Предельное количество i-х рабочих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2C1562" wp14:editId="293D15E9">
            <wp:extent cx="676275" cy="228600"/>
            <wp:effectExtent l="0" t="0" r="9525" b="0"/>
            <wp:docPr id="56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определяется с округлением до целого по формуле: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7E6629" wp14:editId="3721F68E">
            <wp:extent cx="1323975" cy="228600"/>
            <wp:effectExtent l="0" t="0" r="9525" b="0"/>
            <wp:docPr id="57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FC8040" wp14:editId="6DD0E8D8">
            <wp:extent cx="257175" cy="228600"/>
            <wp:effectExtent l="0" t="0" r="0" b="0"/>
            <wp:docPr id="58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6" w:name="sub_2001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12.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оборудования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819F42" wp14:editId="41C752F6">
            <wp:extent cx="285750" cy="228600"/>
            <wp:effectExtent l="0" t="0" r="0" b="0"/>
            <wp:docPr id="59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C672C0" wp14:editId="562CEFE3">
            <wp:extent cx="1466850" cy="581025"/>
            <wp:effectExtent l="0" t="0" r="0" b="0"/>
            <wp:docPr id="60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FBC3E4" wp14:editId="1996AEF0">
            <wp:extent cx="352425" cy="228600"/>
            <wp:effectExtent l="0" t="0" r="9525" b="0"/>
            <wp:docPr id="61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единиц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C1EE00" wp14:editId="5ED45468">
            <wp:extent cx="342900" cy="228600"/>
            <wp:effectExtent l="0" t="0" r="0" b="0"/>
            <wp:docPr id="62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7" w:name="sub_2001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13.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B714E4" wp14:editId="14A93304">
            <wp:extent cx="266700" cy="228600"/>
            <wp:effectExtent l="0" t="0" r="0" b="0"/>
            <wp:docPr id="63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A16DF2B" wp14:editId="1A7C4FBD">
            <wp:extent cx="1409700" cy="581025"/>
            <wp:effectExtent l="0" t="0" r="0" b="0"/>
            <wp:docPr id="64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E0BB458" wp14:editId="12124DAB">
            <wp:extent cx="333375" cy="228600"/>
            <wp:effectExtent l="0" t="0" r="9525" b="0"/>
            <wp:docPr id="65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автоматизированных телефонных станций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3A475A" wp14:editId="4DD0244E">
            <wp:extent cx="323850" cy="228600"/>
            <wp:effectExtent l="0" t="0" r="0" b="0"/>
            <wp:docPr id="66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автоматизированной телефонной станции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8" w:name="sub_2001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14.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локальных вычислительных сетей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50DB1A8" wp14:editId="39655465">
            <wp:extent cx="266700" cy="228600"/>
            <wp:effectExtent l="0" t="0" r="0" b="0"/>
            <wp:docPr id="67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6382C6" wp14:editId="279CEF33">
            <wp:extent cx="1409700" cy="581025"/>
            <wp:effectExtent l="0" t="0" r="0" b="0"/>
            <wp:docPr id="68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914860" wp14:editId="42926457">
            <wp:extent cx="333375" cy="228600"/>
            <wp:effectExtent l="0" t="0" r="9525" b="0"/>
            <wp:docPr id="69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устройств локальных вычислительных сетей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2032CE" wp14:editId="3F49AA1B">
            <wp:extent cx="323850" cy="228600"/>
            <wp:effectExtent l="0" t="0" r="0" b="0"/>
            <wp:docPr id="70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устройства локальных вычислительных сетей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9" w:name="sub_2001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бесперебойного питания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0F9A2A" wp14:editId="5999F441">
            <wp:extent cx="285750" cy="228600"/>
            <wp:effectExtent l="0" t="0" r="0" b="0"/>
            <wp:docPr id="71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3C47E5" wp14:editId="5D9ECD58">
            <wp:extent cx="1466850" cy="581025"/>
            <wp:effectExtent l="0" t="0" r="0" b="0"/>
            <wp:docPr id="72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3888CE" wp14:editId="03E51D88">
            <wp:extent cx="352425" cy="228600"/>
            <wp:effectExtent l="0" t="0" r="9525" b="0"/>
            <wp:docPr id="73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модулей бесперебойного питания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7AAA3F4" wp14:editId="38608E4C">
            <wp:extent cx="342900" cy="228600"/>
            <wp:effectExtent l="0" t="0" r="0" b="0"/>
            <wp:docPr id="74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модуля бесперебойного питания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0" w:name="sub_2001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3FDE76" wp14:editId="0C464171">
            <wp:extent cx="304800" cy="228600"/>
            <wp:effectExtent l="0" t="0" r="0" b="0"/>
            <wp:docPr id="75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49472A" wp14:editId="5C3C2286">
            <wp:extent cx="1524000" cy="581025"/>
            <wp:effectExtent l="0" t="0" r="0" b="0"/>
            <wp:docPr id="76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A0549B9" wp14:editId="07E9E5EC">
            <wp:extent cx="371475" cy="228600"/>
            <wp:effectExtent l="0" t="0" r="0" b="0"/>
            <wp:docPr id="77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государственных органов;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264C8D" wp14:editId="5F539171">
            <wp:extent cx="361950" cy="228600"/>
            <wp:effectExtent l="0" t="0" r="0" b="0"/>
            <wp:docPr id="78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1" w:name="sub_2001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F840B6A" wp14:editId="37B6E1DC">
            <wp:extent cx="285750" cy="228600"/>
            <wp:effectExtent l="0" t="0" r="0" b="0"/>
            <wp:docPr id="79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BA82FB4" wp14:editId="0E3AFA17">
            <wp:extent cx="1047750" cy="228600"/>
            <wp:effectExtent l="0" t="0" r="0" b="0"/>
            <wp:docPr id="80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798F4D6" wp14:editId="11F57D3A">
            <wp:extent cx="323850" cy="228600"/>
            <wp:effectExtent l="0" t="0" r="0" b="0"/>
            <wp:docPr id="81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сопровождению справочно-правовых систем;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1D1D87D" wp14:editId="3A6AF2A6">
            <wp:extent cx="285750" cy="228600"/>
            <wp:effectExtent l="0" t="0" r="0" b="0"/>
            <wp:docPr id="82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сопровождению и приобретению иного программного обеспечения.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2" w:name="sub_2001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18. Затраты на оплату услуг по сопровождению справочно-правовых систем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EBAFD5" wp14:editId="73C55CF0">
            <wp:extent cx="323850" cy="228600"/>
            <wp:effectExtent l="0" t="0" r="0" b="0"/>
            <wp:docPr id="83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8B45DD" wp14:editId="7B043807">
            <wp:extent cx="1114425" cy="581025"/>
            <wp:effectExtent l="0" t="0" r="0" b="0"/>
            <wp:docPr id="84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E65169" wp14:editId="7DCE267F">
            <wp:extent cx="381000" cy="228600"/>
            <wp:effectExtent l="0" t="0" r="0" b="0"/>
            <wp:docPr id="85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3" w:name="sub_2001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A7D1FE" wp14:editId="092FE0DB">
            <wp:extent cx="285750" cy="228600"/>
            <wp:effectExtent l="0" t="0" r="0" b="0"/>
            <wp:docPr id="86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D1F466" wp14:editId="6D99A16D">
            <wp:extent cx="1762125" cy="581025"/>
            <wp:effectExtent l="0" t="0" r="0" b="0"/>
            <wp:docPr id="87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9D2D187" wp14:editId="67BCF657">
            <wp:extent cx="371475" cy="228600"/>
            <wp:effectExtent l="0" t="0" r="0" b="0"/>
            <wp:docPr id="88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сопровождения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4360B0" wp14:editId="4EE12E28">
            <wp:extent cx="352425" cy="228600"/>
            <wp:effectExtent l="0" t="0" r="0" b="0"/>
            <wp:docPr id="89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4" w:name="sub_2002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20. Затраты на оплату услуг, связанных с обеспечением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B495CA" wp14:editId="3DE33761">
            <wp:extent cx="295275" cy="228600"/>
            <wp:effectExtent l="0" t="0" r="0" b="0"/>
            <wp:docPr id="90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D06BA3" wp14:editId="66BE3F87">
            <wp:extent cx="904875" cy="228600"/>
            <wp:effectExtent l="0" t="0" r="0" b="0"/>
            <wp:docPr id="91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980CCA" wp14:editId="032F66B2">
            <wp:extent cx="219075" cy="228600"/>
            <wp:effectExtent l="0" t="0" r="9525" b="0"/>
            <wp:docPr id="92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проведение аттестационных, проверочных и контрольных мероприятий;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836ED0" wp14:editId="693F0B96">
            <wp:extent cx="238125" cy="228600"/>
            <wp:effectExtent l="0" t="0" r="0" b="0"/>
            <wp:docPr id="93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5" w:name="sub_2002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21. Затраты на проведение аттестационных, проверочных и контрольных мероприятий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AC6B29" wp14:editId="1B97CC6D">
            <wp:extent cx="219075" cy="228600"/>
            <wp:effectExtent l="0" t="0" r="9525" b="0"/>
            <wp:docPr id="94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8A44D8" wp14:editId="387FE4BE">
            <wp:extent cx="2295525" cy="581025"/>
            <wp:effectExtent l="0" t="0" r="0" b="0"/>
            <wp:docPr id="95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D77116F" wp14:editId="7BE4A2F1">
            <wp:extent cx="304800" cy="228600"/>
            <wp:effectExtent l="0" t="0" r="0" b="0"/>
            <wp:docPr id="96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аттестуемых i-х объектов (помещений);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D4BECAB" wp14:editId="34C30C00">
            <wp:extent cx="295275" cy="228600"/>
            <wp:effectExtent l="0" t="0" r="0" b="0"/>
            <wp:docPr id="97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аттестации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объекта (помещения);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B03876" wp14:editId="3872E640">
            <wp:extent cx="304800" cy="228600"/>
            <wp:effectExtent l="0" t="0" r="0" b="0"/>
            <wp:docPr id="98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единиц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(устройств), требующих проверки;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F807DB" wp14:editId="085237E6">
            <wp:extent cx="295275" cy="228600"/>
            <wp:effectExtent l="0" t="0" r="9525" b="0"/>
            <wp:docPr id="99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проверки 1 единицы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(устройства).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6" w:name="sub_2002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373624" wp14:editId="4224D6C6">
            <wp:extent cx="238125" cy="228600"/>
            <wp:effectExtent l="0" t="0" r="0" b="0"/>
            <wp:docPr id="100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503FA6" wp14:editId="13A6955B">
            <wp:extent cx="1323975" cy="581025"/>
            <wp:effectExtent l="0" t="0" r="0" b="0"/>
            <wp:docPr id="101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8BC738F" wp14:editId="70AA3B4B">
            <wp:extent cx="304800" cy="228600"/>
            <wp:effectExtent l="0" t="0" r="0" b="0"/>
            <wp:docPr id="102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программного обеспечения по защите информации;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B1A04F" wp14:editId="325FDE7A">
            <wp:extent cx="295275" cy="228600"/>
            <wp:effectExtent l="0" t="0" r="0" b="0"/>
            <wp:docPr id="103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единицы простой (неисключительной) лицензии на использование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программного обеспечения по защите информации.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7" w:name="sub_2002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23. Затраты на оплату работ по монтажу (установке), дооборудованию и наладке оборудования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E6B7C1" wp14:editId="08241AE4">
            <wp:extent cx="190500" cy="228600"/>
            <wp:effectExtent l="0" t="0" r="0" b="0"/>
            <wp:docPr id="104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286402" wp14:editId="64918FFE">
            <wp:extent cx="1181100" cy="581025"/>
            <wp:effectExtent l="0" t="0" r="0" b="0"/>
            <wp:docPr id="105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4DF970" wp14:editId="2D670253">
            <wp:extent cx="257175" cy="228600"/>
            <wp:effectExtent l="0" t="0" r="9525" b="0"/>
            <wp:docPr id="106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D0EC50" wp14:editId="6106A1D0">
            <wp:extent cx="247650" cy="228600"/>
            <wp:effectExtent l="0" t="0" r="0" b="0"/>
            <wp:docPr id="107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монтажа (установки), дооборудования и наладки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основных средств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8" w:name="sub_2002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24. Затраты на приобретение рабочих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F6DE73" wp14:editId="63C0CD39">
            <wp:extent cx="276225" cy="228600"/>
            <wp:effectExtent l="0" t="0" r="0" b="0"/>
            <wp:docPr id="108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C9EA76" wp14:editId="1B3498B8">
            <wp:extent cx="2657475" cy="495300"/>
            <wp:effectExtent l="0" t="0" r="0" b="0"/>
            <wp:docPr id="109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BD39B3E" wp14:editId="0FF76F8B">
            <wp:extent cx="676275" cy="228600"/>
            <wp:effectExtent l="0" t="0" r="9525" b="0"/>
            <wp:docPr id="110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предельное количество рабочих станций по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7EEF0E" wp14:editId="7AA5B177">
            <wp:extent cx="581025" cy="228600"/>
            <wp:effectExtent l="0" t="0" r="9525" b="0"/>
            <wp:docPr id="111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рабочих станций по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962A13" wp14:editId="38D900E1">
            <wp:extent cx="333375" cy="228600"/>
            <wp:effectExtent l="0" t="0" r="0" b="0"/>
            <wp:docPr id="112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приобретения 1 рабочей станции по i-й должности в соответствии с нормативами государственных органов.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Предельное количество рабочих станций по i-й должности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0399BE" wp14:editId="3D2DFE57">
            <wp:extent cx="676275" cy="228600"/>
            <wp:effectExtent l="0" t="0" r="9525" b="0"/>
            <wp:docPr id="113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определяется по формуле: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83343C" wp14:editId="4C77B976">
            <wp:extent cx="1323975" cy="228600"/>
            <wp:effectExtent l="0" t="0" r="9525" b="0"/>
            <wp:docPr id="114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12D1A4" wp14:editId="75013806">
            <wp:extent cx="257175" cy="228600"/>
            <wp:effectExtent l="0" t="0" r="0" b="0"/>
            <wp:docPr id="115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9" w:name="sub_2002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CF27E7" wp14:editId="083AAE26">
            <wp:extent cx="247650" cy="228600"/>
            <wp:effectExtent l="0" t="0" r="0" b="0"/>
            <wp:docPr id="116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E37AA7E" wp14:editId="48947093">
            <wp:extent cx="2514600" cy="495300"/>
            <wp:effectExtent l="0" t="0" r="0" b="0"/>
            <wp:docPr id="117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AF9837" wp14:editId="486F1D2B">
            <wp:extent cx="619125" cy="228600"/>
            <wp:effectExtent l="0" t="0" r="9525" b="0"/>
            <wp:docPr id="118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 в соответствии с нормативами государственных органов;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BED463" wp14:editId="58E6BBAC">
            <wp:extent cx="552450" cy="228600"/>
            <wp:effectExtent l="0" t="0" r="0" b="0"/>
            <wp:docPr id="119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BA89EE" wp14:editId="5D4A3E22">
            <wp:extent cx="304800" cy="228600"/>
            <wp:effectExtent l="0" t="0" r="0" b="0"/>
            <wp:docPr id="120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 в соответствии с нормативами государственных органов.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0" w:name="sub_2002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26. Затраты на приобретение средств подвижной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3E93EB" wp14:editId="6FBD519F">
            <wp:extent cx="390525" cy="228600"/>
            <wp:effectExtent l="0" t="0" r="0" b="0"/>
            <wp:docPr id="121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F123E4" wp14:editId="59FAC7A8">
            <wp:extent cx="1781175" cy="581025"/>
            <wp:effectExtent l="0" t="0" r="0" b="0"/>
            <wp:docPr id="122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CA4C1B" wp14:editId="5FD653A4">
            <wp:extent cx="457200" cy="228600"/>
            <wp:effectExtent l="0" t="0" r="0" b="0"/>
            <wp:docPr id="123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средств подвижной связи по i-й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539E62" wp14:editId="6EEFED57">
            <wp:extent cx="447675" cy="228600"/>
            <wp:effectExtent l="0" t="0" r="0" b="0"/>
            <wp:docPr id="124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средства подвижной связи для i-й должности в соо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тветствии с нормативами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1" w:name="sub_2002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27. Затраты на приобретение планшетных компьютеров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711759" wp14:editId="5E9964A8">
            <wp:extent cx="342900" cy="228600"/>
            <wp:effectExtent l="0" t="0" r="0" b="0"/>
            <wp:docPr id="125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B76B21" wp14:editId="4095B29F">
            <wp:extent cx="1638300" cy="581025"/>
            <wp:effectExtent l="0" t="0" r="0" b="0"/>
            <wp:docPr id="126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9F24B3D" wp14:editId="6F3D35F4">
            <wp:extent cx="409575" cy="228600"/>
            <wp:effectExtent l="0" t="0" r="9525" b="0"/>
            <wp:docPr id="127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планшетных компьютеров по i-й должности в соответствии с нормативами государственных органов;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4BC6D5" wp14:editId="68179026">
            <wp:extent cx="400050" cy="228600"/>
            <wp:effectExtent l="0" t="0" r="0" b="0"/>
            <wp:docPr id="128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цена 1 планшетного компьютера по i-й должности в соответствии с нормативами государственных органов.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2" w:name="sub_2002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28. Затраты на приобретение оборудования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01F98A" wp14:editId="45CF0703">
            <wp:extent cx="352425" cy="228600"/>
            <wp:effectExtent l="0" t="0" r="9525" b="0"/>
            <wp:docPr id="129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4CDCE0" wp14:editId="49C24E99">
            <wp:extent cx="1666875" cy="581025"/>
            <wp:effectExtent l="0" t="0" r="0" b="0"/>
            <wp:docPr id="130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E4E1986" wp14:editId="553610A1">
            <wp:extent cx="419100" cy="228600"/>
            <wp:effectExtent l="0" t="0" r="0" b="0"/>
            <wp:docPr id="131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28E05C" wp14:editId="3933E42B">
            <wp:extent cx="409575" cy="228600"/>
            <wp:effectExtent l="0" t="0" r="9525" b="0"/>
            <wp:docPr id="132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приобретаемого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материальных запасов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3" w:name="sub_2002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29. Затраты на приобретение мониторов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CBF555" wp14:editId="448FC067">
            <wp:extent cx="304800" cy="228600"/>
            <wp:effectExtent l="0" t="0" r="0" b="0"/>
            <wp:docPr id="133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409FC4" wp14:editId="543DCB43">
            <wp:extent cx="1524000" cy="581025"/>
            <wp:effectExtent l="0" t="0" r="0" b="0"/>
            <wp:docPr id="134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ABB7DB" wp14:editId="13B949B1">
            <wp:extent cx="371475" cy="228600"/>
            <wp:effectExtent l="0" t="0" r="9525" b="0"/>
            <wp:docPr id="135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мониторов для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4CCBD0" wp14:editId="0B33D377">
            <wp:extent cx="361950" cy="228600"/>
            <wp:effectExtent l="0" t="0" r="0" b="0"/>
            <wp:docPr id="136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одного монитора для i-й должности.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4" w:name="sub_2003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30. Затраты на приобретение системных блоков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E443B18" wp14:editId="7A9BF0C4">
            <wp:extent cx="228600" cy="228600"/>
            <wp:effectExtent l="0" t="0" r="0" b="0"/>
            <wp:docPr id="137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B70825E" wp14:editId="36463108">
            <wp:extent cx="1295400" cy="581025"/>
            <wp:effectExtent l="0" t="0" r="0" b="0"/>
            <wp:docPr id="138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D3D46D" wp14:editId="02892F3F">
            <wp:extent cx="295275" cy="228600"/>
            <wp:effectExtent l="0" t="0" r="9525" b="0"/>
            <wp:docPr id="139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системных блоков;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E6289A" wp14:editId="0FB075F1">
            <wp:extent cx="285750" cy="228600"/>
            <wp:effectExtent l="0" t="0" r="0" b="0"/>
            <wp:docPr id="140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одного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системного блока.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5" w:name="sub_2003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31. Затраты на приобретение других запасных частей для вычислительной 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A9486F" wp14:editId="1C4CB8C5">
            <wp:extent cx="266700" cy="228600"/>
            <wp:effectExtent l="0" t="0" r="0" b="0"/>
            <wp:docPr id="141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592D5D" wp14:editId="662E33C8">
            <wp:extent cx="1409700" cy="581025"/>
            <wp:effectExtent l="0" t="0" r="0" b="0"/>
            <wp:docPr id="142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85682F" wp14:editId="39FA9576">
            <wp:extent cx="333375" cy="228600"/>
            <wp:effectExtent l="0" t="0" r="0" b="0"/>
            <wp:docPr id="143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44A728" wp14:editId="2DCD9AD3">
            <wp:extent cx="323850" cy="228600"/>
            <wp:effectExtent l="0" t="0" r="0" b="0"/>
            <wp:docPr id="144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i-й запасной части для вычислительной техники.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6" w:name="sub_2003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32. Затраты на приобретение магнитных и оптических носителей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B95CB4" wp14:editId="39264D3E">
            <wp:extent cx="247650" cy="228600"/>
            <wp:effectExtent l="0" t="0" r="0" b="0"/>
            <wp:docPr id="145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D6E13ED" wp14:editId="52FF1AC0">
            <wp:extent cx="1352550" cy="581025"/>
            <wp:effectExtent l="0" t="0" r="0" b="0"/>
            <wp:docPr id="146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B225AC" wp14:editId="105BFCDF">
            <wp:extent cx="314325" cy="228600"/>
            <wp:effectExtent l="0" t="0" r="0" b="0"/>
            <wp:docPr id="147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носителя информации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400B222" wp14:editId="19BE81E5">
            <wp:extent cx="304800" cy="228600"/>
            <wp:effectExtent l="0" t="0" r="0" b="0"/>
            <wp:docPr id="148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носителя информации в соответствии с н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7" w:name="sub_2003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89E2DE" wp14:editId="10D12CBA">
            <wp:extent cx="276225" cy="228600"/>
            <wp:effectExtent l="0" t="0" r="0" b="0"/>
            <wp:docPr id="149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AD9963" wp14:editId="75E23F2E">
            <wp:extent cx="895350" cy="228600"/>
            <wp:effectExtent l="0" t="0" r="0" b="0"/>
            <wp:docPr id="150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9ECE36" wp14:editId="7E59A2E3">
            <wp:extent cx="247650" cy="228600"/>
            <wp:effectExtent l="0" t="0" r="0" b="0"/>
            <wp:docPr id="151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CAE449" wp14:editId="35A4AE18">
            <wp:extent cx="219075" cy="228600"/>
            <wp:effectExtent l="0" t="0" r="0" b="0"/>
            <wp:docPr id="152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8" w:name="sub_2003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B7A5F0" wp14:editId="6565AC25">
            <wp:extent cx="247650" cy="228600"/>
            <wp:effectExtent l="0" t="0" r="0" b="0"/>
            <wp:docPr id="153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89FDFB" wp14:editId="30E1474C">
            <wp:extent cx="1762125" cy="581025"/>
            <wp:effectExtent l="0" t="0" r="0" b="0"/>
            <wp:docPr id="154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790287" wp14:editId="3662DFAB">
            <wp:extent cx="314325" cy="228600"/>
            <wp:effectExtent l="0" t="0" r="9525" b="0"/>
            <wp:docPr id="155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A2B68CF" wp14:editId="3E607DD4">
            <wp:extent cx="333375" cy="228600"/>
            <wp:effectExtent l="0" t="0" r="9525" b="0"/>
            <wp:docPr id="156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C80370" wp14:editId="123895DD">
            <wp:extent cx="304800" cy="228600"/>
            <wp:effectExtent l="0" t="0" r="0" b="0"/>
            <wp:docPr id="157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расходного материала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типу принтеров, многофункциональных устройств и копировальных аппаратов (оргтехники)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9" w:name="sub_2003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D9FF47" wp14:editId="0922FEEB">
            <wp:extent cx="247650" cy="228600"/>
            <wp:effectExtent l="0" t="0" r="0" b="0"/>
            <wp:docPr id="158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E9A32B9" wp14:editId="1C98A346">
            <wp:extent cx="1266825" cy="581025"/>
            <wp:effectExtent l="0" t="0" r="0" b="0"/>
            <wp:docPr id="159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BC7385" wp14:editId="26A88CE9">
            <wp:extent cx="285750" cy="228600"/>
            <wp:effectExtent l="0" t="0" r="0" b="0"/>
            <wp:docPr id="160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328716" wp14:editId="4C75128F">
            <wp:extent cx="276225" cy="228600"/>
            <wp:effectExtent l="0" t="0" r="0" b="0"/>
            <wp:docPr id="161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i-й запасной части.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0" w:name="sub_2003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36. Затраты на приобретение материальных запасов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255E14C" wp14:editId="73B10948">
            <wp:extent cx="304800" cy="228600"/>
            <wp:effectExtent l="0" t="0" r="0" b="0"/>
            <wp:docPr id="162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BE05D7" wp14:editId="39F2FE85">
            <wp:extent cx="1524000" cy="581025"/>
            <wp:effectExtent l="0" t="0" r="0" b="0"/>
            <wp:docPr id="163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1AFFFF" wp14:editId="38DB9EA5">
            <wp:extent cx="371475" cy="228600"/>
            <wp:effectExtent l="0" t="0" r="9525" b="0"/>
            <wp:docPr id="164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6204F1" wp14:editId="37648C0F">
            <wp:extent cx="361950" cy="228600"/>
            <wp:effectExtent l="0" t="0" r="0" b="0"/>
            <wp:docPr id="165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51" w:name="sub_1002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2. Прочие затраты</w:t>
      </w:r>
    </w:p>
    <w:bookmarkEnd w:id="5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2" w:name="sub_2003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37. Затраты на услуги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5DF49E" wp14:editId="5A7E0AB8">
            <wp:extent cx="276225" cy="276225"/>
            <wp:effectExtent l="0" t="0" r="9525" b="9525"/>
            <wp:docPr id="166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6E0CF6" wp14:editId="08F40439">
            <wp:extent cx="828675" cy="276225"/>
            <wp:effectExtent l="0" t="0" r="0" b="9525"/>
            <wp:docPr id="167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52C3CB" wp14:editId="462E085B">
            <wp:extent cx="180975" cy="228600"/>
            <wp:effectExtent l="0" t="0" r="0" b="0"/>
            <wp:docPr id="168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почтовой связи;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F035B14" wp14:editId="6ECA0E2A">
            <wp:extent cx="219075" cy="228600"/>
            <wp:effectExtent l="0" t="0" r="9525" b="0"/>
            <wp:docPr id="169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специальной связи.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3" w:name="sub_2003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38. Затраты на оплату услуг почтовой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88E63DB" wp14:editId="6999B979">
            <wp:extent cx="180975" cy="228600"/>
            <wp:effectExtent l="0" t="0" r="0" b="0"/>
            <wp:docPr id="170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96D4CE5" wp14:editId="012BC34A">
            <wp:extent cx="1152525" cy="581025"/>
            <wp:effectExtent l="0" t="0" r="0" b="0"/>
            <wp:docPr id="171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EF960C" wp14:editId="305C0BA0">
            <wp:extent cx="247650" cy="228600"/>
            <wp:effectExtent l="0" t="0" r="0" b="0"/>
            <wp:docPr id="172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i-х почтовых отправлений в год;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36C01E" wp14:editId="0D752FEE">
            <wp:extent cx="238125" cy="228600"/>
            <wp:effectExtent l="0" t="0" r="0" b="0"/>
            <wp:docPr id="173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почтового отправления.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4" w:name="sub_2003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39. Затраты на оплату услуг специальной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BC8457" wp14:editId="522DF75D">
            <wp:extent cx="219075" cy="228600"/>
            <wp:effectExtent l="0" t="0" r="9525" b="0"/>
            <wp:docPr id="174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778AFE" wp14:editId="2D1C14CE">
            <wp:extent cx="819150" cy="228600"/>
            <wp:effectExtent l="0" t="0" r="0" b="0"/>
            <wp:docPr id="175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56F735" wp14:editId="085673F7">
            <wp:extent cx="228600" cy="228600"/>
            <wp:effectExtent l="0" t="0" r="0" b="0"/>
            <wp:docPr id="176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листов (пакетов) исходящей информации в год;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AB77AF" wp14:editId="081B742E">
            <wp:extent cx="219075" cy="228600"/>
            <wp:effectExtent l="0" t="0" r="9525" b="0"/>
            <wp:docPr id="177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листа (пакета) исходящей информации, отправляемой по каналам специальной связи.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транспортные услуги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5" w:name="sub_2004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40. Затраты по договору об оказании услуг перевозки (транспортировки) грузов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C30549" wp14:editId="31AE748C">
            <wp:extent cx="219075" cy="228600"/>
            <wp:effectExtent l="0" t="0" r="0" b="0"/>
            <wp:docPr id="178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DAE3C1" wp14:editId="3D604B6A">
            <wp:extent cx="1266825" cy="581025"/>
            <wp:effectExtent l="0" t="0" r="0" b="0"/>
            <wp:docPr id="179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39F55B" wp14:editId="74866159">
            <wp:extent cx="285750" cy="228600"/>
            <wp:effectExtent l="0" t="0" r="0" b="0"/>
            <wp:docPr id="180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услуг перевозки (транспортировки) грузов;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51837F" wp14:editId="6C2E9C31">
            <wp:extent cx="276225" cy="228600"/>
            <wp:effectExtent l="0" t="0" r="0" b="0"/>
            <wp:docPr id="181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i-й услуги перевозки (транспортировки) груза.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6" w:name="sub_2004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41. Затраты на оплату услуг аренды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2AE3B5" wp14:editId="2F6E83C7">
            <wp:extent cx="276225" cy="228600"/>
            <wp:effectExtent l="0" t="0" r="0" b="0"/>
            <wp:docPr id="182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C227C9" wp14:editId="5C7D103A">
            <wp:extent cx="1876425" cy="581025"/>
            <wp:effectExtent l="0" t="0" r="0" b="0"/>
            <wp:docPr id="183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E4627A" wp14:editId="08A2C142">
            <wp:extent cx="342900" cy="228600"/>
            <wp:effectExtent l="0" t="0" r="0" b="0"/>
            <wp:docPr id="184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применяемыми при расчете нормативных затрат на приобретение служебного легкового автотранспорта, предусмотренными </w:t>
      </w:r>
      <w:hyperlink r:id="rId210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N 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DCB9C5" wp14:editId="3CCFAEA1">
            <wp:extent cx="333375" cy="228600"/>
            <wp:effectExtent l="0" t="0" r="0" b="0"/>
            <wp:docPr id="185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месяц;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6B3E31" wp14:editId="5B3DA043">
            <wp:extent cx="361950" cy="228600"/>
            <wp:effectExtent l="0" t="0" r="0" b="0"/>
            <wp:docPr id="186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7" w:name="sub_2004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42. Затраты на оплату разовых услуг пассажирских перевозок при проведении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3A0899" wp14:editId="5B68C2C0">
            <wp:extent cx="238125" cy="228600"/>
            <wp:effectExtent l="0" t="0" r="0" b="0"/>
            <wp:docPr id="187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04328A" wp14:editId="0513BC77">
            <wp:extent cx="1533525" cy="581025"/>
            <wp:effectExtent l="0" t="0" r="0" b="0"/>
            <wp:docPr id="188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31DD06" wp14:editId="50F90712">
            <wp:extent cx="247650" cy="228600"/>
            <wp:effectExtent l="0" t="0" r="0" b="0"/>
            <wp:docPr id="189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к приобретению i-х разовых услуг пассажирских перевозок;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9119D9" wp14:editId="659991A4">
            <wp:extent cx="247650" cy="228600"/>
            <wp:effectExtent l="0" t="0" r="0" b="0"/>
            <wp:docPr id="190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среднее количество часов аренды транспортного средства по i-й разовой услуге;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752B80" wp14:editId="5D12AF0E">
            <wp:extent cx="238125" cy="228600"/>
            <wp:effectExtent l="0" t="0" r="0" b="0"/>
            <wp:docPr id="191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часа аренды транспортного средства по i-й разовой услуге.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8" w:name="sub_2004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43. Затраты на оплату проезда работника к месту нахождения учебного заведения и обратно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D298F5" wp14:editId="1A42C5EC">
            <wp:extent cx="285750" cy="228600"/>
            <wp:effectExtent l="0" t="0" r="0" b="0"/>
            <wp:docPr id="192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AFBD30" wp14:editId="06F994BC">
            <wp:extent cx="1666875" cy="581025"/>
            <wp:effectExtent l="0" t="0" r="0" b="0"/>
            <wp:docPr id="193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CBAFEA" wp14:editId="34285FA7">
            <wp:extent cx="352425" cy="228600"/>
            <wp:effectExtent l="0" t="0" r="0" b="0"/>
            <wp:docPr id="194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работников, имеющих право на компенсацию расходов,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EA53A0" wp14:editId="3796DF51">
            <wp:extent cx="342900" cy="228600"/>
            <wp:effectExtent l="0" t="0" r="0" b="0"/>
            <wp:docPr id="195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проезда к месту нахождения учебного заведения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9" w:name="sub_2004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D253A9" wp14:editId="7EE05C19">
            <wp:extent cx="228600" cy="228600"/>
            <wp:effectExtent l="0" t="0" r="0" b="0"/>
            <wp:docPr id="196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C67F9B" wp14:editId="361A2431">
            <wp:extent cx="1162050" cy="228600"/>
            <wp:effectExtent l="0" t="0" r="0" b="0"/>
            <wp:docPr id="197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EB3F33" wp14:editId="12E44160">
            <wp:extent cx="428625" cy="228600"/>
            <wp:effectExtent l="0" t="0" r="9525" b="0"/>
            <wp:docPr id="198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по договору на проезд к месту командирования и обратно;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ACBC0B" wp14:editId="52B6C65D">
            <wp:extent cx="352425" cy="228600"/>
            <wp:effectExtent l="0" t="0" r="9525" b="0"/>
            <wp:docPr id="199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по договору на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найм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жилого помещения на период командирования.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0" w:name="sub_2004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45. Затраты по договору на проезд к месту командирования и обратно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E4CBDB" wp14:editId="0C6D63E2">
            <wp:extent cx="428625" cy="228600"/>
            <wp:effectExtent l="0" t="0" r="9525" b="0"/>
            <wp:docPr id="200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B9D87FA" wp14:editId="45766879">
            <wp:extent cx="2095500" cy="581025"/>
            <wp:effectExtent l="0" t="0" r="0" b="0"/>
            <wp:docPr id="201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92BDF3" wp14:editId="1A8E04DF">
            <wp:extent cx="495300" cy="228600"/>
            <wp:effectExtent l="0" t="0" r="0" b="0"/>
            <wp:docPr id="202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командированных работников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5DA093" wp14:editId="03E5FEC6">
            <wp:extent cx="485775" cy="228600"/>
            <wp:effectExtent l="0" t="0" r="9525" b="0"/>
            <wp:docPr id="203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проезда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требований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</w:rPr>
        <w:t>действующего законодательства;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1" w:name="sub_2004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46. Затраты по договору на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найм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жилого помещения на период командирования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6B9D77" wp14:editId="2084A62A">
            <wp:extent cx="352425" cy="228600"/>
            <wp:effectExtent l="0" t="0" r="9525" b="0"/>
            <wp:docPr id="204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BE75B1F" wp14:editId="159F8124">
            <wp:extent cx="2181225" cy="581025"/>
            <wp:effectExtent l="0" t="0" r="0" b="0"/>
            <wp:docPr id="205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2A037E" wp14:editId="1DD4C235">
            <wp:extent cx="419100" cy="228600"/>
            <wp:effectExtent l="0" t="0" r="0" b="0"/>
            <wp:docPr id="206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командированных работников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2B1F09" wp14:editId="3F523D17">
            <wp:extent cx="409575" cy="228600"/>
            <wp:effectExtent l="0" t="0" r="9525" b="0"/>
            <wp:docPr id="207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найма жилого помещения в сутки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требований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</w:rPr>
        <w:t>действующего законодательства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FE6443" wp14:editId="4A592E10">
            <wp:extent cx="438150" cy="228600"/>
            <wp:effectExtent l="0" t="0" r="0" b="0"/>
            <wp:docPr id="208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суток нахождения в командировке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коммунальные услуги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2" w:name="sub_2004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47. Затраты на коммунальные услуги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2185F0" wp14:editId="631C05B4">
            <wp:extent cx="295275" cy="228600"/>
            <wp:effectExtent l="0" t="0" r="9525" b="0"/>
            <wp:docPr id="209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7AF920" wp14:editId="26B41B71">
            <wp:extent cx="2181225" cy="228600"/>
            <wp:effectExtent l="0" t="0" r="9525" b="0"/>
            <wp:docPr id="210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8D7738" wp14:editId="5C238FE2">
            <wp:extent cx="219075" cy="228600"/>
            <wp:effectExtent l="0" t="0" r="9525" b="0"/>
            <wp:docPr id="211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газоснабжение и иные виды топлива;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53CA8F" wp14:editId="388EBAA6">
            <wp:extent cx="219075" cy="228600"/>
            <wp:effectExtent l="0" t="0" r="9525" b="0"/>
            <wp:docPr id="212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электроснабжение;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9B3EF5" wp14:editId="1CCB0FE1">
            <wp:extent cx="219075" cy="228600"/>
            <wp:effectExtent l="0" t="0" r="9525" b="0"/>
            <wp:docPr id="213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теплоснабжение;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52CDA2B" wp14:editId="14BA7CA4">
            <wp:extent cx="219075" cy="228600"/>
            <wp:effectExtent l="0" t="0" r="9525" b="0"/>
            <wp:docPr id="214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горячее водоснабжение;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4C4AF6" wp14:editId="76E49FB9">
            <wp:extent cx="228600" cy="228600"/>
            <wp:effectExtent l="0" t="0" r="0" b="0"/>
            <wp:docPr id="215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холодное водоснабжение и водоотведение;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BD06CAD" wp14:editId="45E5F50D">
            <wp:extent cx="323850" cy="228600"/>
            <wp:effectExtent l="0" t="0" r="0" b="0"/>
            <wp:docPr id="216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3" w:name="sub_2004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48. Затраты на газоснабжение и иные виды топлива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F6C326" wp14:editId="12A950F7">
            <wp:extent cx="219075" cy="228600"/>
            <wp:effectExtent l="0" t="0" r="9525" b="0"/>
            <wp:docPr id="217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493C423" wp14:editId="33D8333B">
            <wp:extent cx="1628775" cy="581025"/>
            <wp:effectExtent l="0" t="0" r="0" b="0"/>
            <wp:docPr id="218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3220F9" wp14:editId="0627AF53">
            <wp:extent cx="304800" cy="228600"/>
            <wp:effectExtent l="0" t="0" r="0" b="0"/>
            <wp:docPr id="219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i-м виде топлива (газе и ином виде топлива);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B7DC5D7" wp14:editId="631B95E8">
            <wp:extent cx="285750" cy="228600"/>
            <wp:effectExtent l="0" t="0" r="0" b="0"/>
            <wp:docPr id="220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тариф на i-й вид топлива, утвержденный в уста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новленном порядке органом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регулирования тарифов (далее - регулируемый тари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ф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452C617" wp14:editId="66862DE7">
            <wp:extent cx="257175" cy="228600"/>
            <wp:effectExtent l="0" t="0" r="9525" b="0"/>
            <wp:docPr id="221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поправочный коэффициент, учитывающий затраты на транспортировку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топлива.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4" w:name="sub_2004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49. Затраты на электроснабжение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9BF70C" wp14:editId="2E615210">
            <wp:extent cx="219075" cy="228600"/>
            <wp:effectExtent l="0" t="0" r="9525" b="0"/>
            <wp:docPr id="222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960D52" wp14:editId="2589F701">
            <wp:extent cx="1295400" cy="581025"/>
            <wp:effectExtent l="0" t="0" r="0" b="0"/>
            <wp:docPr id="223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D5B0A3" wp14:editId="78E63DCB">
            <wp:extent cx="285750" cy="228600"/>
            <wp:effectExtent l="0" t="0" r="0" b="0"/>
            <wp:docPr id="224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i-й регулируемый тариф на электроэнергию (в рамках применяемого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одноставочного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дифференцированного по зонам суток или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двуставочного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begin"/>
      </w:r>
      <w:r w:rsidRPr="00874528">
        <w:rPr>
          <w:rFonts w:eastAsia="Calibri" w:cs="Times New Roman"/>
          <w:color w:val="000000" w:themeColor="text1"/>
          <w:sz w:val="28"/>
          <w:szCs w:val="28"/>
        </w:rPr>
        <w:instrText xml:space="preserve"> HYPERLINK "garantF1://3000000.0" </w:instrTex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separate"/>
      </w:r>
      <w:r w:rsidRPr="00874528">
        <w:rPr>
          <w:rFonts w:eastAsia="Calibri" w:cs="Times New Roman"/>
          <w:color w:val="000000" w:themeColor="text1"/>
          <w:sz w:val="28"/>
          <w:szCs w:val="28"/>
          <w:shd w:val="clear" w:color="auto" w:fill="F0F0F0"/>
          <w:lang w:eastAsia="en-US"/>
        </w:rPr>
        <w:t>#</w: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end"/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тарифа);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DD9A1F" wp14:editId="576E5706">
            <wp:extent cx="304800" cy="228600"/>
            <wp:effectExtent l="0" t="0" r="0" b="0"/>
            <wp:docPr id="225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электроэнергии в год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 (цене) на электроэнергию (в рамках применяемого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одноставочного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дифференцированного по зонам суток или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двуставочного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begin"/>
      </w:r>
      <w:r w:rsidRPr="00874528">
        <w:rPr>
          <w:rFonts w:eastAsia="Calibri" w:cs="Times New Roman"/>
          <w:color w:val="000000" w:themeColor="text1"/>
          <w:sz w:val="28"/>
          <w:szCs w:val="28"/>
        </w:rPr>
        <w:instrText xml:space="preserve"> HYPERLINK "garantF1://3000000.0" </w:instrTex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separate"/>
      </w:r>
      <w:r w:rsidRPr="00874528">
        <w:rPr>
          <w:rFonts w:eastAsia="Calibri" w:cs="Times New Roman"/>
          <w:color w:val="000000" w:themeColor="text1"/>
          <w:sz w:val="28"/>
          <w:szCs w:val="28"/>
          <w:shd w:val="clear" w:color="auto" w:fill="F0F0F0"/>
          <w:lang w:eastAsia="en-US"/>
        </w:rPr>
        <w:t>#</w: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end"/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тарифа).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5" w:name="sub_2005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50. Затраты на теплоснабжение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0D711F" wp14:editId="01B99A57">
            <wp:extent cx="219075" cy="228600"/>
            <wp:effectExtent l="0" t="0" r="9525" b="0"/>
            <wp:docPr id="226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62BA8C" wp14:editId="0E9B5685">
            <wp:extent cx="962025" cy="228600"/>
            <wp:effectExtent l="0" t="0" r="9525" b="0"/>
            <wp:docPr id="227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52E5A2" wp14:editId="1F407655">
            <wp:extent cx="361950" cy="228600"/>
            <wp:effectExtent l="0" t="0" r="0" b="0"/>
            <wp:docPr id="228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теплоэнергии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 отопление зданий, помещений и сооружений;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70865BC" wp14:editId="6833A261">
            <wp:extent cx="228600" cy="228600"/>
            <wp:effectExtent l="0" t="0" r="0" b="0"/>
            <wp:docPr id="229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теплоснабжение.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6" w:name="sub_2005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51. Затраты на горячее водоснабжение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E94F36" wp14:editId="54909AA4">
            <wp:extent cx="219075" cy="228600"/>
            <wp:effectExtent l="0" t="0" r="9525" b="0"/>
            <wp:docPr id="230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895F1E" wp14:editId="1312DE10">
            <wp:extent cx="847725" cy="228600"/>
            <wp:effectExtent l="0" t="0" r="9525" b="0"/>
            <wp:docPr id="231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DDCF52" wp14:editId="39676FE1">
            <wp:extent cx="247650" cy="228600"/>
            <wp:effectExtent l="0" t="0" r="0" b="0"/>
            <wp:docPr id="232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горячей воде;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3BE494" wp14:editId="24BCD371">
            <wp:extent cx="228600" cy="228600"/>
            <wp:effectExtent l="0" t="0" r="0" b="0"/>
            <wp:docPr id="233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горячее водоснабжение.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7" w:name="sub_2005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52. Затраты на холодное водоснабжение и водоотведение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B084913" wp14:editId="07E8527F">
            <wp:extent cx="228600" cy="228600"/>
            <wp:effectExtent l="0" t="0" r="0" b="0"/>
            <wp:docPr id="234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6B17786" wp14:editId="11434206">
            <wp:extent cx="1524000" cy="228600"/>
            <wp:effectExtent l="0" t="0" r="0" b="0"/>
            <wp:docPr id="235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489AB3" wp14:editId="6863998B">
            <wp:extent cx="257175" cy="228600"/>
            <wp:effectExtent l="0" t="0" r="9525" b="0"/>
            <wp:docPr id="236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холодном водоснабжении;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066580" wp14:editId="2070D0F2">
            <wp:extent cx="238125" cy="228600"/>
            <wp:effectExtent l="0" t="0" r="9525" b="0"/>
            <wp:docPr id="237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холодное водоснабжение;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0C878B" wp14:editId="32B898BE">
            <wp:extent cx="257175" cy="228600"/>
            <wp:effectExtent l="0" t="0" r="0" b="0"/>
            <wp:docPr id="238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водоотведении;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EC8822B" wp14:editId="1D36A0F6">
            <wp:extent cx="238125" cy="228600"/>
            <wp:effectExtent l="0" t="0" r="0" b="0"/>
            <wp:docPr id="239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водоотведение.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8" w:name="sub_2005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53.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C9C213" wp14:editId="7E274264">
            <wp:extent cx="323850" cy="228600"/>
            <wp:effectExtent l="0" t="0" r="0" b="0"/>
            <wp:docPr id="240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2B0152" wp14:editId="63DE7E87">
            <wp:extent cx="2381250" cy="581025"/>
            <wp:effectExtent l="0" t="0" r="0" b="0"/>
            <wp:docPr id="241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A8F5C7" wp14:editId="11E9D359">
            <wp:extent cx="438150" cy="228600"/>
            <wp:effectExtent l="0" t="0" r="0" b="0"/>
            <wp:docPr id="242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по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5DC111" wp14:editId="71C48ACE">
            <wp:extent cx="381000" cy="228600"/>
            <wp:effectExtent l="0" t="0" r="0" b="0"/>
            <wp:docPr id="243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месяца работы внештатного сотрудника по i-й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0DF4AD" wp14:editId="5E7063A4">
            <wp:extent cx="333375" cy="228600"/>
            <wp:effectExtent l="0" t="0" r="9525" b="0"/>
            <wp:docPr id="244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аренду помещений и оборудования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9" w:name="sub_2005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54. Затраты на аренду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65F117" wp14:editId="7EDEE5EE">
            <wp:extent cx="228600" cy="228600"/>
            <wp:effectExtent l="0" t="0" r="0" b="0"/>
            <wp:docPr id="245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C35DF9" wp14:editId="33F923B3">
            <wp:extent cx="1905000" cy="581025"/>
            <wp:effectExtent l="0" t="0" r="0" b="0"/>
            <wp:docPr id="246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DB68CF" wp14:editId="3750C4C9">
            <wp:extent cx="304800" cy="228600"/>
            <wp:effectExtent l="0" t="0" r="0" b="0"/>
            <wp:docPr id="247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численность работников, размещаемых на i-й арендуемой площади;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S - площадь в пределах установленных нормативов площадей для государственных органов;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9A28F7" wp14:editId="25224C52">
            <wp:extent cx="285750" cy="228600"/>
            <wp:effectExtent l="0" t="0" r="0" b="0"/>
            <wp:docPr id="248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ежемесячной аренды за 1 кв. метр i-й арендуемой площади;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D6AF4C" wp14:editId="5A0FB15A">
            <wp:extent cx="314325" cy="228600"/>
            <wp:effectExtent l="0" t="0" r="0" b="0"/>
            <wp:docPr id="249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аренды i-й арендуемой площади.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0" w:name="sub_2005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55. Затраты на аренду помещения (зала) для проведения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13B31F" wp14:editId="39CB758B">
            <wp:extent cx="257175" cy="228600"/>
            <wp:effectExtent l="0" t="0" r="9525" b="0"/>
            <wp:docPr id="250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6921B3" wp14:editId="553E9F73">
            <wp:extent cx="1381125" cy="581025"/>
            <wp:effectExtent l="0" t="0" r="0" b="0"/>
            <wp:docPr id="251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E77ED4C" wp14:editId="39D75361">
            <wp:extent cx="323850" cy="228600"/>
            <wp:effectExtent l="0" t="0" r="0" b="0"/>
            <wp:docPr id="252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суток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(зала);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A670C1" wp14:editId="50405EA6">
            <wp:extent cx="314325" cy="228600"/>
            <wp:effectExtent l="0" t="0" r="9525" b="0"/>
            <wp:docPr id="253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(зала) в сутки.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1" w:name="sub_2005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56. Затраты на аренду оборудования для проведения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7BEB88" wp14:editId="3D07A975">
            <wp:extent cx="285750" cy="228600"/>
            <wp:effectExtent l="0" t="0" r="0" b="0"/>
            <wp:docPr id="254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FCBA4E" wp14:editId="1F842325">
            <wp:extent cx="2009775" cy="581025"/>
            <wp:effectExtent l="0" t="0" r="0" b="0"/>
            <wp:docPr id="255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450FFE" wp14:editId="13835D0A">
            <wp:extent cx="304800" cy="228600"/>
            <wp:effectExtent l="0" t="0" r="0" b="0"/>
            <wp:docPr id="256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арендуемого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951356" wp14:editId="3F13A7C1">
            <wp:extent cx="295275" cy="228600"/>
            <wp:effectExtent l="0" t="0" r="0" b="0"/>
            <wp:docPr id="257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дней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1764F6" wp14:editId="4C892701">
            <wp:extent cx="247650" cy="228600"/>
            <wp:effectExtent l="0" t="0" r="0" b="0"/>
            <wp:docPr id="258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часов аренды в день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AA31F2" wp14:editId="504AEFEC">
            <wp:extent cx="238125" cy="228600"/>
            <wp:effectExtent l="0" t="0" r="0" b="0"/>
            <wp:docPr id="259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часа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2" w:name="sub_2005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57. Затраты на содержание и техническое обслуживание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19CC0B" wp14:editId="33B5C340">
            <wp:extent cx="228600" cy="228600"/>
            <wp:effectExtent l="0" t="0" r="0" b="0"/>
            <wp:docPr id="260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AF375C" wp14:editId="6BEBA9B9">
            <wp:extent cx="3648075" cy="228600"/>
            <wp:effectExtent l="0" t="0" r="9525" b="0"/>
            <wp:docPr id="261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DB0E39" wp14:editId="50BD8FD3">
            <wp:extent cx="228600" cy="228600"/>
            <wp:effectExtent l="0" t="0" r="0" b="0"/>
            <wp:docPr id="262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охранно-тревожной сигнализации;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4379CE" wp14:editId="1EA499BF">
            <wp:extent cx="228600" cy="228600"/>
            <wp:effectExtent l="0" t="0" r="0" b="0"/>
            <wp:docPr id="263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проведение текущего ремонта помещения;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AAF9EC" wp14:editId="59429BCA">
            <wp:extent cx="209550" cy="228600"/>
            <wp:effectExtent l="0" t="0" r="0" b="0"/>
            <wp:docPr id="264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содержание прилегающей территории;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5F720A" wp14:editId="47A6EBC8">
            <wp:extent cx="333375" cy="228600"/>
            <wp:effectExtent l="0" t="0" r="0" b="0"/>
            <wp:docPr id="265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обслуживанию и уборке помещения;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B04520" wp14:editId="2A58C4ED">
            <wp:extent cx="285750" cy="228600"/>
            <wp:effectExtent l="0" t="0" r="0" b="0"/>
            <wp:docPr id="266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вывоз твердых бытовых отходов;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878BF2" wp14:editId="2D108035">
            <wp:extent cx="171450" cy="228600"/>
            <wp:effectExtent l="0" t="0" r="0" b="0"/>
            <wp:docPr id="267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лифтов;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D133B0E" wp14:editId="15CD8512">
            <wp:extent cx="323850" cy="228600"/>
            <wp:effectExtent l="0" t="0" r="0" b="0"/>
            <wp:docPr id="268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76B61F" wp14:editId="4D3567AD">
            <wp:extent cx="333375" cy="228600"/>
            <wp:effectExtent l="0" t="0" r="9525" b="0"/>
            <wp:docPr id="269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пожаротушения;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D73C54" wp14:editId="20322C3F">
            <wp:extent cx="285750" cy="228600"/>
            <wp:effectExtent l="0" t="0" r="0" b="0"/>
            <wp:docPr id="270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D83C89" wp14:editId="659730D4">
            <wp:extent cx="257175" cy="228600"/>
            <wp:effectExtent l="0" t="0" r="9525" b="0"/>
            <wp:docPr id="271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3" w:name="sub_2005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58. Затраты на закупку услуг управляющей компании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3925C8" wp14:editId="4F6B51A8">
            <wp:extent cx="228600" cy="228600"/>
            <wp:effectExtent l="0" t="0" r="0" b="0"/>
            <wp:docPr id="272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28785D" wp14:editId="229E7BED">
            <wp:extent cx="1685925" cy="581025"/>
            <wp:effectExtent l="0" t="0" r="0" b="0"/>
            <wp:docPr id="273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504FB68" wp14:editId="1B2D8320">
            <wp:extent cx="295275" cy="228600"/>
            <wp:effectExtent l="0" t="0" r="0" b="0"/>
            <wp:docPr id="274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объем i-й услуги управляющей компании;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0C1AE6" wp14:editId="3770ACD7">
            <wp:extent cx="285750" cy="228600"/>
            <wp:effectExtent l="0" t="0" r="0" b="0"/>
            <wp:docPr id="275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услуги управляющей компании в месяц;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A3924A" wp14:editId="36300716">
            <wp:extent cx="314325" cy="228600"/>
            <wp:effectExtent l="0" t="0" r="0" b="0"/>
            <wp:docPr id="276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использования i-й услуги управляющей компании.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4" w:name="sub_2005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59. В формулах для расчета затрат, указанных в </w:t>
      </w:r>
      <w:hyperlink r:id="rId303" w:anchor="sub_2006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пунктах 61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</w:t>
      </w:r>
      <w:hyperlink r:id="rId304" w:anchor="sub_2006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63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305" w:anchor="sub_20066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66 - 68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настоящих Правил, значение показателя площади помещений должно находиться в пределах установленных нормати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вов площадей для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5" w:name="sub_20060"/>
      <w:bookmarkEnd w:id="7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60.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охранно-тревожной сигнализации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8CA78A" wp14:editId="0E043D17">
            <wp:extent cx="228600" cy="228600"/>
            <wp:effectExtent l="0" t="0" r="0" b="0"/>
            <wp:docPr id="277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A85AAB" wp14:editId="7CAB3E9D">
            <wp:extent cx="1295400" cy="581025"/>
            <wp:effectExtent l="0" t="0" r="0" b="0"/>
            <wp:docPr id="278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8E0DD6" wp14:editId="74B5ADDF">
            <wp:extent cx="295275" cy="228600"/>
            <wp:effectExtent l="0" t="0" r="9525" b="0"/>
            <wp:docPr id="279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DC29C3" wp14:editId="313B114E">
            <wp:extent cx="285750" cy="228600"/>
            <wp:effectExtent l="0" t="0" r="0" b="0"/>
            <wp:docPr id="280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обслуживания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6" w:name="sub_2006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 xml:space="preserve">61.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Затраты на проведение текущего ремонта помещения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213B3BA" wp14:editId="08E2D0F9">
            <wp:extent cx="228600" cy="228600"/>
            <wp:effectExtent l="0" t="0" r="0" b="0"/>
            <wp:docPr id="281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определяются исходя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 установленной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органом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нормы проведения ремонта, но не реже 1 раза в 3 года, с учетом требований </w:t>
      </w:r>
      <w:hyperlink r:id="rId3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Положения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31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приказом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Государственного комитета по архитектуре и градостроительству при Госстрое СССР от 23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ноября 1988 г. N 312, по формуле:</w:t>
      </w:r>
    </w:p>
    <w:bookmarkEnd w:id="7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077913D" wp14:editId="060B8E28">
            <wp:extent cx="1276350" cy="581025"/>
            <wp:effectExtent l="0" t="0" r="0" b="0"/>
            <wp:docPr id="282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594278" wp14:editId="6F579B78">
            <wp:extent cx="295275" cy="228600"/>
            <wp:effectExtent l="0" t="0" r="9525" b="0"/>
            <wp:docPr id="283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здания, планируемая к проведению текущего ремонта;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F430B0" wp14:editId="48FC82D0">
            <wp:extent cx="285750" cy="228600"/>
            <wp:effectExtent l="0" t="0" r="0" b="0"/>
            <wp:docPr id="284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текущего ремонта 1 кв. метра площади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здания.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7" w:name="sub_2006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62. Затраты на содержание прилегающей территории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334C38" wp14:editId="3CFFADFA">
            <wp:extent cx="209550" cy="228600"/>
            <wp:effectExtent l="0" t="0" r="0" b="0"/>
            <wp:docPr id="285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7C21B0D" wp14:editId="2C948349">
            <wp:extent cx="1590675" cy="581025"/>
            <wp:effectExtent l="0" t="0" r="0" b="0"/>
            <wp:docPr id="286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87D5EE2" wp14:editId="5CADFC5C">
            <wp:extent cx="276225" cy="228600"/>
            <wp:effectExtent l="0" t="0" r="9525" b="0"/>
            <wp:docPr id="287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площадь закрепленной i-й прилегающей территории;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B743B8" wp14:editId="26ADABB5">
            <wp:extent cx="266700" cy="228600"/>
            <wp:effectExtent l="0" t="0" r="0" b="0"/>
            <wp:docPr id="288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цена содержания i-й прилегающей территории в месяц в расчете на 1 кв. метр площади;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FA10BA1" wp14:editId="10480744">
            <wp:extent cx="295275" cy="228600"/>
            <wp:effectExtent l="0" t="0" r="9525" b="0"/>
            <wp:docPr id="289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планируемое количество месяцев содержания i-й прилегающей территории в очередном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8" w:name="sub_2006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63. Затраты на оплату услуг по обслуживанию и уборке помещения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4B8535" wp14:editId="0A42235D">
            <wp:extent cx="333375" cy="228600"/>
            <wp:effectExtent l="0" t="0" r="0" b="0"/>
            <wp:docPr id="290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5369D9" wp14:editId="6910731C">
            <wp:extent cx="2085975" cy="581025"/>
            <wp:effectExtent l="0" t="0" r="0" b="0"/>
            <wp:docPr id="291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71CEBBD" wp14:editId="6B8C8115">
            <wp:extent cx="400050" cy="228600"/>
            <wp:effectExtent l="0" t="0" r="0" b="0"/>
            <wp:docPr id="292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40F127" wp14:editId="3E7015A6">
            <wp:extent cx="390525" cy="228600"/>
            <wp:effectExtent l="0" t="0" r="0" b="0"/>
            <wp:docPr id="293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услуги по обслуживанию и уборке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в месяц;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FB48C9" wp14:editId="7F242BCB">
            <wp:extent cx="419100" cy="228600"/>
            <wp:effectExtent l="0" t="0" r="0" b="0"/>
            <wp:docPr id="294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использования услуги по обслуживанию и уборке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в месяц.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9" w:name="sub_2006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64. Затраты на вывоз твердых бытовых отходов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B116CA" wp14:editId="09C40998">
            <wp:extent cx="285750" cy="228600"/>
            <wp:effectExtent l="0" t="0" r="0" b="0"/>
            <wp:docPr id="295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0B0C743" wp14:editId="58D93446">
            <wp:extent cx="1019175" cy="228600"/>
            <wp:effectExtent l="0" t="0" r="0" b="0"/>
            <wp:docPr id="296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B74097" wp14:editId="5435AE8E">
            <wp:extent cx="295275" cy="228600"/>
            <wp:effectExtent l="0" t="0" r="0" b="0"/>
            <wp:docPr id="297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куб. метров твердых бытовых отходов в год;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76654A" wp14:editId="1B188A59">
            <wp:extent cx="285750" cy="228600"/>
            <wp:effectExtent l="0" t="0" r="0" b="0"/>
            <wp:docPr id="298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вывоза 1 куб. метра твердых бытовых отходов.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0" w:name="sub_2006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лифтов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780303B" wp14:editId="2BC70E3E">
            <wp:extent cx="171450" cy="228600"/>
            <wp:effectExtent l="0" t="0" r="0" b="0"/>
            <wp:docPr id="299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7A2CF4" wp14:editId="001B4A9C">
            <wp:extent cx="1123950" cy="581025"/>
            <wp:effectExtent l="0" t="0" r="0" b="0"/>
            <wp:docPr id="300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09FE77" wp14:editId="4473F31F">
            <wp:extent cx="238125" cy="228600"/>
            <wp:effectExtent l="0" t="0" r="9525" b="0"/>
            <wp:docPr id="301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лифтов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42D6F6" wp14:editId="323D6805">
            <wp:extent cx="228600" cy="228600"/>
            <wp:effectExtent l="0" t="0" r="0" b="0"/>
            <wp:docPr id="302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1 лифта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1" w:name="sub_2006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CC5AAF" wp14:editId="52BFE7BB">
            <wp:extent cx="323850" cy="228600"/>
            <wp:effectExtent l="0" t="0" r="0" b="0"/>
            <wp:docPr id="303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29CA06" wp14:editId="093820E6">
            <wp:extent cx="1114425" cy="228600"/>
            <wp:effectExtent l="0" t="0" r="9525" b="0"/>
            <wp:docPr id="304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952CD6E" wp14:editId="089FBF72">
            <wp:extent cx="314325" cy="228600"/>
            <wp:effectExtent l="0" t="0" r="9525" b="0"/>
            <wp:docPr id="305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801AA7" wp14:editId="148B793F">
            <wp:extent cx="323850" cy="228600"/>
            <wp:effectExtent l="0" t="0" r="0" b="0"/>
            <wp:docPr id="306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2" w:name="sub_2006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67.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пожаротушения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5B73409" wp14:editId="2054286B">
            <wp:extent cx="333375" cy="228600"/>
            <wp:effectExtent l="0" t="0" r="9525" b="0"/>
            <wp:docPr id="307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9F60F8" wp14:editId="1857EA9B">
            <wp:extent cx="1143000" cy="228600"/>
            <wp:effectExtent l="0" t="0" r="0" b="0"/>
            <wp:docPr id="308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FCFEDFC" wp14:editId="66E9C6CB">
            <wp:extent cx="323850" cy="228600"/>
            <wp:effectExtent l="0" t="0" r="0" b="0"/>
            <wp:docPr id="309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7C4951" wp14:editId="08156DAA">
            <wp:extent cx="333375" cy="228600"/>
            <wp:effectExtent l="0" t="0" r="9525" b="0"/>
            <wp:docPr id="310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3" w:name="sub_2006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68.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1CBFF1" wp14:editId="1EFC4856">
            <wp:extent cx="285750" cy="228600"/>
            <wp:effectExtent l="0" t="0" r="0" b="0"/>
            <wp:docPr id="311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6FBF2B" wp14:editId="0D05A9BE">
            <wp:extent cx="1000125" cy="228600"/>
            <wp:effectExtent l="0" t="0" r="0" b="0"/>
            <wp:docPr id="312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D4D9EB0" wp14:editId="15CD966A">
            <wp:extent cx="276225" cy="228600"/>
            <wp:effectExtent l="0" t="0" r="0" b="0"/>
            <wp:docPr id="313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101722" wp14:editId="035436CB">
            <wp:extent cx="285750" cy="228600"/>
            <wp:effectExtent l="0" t="0" r="0" b="0"/>
            <wp:docPr id="314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4" w:name="sub_2006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69.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C6A924" wp14:editId="7053A80A">
            <wp:extent cx="257175" cy="228600"/>
            <wp:effectExtent l="0" t="0" r="9525" b="0"/>
            <wp:docPr id="315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626FEF" wp14:editId="5F6CF7AB">
            <wp:extent cx="1381125" cy="581025"/>
            <wp:effectExtent l="0" t="0" r="0" b="0"/>
            <wp:docPr id="316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663EC6" wp14:editId="57832219">
            <wp:extent cx="314325" cy="228600"/>
            <wp:effectExtent l="0" t="0" r="9525" b="0"/>
            <wp:docPr id="317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технического обслуживания и текущего ремонта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(помещения);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BFEFC6" wp14:editId="4A5E5ED6">
            <wp:extent cx="323850" cy="228600"/>
            <wp:effectExtent l="0" t="0" r="0" b="0"/>
            <wp:docPr id="318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5" w:name="sub_2007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70.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6" w:name="sub_20071"/>
      <w:bookmarkEnd w:id="8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71.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7" w:name="sub_20072"/>
      <w:bookmarkEnd w:id="8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72.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6924C4" wp14:editId="59B431B1">
            <wp:extent cx="238125" cy="228600"/>
            <wp:effectExtent l="0" t="0" r="0" b="0"/>
            <wp:docPr id="319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E33FDF" wp14:editId="59162F6B">
            <wp:extent cx="2847975" cy="228600"/>
            <wp:effectExtent l="0" t="0" r="0" b="0"/>
            <wp:docPr id="320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25FACE" wp14:editId="23138FFF">
            <wp:extent cx="276225" cy="228600"/>
            <wp:effectExtent l="0" t="0" r="0" b="0"/>
            <wp:docPr id="321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дизельных генераторных установок;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087F756" wp14:editId="3B2885F2">
            <wp:extent cx="276225" cy="228600"/>
            <wp:effectExtent l="0" t="0" r="0" b="0"/>
            <wp:docPr id="322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газового пожаротушения;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A75761" wp14:editId="5ACFDC22">
            <wp:extent cx="323850" cy="228600"/>
            <wp:effectExtent l="0" t="0" r="0" b="0"/>
            <wp:docPr id="323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кондиционирования и вентиляции;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3CF185" wp14:editId="040A6E1C">
            <wp:extent cx="276225" cy="228600"/>
            <wp:effectExtent l="0" t="0" r="9525" b="0"/>
            <wp:docPr id="324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пожарной сигнализации;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2EE624" wp14:editId="653FAEDE">
            <wp:extent cx="323850" cy="228600"/>
            <wp:effectExtent l="0" t="0" r="0" b="0"/>
            <wp:docPr id="325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контроля и управления доступом;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2478E7" wp14:editId="2D3F123B">
            <wp:extent cx="323850" cy="228600"/>
            <wp:effectExtent l="0" t="0" r="0" b="0"/>
            <wp:docPr id="326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автоматического диспетчерского управления;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AB32E1" wp14:editId="2DCBCC96">
            <wp:extent cx="276225" cy="228600"/>
            <wp:effectExtent l="0" t="0" r="0" b="0"/>
            <wp:docPr id="327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видеонаблюдения.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8" w:name="sub_2007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73.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дизельных генераторных установок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747114" wp14:editId="5422FD42">
            <wp:extent cx="276225" cy="228600"/>
            <wp:effectExtent l="0" t="0" r="0" b="0"/>
            <wp:docPr id="328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5AA384" wp14:editId="793FF749">
            <wp:extent cx="1438275" cy="581025"/>
            <wp:effectExtent l="0" t="0" r="0" b="0"/>
            <wp:docPr id="329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5FEA0C9" wp14:editId="346AFCD6">
            <wp:extent cx="342900" cy="228600"/>
            <wp:effectExtent l="0" t="0" r="0" b="0"/>
            <wp:docPr id="330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дизельных генераторных установок;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77271F7" wp14:editId="4C8ACA80">
            <wp:extent cx="333375" cy="228600"/>
            <wp:effectExtent l="0" t="0" r="0" b="0"/>
            <wp:docPr id="331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i-й дизельной генераторной установки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9" w:name="sub_2007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74.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газового пожаротушения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876C11" wp14:editId="7D497A4D">
            <wp:extent cx="276225" cy="228600"/>
            <wp:effectExtent l="0" t="0" r="0" b="0"/>
            <wp:docPr id="332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E5C9AC" wp14:editId="38767BF7">
            <wp:extent cx="1438275" cy="581025"/>
            <wp:effectExtent l="0" t="0" r="0" b="0"/>
            <wp:docPr id="333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47E7A37" wp14:editId="73234E65">
            <wp:extent cx="342900" cy="228600"/>
            <wp:effectExtent l="0" t="0" r="0" b="0"/>
            <wp:docPr id="334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датчиков системы газового пожаротушения;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C835E4C" wp14:editId="46C548C6">
            <wp:extent cx="333375" cy="228600"/>
            <wp:effectExtent l="0" t="0" r="9525" b="0"/>
            <wp:docPr id="335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датчика системы газового пожаротушения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0" w:name="sub_2007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кондиционирования и вентиляции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85B27E" wp14:editId="391D4817">
            <wp:extent cx="323850" cy="228600"/>
            <wp:effectExtent l="0" t="0" r="0" b="0"/>
            <wp:docPr id="336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637CAA" wp14:editId="0AB2453A">
            <wp:extent cx="1581150" cy="581025"/>
            <wp:effectExtent l="0" t="0" r="0" b="0"/>
            <wp:docPr id="337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166FC6" wp14:editId="1BCAF77E">
            <wp:extent cx="390525" cy="228600"/>
            <wp:effectExtent l="0" t="0" r="9525" b="0"/>
            <wp:docPr id="338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855A4A" wp14:editId="1AE5A798">
            <wp:extent cx="381000" cy="228600"/>
            <wp:effectExtent l="0" t="0" r="0" b="0"/>
            <wp:docPr id="339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i-й установки кондиционирования и элементов вентиляции.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1" w:name="sub_2007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пожарной сигнализации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5B3C78" wp14:editId="022BC806">
            <wp:extent cx="276225" cy="228600"/>
            <wp:effectExtent l="0" t="0" r="9525" b="0"/>
            <wp:docPr id="340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A54E64" wp14:editId="34BD45B9">
            <wp:extent cx="1438275" cy="581025"/>
            <wp:effectExtent l="0" t="0" r="0" b="0"/>
            <wp:docPr id="341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288A32" wp14:editId="1A4A7EA7">
            <wp:extent cx="342900" cy="228600"/>
            <wp:effectExtent l="0" t="0" r="0" b="0"/>
            <wp:docPr id="342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количество i-х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извещателей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пожарной сигнализации;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E98205" wp14:editId="372DB9E2">
            <wp:extent cx="333375" cy="228600"/>
            <wp:effectExtent l="0" t="0" r="9525" b="0"/>
            <wp:docPr id="343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извещателя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2" w:name="sub_2007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77.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контроля и управления доступом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40D230" wp14:editId="01CC7965">
            <wp:extent cx="323850" cy="228600"/>
            <wp:effectExtent l="0" t="0" r="0" b="0"/>
            <wp:docPr id="344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59D835" wp14:editId="3DC82BCB">
            <wp:extent cx="1581150" cy="581025"/>
            <wp:effectExtent l="0" t="0" r="0" b="0"/>
            <wp:docPr id="345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44E09D" wp14:editId="4469C705">
            <wp:extent cx="390525" cy="228600"/>
            <wp:effectExtent l="0" t="0" r="9525" b="0"/>
            <wp:docPr id="346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устройств в составе систем контроля и управления доступом;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04D872" wp14:editId="39F047C9">
            <wp:extent cx="381000" cy="228600"/>
            <wp:effectExtent l="0" t="0" r="0" b="0"/>
            <wp:docPr id="347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контроля и управления доступом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3" w:name="sub_2007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 xml:space="preserve">78.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автоматического диспетчерского управления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FEB09A" wp14:editId="32C9E1D5">
            <wp:extent cx="323850" cy="228600"/>
            <wp:effectExtent l="0" t="0" r="0" b="0"/>
            <wp:docPr id="348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E972B6" wp14:editId="67E26AC9">
            <wp:extent cx="1581150" cy="581025"/>
            <wp:effectExtent l="0" t="0" r="0" b="0"/>
            <wp:docPr id="349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278379" wp14:editId="2AEBACB9">
            <wp:extent cx="390525" cy="228600"/>
            <wp:effectExtent l="0" t="0" r="9525" b="0"/>
            <wp:docPr id="350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E4E011C" wp14:editId="018D6917">
            <wp:extent cx="381000" cy="228600"/>
            <wp:effectExtent l="0" t="0" r="0" b="0"/>
            <wp:docPr id="351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автоматического диспетчерского управления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4" w:name="sub_2007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79.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видеонаблюдения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0549A2" wp14:editId="4AE6A11F">
            <wp:extent cx="276225" cy="228600"/>
            <wp:effectExtent l="0" t="0" r="0" b="0"/>
            <wp:docPr id="352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BFFC5E" wp14:editId="3C4152B4">
            <wp:extent cx="1438275" cy="581025"/>
            <wp:effectExtent l="0" t="0" r="0" b="0"/>
            <wp:docPr id="353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0E91D7" wp14:editId="16FDC5C4">
            <wp:extent cx="342900" cy="228600"/>
            <wp:effectExtent l="0" t="0" r="0" b="0"/>
            <wp:docPr id="354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обслуживаемых i-х устройств в составе систем видеонаблюдения;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98AFD2" wp14:editId="1C9DC6EF">
            <wp:extent cx="333375" cy="228600"/>
            <wp:effectExtent l="0" t="0" r="9525" b="0"/>
            <wp:docPr id="355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видеонаблюдения в год.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5" w:name="sub_2008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80.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E588C7" wp14:editId="5FBD1ED8">
            <wp:extent cx="333375" cy="228600"/>
            <wp:effectExtent l="0" t="0" r="9525" b="0"/>
            <wp:docPr id="356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553B87" wp14:editId="61D99BEF">
            <wp:extent cx="2495550" cy="581025"/>
            <wp:effectExtent l="0" t="0" r="0" b="0"/>
            <wp:docPr id="35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3FFD42" wp14:editId="55E3BA39">
            <wp:extent cx="466725" cy="228600"/>
            <wp:effectExtent l="0" t="0" r="0" b="0"/>
            <wp:docPr id="358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6BF01B" wp14:editId="73E6F5A7">
            <wp:extent cx="409575" cy="228600"/>
            <wp:effectExtent l="0" t="0" r="0" b="0"/>
            <wp:docPr id="359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месяца работы внештатного сотрудника в g-й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6AEA32" wp14:editId="66A77AF8">
            <wp:extent cx="361950" cy="228600"/>
            <wp:effectExtent l="0" t="0" r="0" b="0"/>
            <wp:docPr id="360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proofErr w:type="gramStart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прочих работ и услуг в рамках затрат на информационно-коммуникационные технологии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6" w:name="sub_2008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EDAB53" wp14:editId="00D276B5">
            <wp:extent cx="171450" cy="228600"/>
            <wp:effectExtent l="0" t="0" r="0" b="0"/>
            <wp:docPr id="361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0608BA" wp14:editId="0489AB14">
            <wp:extent cx="752475" cy="228600"/>
            <wp:effectExtent l="0" t="0" r="0" b="0"/>
            <wp:docPr id="362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74DA22" wp14:editId="0DE12937">
            <wp:extent cx="190500" cy="228600"/>
            <wp:effectExtent l="0" t="0" r="0" b="0"/>
            <wp:docPr id="363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1F6D4D0" wp14:editId="454EDB05">
            <wp:extent cx="238125" cy="228600"/>
            <wp:effectExtent l="0" t="0" r="0" b="0"/>
            <wp:docPr id="364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7" w:name="sub_2008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82. Затраты на приобретение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353624" wp14:editId="7D6AEF6C">
            <wp:extent cx="190500" cy="228600"/>
            <wp:effectExtent l="0" t="0" r="0" b="0"/>
            <wp:docPr id="365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A6FF51A" wp14:editId="041AAB75">
            <wp:extent cx="1181100" cy="581025"/>
            <wp:effectExtent l="0" t="0" r="0" b="0"/>
            <wp:docPr id="366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306626" wp14:editId="71CB6D95">
            <wp:extent cx="257175" cy="228600"/>
            <wp:effectExtent l="0" t="0" r="9525" b="0"/>
            <wp:docPr id="367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приобретаемых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i-х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437ECA9" wp14:editId="107EC8B8">
            <wp:extent cx="247650" cy="228600"/>
            <wp:effectExtent l="0" t="0" r="0" b="0"/>
            <wp:docPr id="368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спецжурнала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8" w:name="sub_2008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E6EC98" wp14:editId="380F7470">
            <wp:extent cx="238125" cy="228600"/>
            <wp:effectExtent l="0" t="0" r="0" b="0"/>
            <wp:docPr id="369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фактическим затратам в отчетном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9" w:name="sub_20084"/>
      <w:bookmarkEnd w:id="9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84.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F2B1D9" wp14:editId="509D9E68">
            <wp:extent cx="333375" cy="228600"/>
            <wp:effectExtent l="0" t="0" r="9525" b="0"/>
            <wp:docPr id="370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9D2EE0C" wp14:editId="3C031C46">
            <wp:extent cx="2457450" cy="581025"/>
            <wp:effectExtent l="0" t="0" r="0" b="0"/>
            <wp:docPr id="371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E608211" wp14:editId="376AC1CF">
            <wp:extent cx="457200" cy="228600"/>
            <wp:effectExtent l="0" t="0" r="0" b="0"/>
            <wp:docPr id="372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99F0CD" wp14:editId="4DB7B0B4">
            <wp:extent cx="400050" cy="228600"/>
            <wp:effectExtent l="0" t="0" r="0" b="0"/>
            <wp:docPr id="373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месяца работы внештатного сотрудника в j-й должности;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B02C721" wp14:editId="549DF961">
            <wp:extent cx="352425" cy="228600"/>
            <wp:effectExtent l="0" t="0" r="0" b="0"/>
            <wp:docPr id="374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0" w:name="sub_2008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85. Затраты на проведение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послерейсового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осмотра водителей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B74E783" wp14:editId="5EE26E4B">
            <wp:extent cx="295275" cy="228600"/>
            <wp:effectExtent l="0" t="0" r="9525" b="0"/>
            <wp:docPr id="375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AE2E0E" wp14:editId="48299DC3">
            <wp:extent cx="1514475" cy="457200"/>
            <wp:effectExtent l="0" t="0" r="0" b="0"/>
            <wp:docPr id="376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961109" wp14:editId="3B18863F">
            <wp:extent cx="285750" cy="228600"/>
            <wp:effectExtent l="0" t="0" r="0" b="0"/>
            <wp:docPr id="377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водителей;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E30205" wp14:editId="3DD13935">
            <wp:extent cx="276225" cy="228600"/>
            <wp:effectExtent l="0" t="0" r="9525" b="0"/>
            <wp:docPr id="378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1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послерейсового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осмотра;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E8C735C" wp14:editId="0D324061">
            <wp:extent cx="304800" cy="228600"/>
            <wp:effectExtent l="0" t="0" r="0" b="0"/>
            <wp:docPr id="379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рабочих дней в году;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1,2 - поправочный коэффициент, учитывающий неявки на работу по причинам, установленным </w:t>
      </w:r>
      <w:hyperlink r:id="rId4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трудовым 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(отпуск, больничный лист).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1" w:name="sub_2008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86. Затраты на аттестацию специальных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DC864E" wp14:editId="36193999">
            <wp:extent cx="266700" cy="228600"/>
            <wp:effectExtent l="0" t="0" r="0" b="0"/>
            <wp:docPr id="380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0C38591" wp14:editId="67E7BD20">
            <wp:extent cx="1409700" cy="581025"/>
            <wp:effectExtent l="0" t="0" r="0" b="0"/>
            <wp:docPr id="381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04F7055" wp14:editId="42954DE9">
            <wp:extent cx="333375" cy="228600"/>
            <wp:effectExtent l="0" t="0" r="9525" b="0"/>
            <wp:docPr id="382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специальных помещений, подлежащих аттестации;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DAC619" wp14:editId="07EEA0DA">
            <wp:extent cx="323850" cy="228600"/>
            <wp:effectExtent l="0" t="0" r="0" b="0"/>
            <wp:docPr id="383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аттестации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специального помещения.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2" w:name="sub_2008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87. Затраты на проведение диспансеризации работников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9D70BB" wp14:editId="7AFAB635">
            <wp:extent cx="333375" cy="228600"/>
            <wp:effectExtent l="0" t="0" r="0" b="0"/>
            <wp:docPr id="384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2D0E41" wp14:editId="7E88CF51">
            <wp:extent cx="1171575" cy="228600"/>
            <wp:effectExtent l="0" t="0" r="0" b="0"/>
            <wp:docPr id="385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86526E" wp14:editId="79153779">
            <wp:extent cx="352425" cy="228600"/>
            <wp:effectExtent l="0" t="0" r="0" b="0"/>
            <wp:docPr id="386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численность работников, подлежащих диспансеризации;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FE2447" wp14:editId="59C29347">
            <wp:extent cx="333375" cy="228600"/>
            <wp:effectExtent l="0" t="0" r="0" b="0"/>
            <wp:docPr id="387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диспансеризации в расчете на 1 работника.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3" w:name="sub_2008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88. Затраты на оплату работ по монтажу (установке), дооборудованию и наладке оборудования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89902AE" wp14:editId="410898AA">
            <wp:extent cx="295275" cy="228600"/>
            <wp:effectExtent l="0" t="0" r="0" b="0"/>
            <wp:docPr id="38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D5883B" wp14:editId="77D7E412">
            <wp:extent cx="1552575" cy="581025"/>
            <wp:effectExtent l="0" t="0" r="0" b="0"/>
            <wp:docPr id="389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557FED" wp14:editId="5B197B64">
            <wp:extent cx="381000" cy="228600"/>
            <wp:effectExtent l="0" t="0" r="0" b="0"/>
            <wp:docPr id="390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B9F926D" wp14:editId="33C15D67">
            <wp:extent cx="371475" cy="228600"/>
            <wp:effectExtent l="0" t="0" r="0" b="0"/>
            <wp:docPr id="391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монтажа (установки), дооборудования и наладки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4" w:name="sub_2008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5" w:name="sub_20090"/>
      <w:bookmarkEnd w:id="10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90.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29115C" wp14:editId="6E8BC133">
            <wp:extent cx="381000" cy="228600"/>
            <wp:effectExtent l="0" t="0" r="0" b="0"/>
            <wp:docPr id="392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25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указанием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10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7FA603" wp14:editId="76106487">
            <wp:extent cx="3762375" cy="581025"/>
            <wp:effectExtent l="0" t="0" r="0" b="0"/>
            <wp:docPr id="393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ED8C06" wp14:editId="4D21B20C">
            <wp:extent cx="247650" cy="228600"/>
            <wp:effectExtent l="0" t="0" r="0" b="0"/>
            <wp:docPr id="394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предельный размер базовой ставки страхового тарифа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B8578B" wp14:editId="5B033986">
            <wp:extent cx="266700" cy="228600"/>
            <wp:effectExtent l="0" t="0" r="0" b="0"/>
            <wp:docPr id="395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5C2B534" wp14:editId="39AE5878">
            <wp:extent cx="400050" cy="228600"/>
            <wp:effectExtent l="0" t="0" r="0" b="0"/>
            <wp:docPr id="396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произошедших в период действия предыдущих договоров обязательного страхования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84BF7E" wp14:editId="2FB3450D">
            <wp:extent cx="295275" cy="228600"/>
            <wp:effectExtent l="0" t="0" r="9525" b="0"/>
            <wp:docPr id="397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6CDC5E" wp14:editId="6A4EB10D">
            <wp:extent cx="314325" cy="228600"/>
            <wp:effectExtent l="0" t="0" r="9525" b="0"/>
            <wp:docPr id="398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EB34AF" wp14:editId="45510C2B">
            <wp:extent cx="285750" cy="228600"/>
            <wp:effectExtent l="0" t="0" r="0" b="0"/>
            <wp:docPr id="399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периода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4CAB5B" wp14:editId="0556A4D1">
            <wp:extent cx="285750" cy="228600"/>
            <wp:effectExtent l="0" t="0" r="0" b="0"/>
            <wp:docPr id="40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434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3 статьи 9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FDA8D6" wp14:editId="0942FB74">
            <wp:extent cx="342900" cy="228600"/>
            <wp:effectExtent l="0" t="0" r="0" b="0"/>
            <wp:docPr id="401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6" w:name="sub_2009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91. Затраты на оплату труда независимых экспертов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B53F38" wp14:editId="69473C61">
            <wp:extent cx="228600" cy="228600"/>
            <wp:effectExtent l="0" t="0" r="0" b="0"/>
            <wp:docPr id="40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E44ACC" wp14:editId="0D167417">
            <wp:extent cx="2066925" cy="247650"/>
            <wp:effectExtent l="0" t="0" r="0" b="0"/>
            <wp:docPr id="403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705320" wp14:editId="3D31B204">
            <wp:extent cx="180975" cy="228600"/>
            <wp:effectExtent l="0" t="0" r="9525" b="0"/>
            <wp:docPr id="404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поведению муниципальных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87108E" wp14:editId="7692EDE6">
            <wp:extent cx="228600" cy="228600"/>
            <wp:effectExtent l="0" t="0" r="0" b="0"/>
            <wp:docPr id="405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ебному поведению муниципальных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BD9A58" wp14:editId="6DD723AB">
            <wp:extent cx="238125" cy="228600"/>
            <wp:effectExtent l="0" t="0" r="9525" b="0"/>
            <wp:docPr id="406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ебному поведению муниципальных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1804124" wp14:editId="6050032E">
            <wp:extent cx="219075" cy="228600"/>
            <wp:effectExtent l="0" t="0" r="9525" b="0"/>
            <wp:docPr id="407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</w:t>
      </w:r>
      <w:hyperlink r:id="rId44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ставка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почасовой оплаты труда независимых экспертов, установленная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</w:rPr>
        <w:t>в соответствии с действующим законодательством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дств в р</w:t>
      </w:r>
      <w:proofErr w:type="gramEnd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амках затрат на информационно-коммуникационные технологии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7" w:name="sub_2009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37192C" wp14:editId="21CD68B4">
            <wp:extent cx="266700" cy="276225"/>
            <wp:effectExtent l="0" t="0" r="0" b="0"/>
            <wp:docPr id="409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0B7B355" wp14:editId="72678C1B">
            <wp:extent cx="1304925" cy="276225"/>
            <wp:effectExtent l="0" t="0" r="9525" b="0"/>
            <wp:docPr id="41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76EBE9" wp14:editId="3245061D">
            <wp:extent cx="238125" cy="228600"/>
            <wp:effectExtent l="0" t="0" r="9525" b="0"/>
            <wp:docPr id="411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транспортных средств;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D08506B" wp14:editId="6301D017">
            <wp:extent cx="352425" cy="228600"/>
            <wp:effectExtent l="0" t="0" r="9525" b="0"/>
            <wp:docPr id="41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мебели;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98FD89" wp14:editId="2343624A">
            <wp:extent cx="219075" cy="228600"/>
            <wp:effectExtent l="0" t="0" r="9525" b="0"/>
            <wp:docPr id="41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систем кондиционирования.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8" w:name="sub_2009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93. Затраты на приобретение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1E6B79" wp14:editId="090E02D0">
            <wp:extent cx="238125" cy="228600"/>
            <wp:effectExtent l="0" t="0" r="9525" b="0"/>
            <wp:docPr id="41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98E90CB" wp14:editId="6D55B487">
            <wp:extent cx="1323975" cy="581025"/>
            <wp:effectExtent l="0" t="0" r="0" b="0"/>
            <wp:docPr id="41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FB97C2" wp14:editId="4DF99291">
            <wp:extent cx="304800" cy="228600"/>
            <wp:effectExtent l="0" t="0" r="0" b="0"/>
            <wp:docPr id="416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транспортных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в с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 учетом нормативов обе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51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789B24" wp14:editId="7FE4A571">
            <wp:extent cx="295275" cy="228600"/>
            <wp:effectExtent l="0" t="0" r="9525" b="0"/>
            <wp:docPr id="41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приобретения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 учетом нормативов обе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53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9" w:name="sub_2009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94. Затраты на приобретение мебели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ABD984" wp14:editId="38C43B00">
            <wp:extent cx="352425" cy="228600"/>
            <wp:effectExtent l="0" t="0" r="9525" b="0"/>
            <wp:docPr id="418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18429F" wp14:editId="4CC0B384">
            <wp:extent cx="1666875" cy="581025"/>
            <wp:effectExtent l="0" t="0" r="0" b="0"/>
            <wp:docPr id="419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7B39C0F" wp14:editId="60769B67">
            <wp:extent cx="419100" cy="228600"/>
            <wp:effectExtent l="0" t="0" r="0" b="0"/>
            <wp:docPr id="420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предметов мебели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34A1D9" wp14:editId="1B31DD19">
            <wp:extent cx="409575" cy="228600"/>
            <wp:effectExtent l="0" t="0" r="9525" b="0"/>
            <wp:docPr id="421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мебели в соответствии с нормативами государственных органов.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0" w:name="sub_2009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95. Затраты на приобретение систем кондиционирования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FBC4B2" wp14:editId="6FB5DED7">
            <wp:extent cx="219075" cy="228600"/>
            <wp:effectExtent l="0" t="0" r="9525" b="0"/>
            <wp:docPr id="42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32D9D0" wp14:editId="4CDAD635">
            <wp:extent cx="1171575" cy="581025"/>
            <wp:effectExtent l="0" t="0" r="0" b="0"/>
            <wp:docPr id="42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587A56" wp14:editId="1759E8DF">
            <wp:extent cx="238125" cy="228600"/>
            <wp:effectExtent l="0" t="0" r="9525" b="0"/>
            <wp:docPr id="424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систем кондиционирования;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F476C42" wp14:editId="22110821">
            <wp:extent cx="228600" cy="228600"/>
            <wp:effectExtent l="0" t="0" r="0" b="0"/>
            <wp:docPr id="425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1-й системы кондиционирования.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1" w:name="sub_2009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98C435" wp14:editId="0DAC13A0">
            <wp:extent cx="266700" cy="276225"/>
            <wp:effectExtent l="0" t="0" r="0" b="0"/>
            <wp:docPr id="42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E03B69" wp14:editId="71541FCE">
            <wp:extent cx="2409825" cy="276225"/>
            <wp:effectExtent l="0" t="0" r="0" b="9525"/>
            <wp:docPr id="42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551AFF" wp14:editId="32F9778A">
            <wp:extent cx="228600" cy="228600"/>
            <wp:effectExtent l="0" t="0" r="0" b="0"/>
            <wp:docPr id="42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бланочной продукции;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6BA6E0" wp14:editId="67EDACA0">
            <wp:extent cx="333375" cy="228600"/>
            <wp:effectExtent l="0" t="0" r="9525" b="0"/>
            <wp:docPr id="42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канцелярских принадлежностей;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4045A62" wp14:editId="560C166D">
            <wp:extent cx="238125" cy="228600"/>
            <wp:effectExtent l="0" t="0" r="0" b="0"/>
            <wp:docPr id="43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хозяйственных товаров и принадлежностей;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C52F9D" wp14:editId="2FC04F9C">
            <wp:extent cx="285750" cy="228600"/>
            <wp:effectExtent l="0" t="0" r="0" b="0"/>
            <wp:docPr id="43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горюче-смазочных материалов;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BAE8A3" wp14:editId="407BB4AB">
            <wp:extent cx="266700" cy="228600"/>
            <wp:effectExtent l="0" t="0" r="0" b="0"/>
            <wp:docPr id="4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запасных частей для транспортных средств;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CEDCE9" wp14:editId="6EFDB9D9">
            <wp:extent cx="333375" cy="228600"/>
            <wp:effectExtent l="0" t="0" r="9525" b="0"/>
            <wp:docPr id="43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материальных запасов для нужд гражданской обороны.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2" w:name="sub_2009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97. Затраты на приобретение бланочной продукции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CFA68E" wp14:editId="37355EA4">
            <wp:extent cx="228600" cy="228600"/>
            <wp:effectExtent l="0" t="0" r="0" b="0"/>
            <wp:docPr id="43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2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7C973E" wp14:editId="67C2DAF2">
            <wp:extent cx="2219325" cy="581025"/>
            <wp:effectExtent l="0" t="0" r="0" b="0"/>
            <wp:docPr id="43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56634F" wp14:editId="422CAF08">
            <wp:extent cx="257175" cy="228600"/>
            <wp:effectExtent l="0" t="0" r="0" b="0"/>
            <wp:docPr id="43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бланочной продукции;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7439DDF" wp14:editId="080C574C">
            <wp:extent cx="247650" cy="228600"/>
            <wp:effectExtent l="0" t="0" r="0" b="0"/>
            <wp:docPr id="43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бланка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тиражу;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7DA592" wp14:editId="5B45BD43">
            <wp:extent cx="314325" cy="228600"/>
            <wp:effectExtent l="0" t="0" r="0" b="0"/>
            <wp:docPr id="43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прочей продукции, изготовляемой типографией;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D7A8A69" wp14:editId="011C942C">
            <wp:extent cx="304800" cy="228600"/>
            <wp:effectExtent l="0" t="0" r="0" b="0"/>
            <wp:docPr id="43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прочей продукции, изготовляемой типографией,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тиражу.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3" w:name="sub_2009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98. Затраты на приобретение канцелярских принадлежностей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06D0E09" wp14:editId="32C05600">
            <wp:extent cx="333375" cy="228600"/>
            <wp:effectExtent l="0" t="0" r="9525" b="0"/>
            <wp:docPr id="44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3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7AFFE11" wp14:editId="55B29144">
            <wp:extent cx="1962150" cy="581025"/>
            <wp:effectExtent l="0" t="0" r="0" b="0"/>
            <wp:docPr id="44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E7BB54B" wp14:editId="2AE6E50D">
            <wp:extent cx="419100" cy="228600"/>
            <wp:effectExtent l="0" t="0" r="0" b="0"/>
            <wp:docPr id="44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канцелярских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расчете на основного работника;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6EDDF4A" wp14:editId="1E9C033C">
            <wp:extent cx="257175" cy="228600"/>
            <wp:effectExtent l="0" t="0" r="0" b="0"/>
            <wp:docPr id="44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34D71B" wp14:editId="202D1D7F">
            <wp:extent cx="390525" cy="228600"/>
            <wp:effectExtent l="0" t="0" r="9525" b="0"/>
            <wp:docPr id="44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канцелярских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4" w:name="sub_2009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99. Затраты на приобретение хозяйственных товаров и принадлежностей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D1602F" wp14:editId="6463DD1D">
            <wp:extent cx="238125" cy="228600"/>
            <wp:effectExtent l="0" t="0" r="0" b="0"/>
            <wp:docPr id="44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268CE8" wp14:editId="6FF88548">
            <wp:extent cx="1323975" cy="581025"/>
            <wp:effectExtent l="0" t="0" r="0" b="0"/>
            <wp:docPr id="44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1E15AA" wp14:editId="1931F400">
            <wp:extent cx="295275" cy="228600"/>
            <wp:effectExtent l="0" t="0" r="0" b="0"/>
            <wp:docPr id="44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единицы хозяйственных товаров и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6A644A" wp14:editId="08963EE2">
            <wp:extent cx="304800" cy="228600"/>
            <wp:effectExtent l="0" t="0" r="0" b="0"/>
            <wp:docPr id="44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хозяйственного товара и принадлежности в соответстви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и с нормативами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органов</w:t>
      </w:r>
      <w:r w:rsidR="00810D74" w:rsidRPr="00874528">
        <w:rPr>
          <w:color w:val="000000" w:themeColor="text1"/>
        </w:rPr>
        <w:t xml:space="preserve">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5" w:name="sub_2010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100. Затраты на приобретение горюче-смазочных материалов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F708F8" wp14:editId="4E1FD3A8">
            <wp:extent cx="285750" cy="228600"/>
            <wp:effectExtent l="0" t="0" r="0" b="0"/>
            <wp:docPr id="44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5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07AB66" wp14:editId="5F4739F3">
            <wp:extent cx="1933575" cy="581025"/>
            <wp:effectExtent l="0" t="0" r="0" b="0"/>
            <wp:docPr id="45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870D92" wp14:editId="3A208244">
            <wp:extent cx="361950" cy="228600"/>
            <wp:effectExtent l="0" t="0" r="0" b="0"/>
            <wp:docPr id="45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норма расхода топлива на 100 километров пробега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8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</w:t>
      </w:r>
      <w:hyperlink r:id="rId489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распоряжению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Министерства транспорта Российской Федерации от 14 марта 2008 г. N АМ-23-р;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323795" wp14:editId="7D8B108A">
            <wp:extent cx="342900" cy="228600"/>
            <wp:effectExtent l="0" t="0" r="0" b="0"/>
            <wp:docPr id="4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литра горюче-смазочного материала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066DED" wp14:editId="20B3F73D">
            <wp:extent cx="371475" cy="228600"/>
            <wp:effectExtent l="0" t="0" r="9525" b="0"/>
            <wp:docPr id="45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рабочих дней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очередном финансовом году.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6" w:name="sub_201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101. Затраты на приобретение запасных частей для транспортных средств определяются по фактическим затратам в отчетном финансовом году с учетом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нормативов обеспечения функций органов</w:t>
      </w:r>
      <w:r w:rsidR="00810D74" w:rsidRPr="00874528">
        <w:rPr>
          <w:color w:val="000000" w:themeColor="text1"/>
        </w:rPr>
        <w:t xml:space="preserve">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92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7" w:name="sub_20102"/>
      <w:bookmarkEnd w:id="11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102. Затраты на приобретение материальных запасов для нужд гражданской обороны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20A658" wp14:editId="069A46E1">
            <wp:extent cx="333375" cy="228600"/>
            <wp:effectExtent l="0" t="0" r="9525" b="0"/>
            <wp:docPr id="45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9DCF19" wp14:editId="2C1ED61D">
            <wp:extent cx="1962150" cy="581025"/>
            <wp:effectExtent l="0" t="0" r="0" b="0"/>
            <wp:docPr id="45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08DCD2" wp14:editId="0D0C264E">
            <wp:extent cx="390525" cy="228600"/>
            <wp:effectExtent l="0" t="0" r="9525" b="0"/>
            <wp:docPr id="4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единицы материальных запасов для нужд гражданской обороны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соответствии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color w:val="000000" w:themeColor="text1"/>
        </w:rPr>
        <w:t xml:space="preserve">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2632CA" wp14:editId="2277288E">
            <wp:extent cx="419100" cy="228600"/>
            <wp:effectExtent l="0" t="0" r="0" b="0"/>
            <wp:docPr id="45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 для нужд гражданской обороны из расчета на 1 работника в год в соответств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color w:val="000000" w:themeColor="text1"/>
        </w:rPr>
        <w:t xml:space="preserve">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5B99C4" wp14:editId="6526C74C">
            <wp:extent cx="257175" cy="228600"/>
            <wp:effectExtent l="0" t="0" r="0" b="0"/>
            <wp:docPr id="45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18" w:name="sub_1003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3. Затраты на капитальный ремонт 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муниципального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имущества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9" w:name="sub_20103"/>
      <w:bookmarkEnd w:id="11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103. Затраты на капитальный ремонт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муниципального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0" w:name="sub_20104"/>
      <w:bookmarkEnd w:id="11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104.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ми и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строительных работ и специальных строительных работ, утвержденными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1" w:name="sub_20105"/>
      <w:bookmarkEnd w:id="12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105. Затраты на разработку проектной документации определяются в соответствии со </w:t>
      </w:r>
      <w:hyperlink r:id="rId49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</w:t>
      </w:r>
      <w:hyperlink r:id="rId499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градостроительной деятельности.</w:t>
      </w:r>
    </w:p>
    <w:bookmarkEnd w:id="121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2" w:name="sub_1004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3" w:name="sub_20106"/>
      <w:bookmarkEnd w:id="12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5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и с </w:t>
      </w:r>
      <w:hyperlink r:id="rId50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градостроительной деятельности.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4" w:name="sub_20107"/>
      <w:bookmarkEnd w:id="12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107. Затраты на приобретение объектов недвижимого имущества определяются в соответствии со </w:t>
      </w:r>
      <w:hyperlink r:id="rId50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и с </w:t>
      </w:r>
      <w:hyperlink r:id="rId50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Федерации, регулирующим оценочную деятельность в Российской Федерации.</w:t>
      </w:r>
    </w:p>
    <w:bookmarkEnd w:id="124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5" w:name="sub_1005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5. Затраты на дополнительное профессиональное образование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6" w:name="sub_20108"/>
      <w:bookmarkEnd w:id="12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108.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E87F75D" wp14:editId="512982D3">
            <wp:extent cx="285750" cy="228600"/>
            <wp:effectExtent l="0" t="0" r="0" b="0"/>
            <wp:docPr id="45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26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24A791" wp14:editId="4C3D3B78">
            <wp:extent cx="1466850" cy="581025"/>
            <wp:effectExtent l="0" t="0" r="0" b="0"/>
            <wp:docPr id="4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1F439B" wp14:editId="1E71896C">
            <wp:extent cx="352425" cy="228600"/>
            <wp:effectExtent l="0" t="0" r="0" b="0"/>
            <wp:docPr id="46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B1AE3C" wp14:editId="2F75D78A">
            <wp:extent cx="342900" cy="228600"/>
            <wp:effectExtent l="0" t="0" r="0" b="0"/>
            <wp:docPr id="4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обучения одного работника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виду дополнительного профессионального образования.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7" w:name="sub_2010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109.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50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закона.</w:t>
      </w: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7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8" w:name="sub_10000"/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8B1943" w:rsidRPr="00CA43AD" w:rsidRDefault="008B1943" w:rsidP="00CA43AD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lang w:eastAsia="en-US"/>
        </w:rPr>
      </w:pPr>
      <w:r w:rsidRPr="00CA43AD">
        <w:rPr>
          <w:rFonts w:eastAsia="Calibri" w:cs="Times New Roman"/>
          <w:b/>
          <w:bCs/>
          <w:color w:val="000000" w:themeColor="text1"/>
          <w:lang w:eastAsia="en-US"/>
        </w:rPr>
        <w:lastRenderedPageBreak/>
        <w:t>Приложение 1</w:t>
      </w:r>
    </w:p>
    <w:p w:rsidR="00296E0E" w:rsidRPr="00CA43AD" w:rsidRDefault="00296E0E" w:rsidP="00CA43A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color w:val="000000" w:themeColor="text1"/>
          <w:lang w:eastAsia="en-US"/>
        </w:rPr>
      </w:pPr>
      <w:r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к </w:t>
      </w:r>
      <w:hyperlink r:id="rId509" w:anchor="sub_100" w:history="1">
        <w:r w:rsidRPr="00CA43AD">
          <w:rPr>
            <w:rFonts w:eastAsia="Calibri" w:cs="Times New Roman"/>
            <w:color w:val="000000" w:themeColor="text1"/>
            <w:lang w:eastAsia="en-US"/>
          </w:rPr>
          <w:t>Правилам</w:t>
        </w:r>
      </w:hyperlink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определения нормативных затрат на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>обеспечени</w:t>
      </w:r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>е функций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органов</w:t>
      </w:r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местного самоуправления Чамзинского муниципального района, в том числе подведомственных им казенных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>учреждений</w:t>
      </w:r>
    </w:p>
    <w:bookmarkEnd w:id="128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8B1943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Нормативы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 xml:space="preserve">обеспечения функций </w:t>
      </w:r>
      <w:r w:rsidR="00296E0E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органов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="00296E0E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, применяемые при расчете нормативных затрат на приобретение средств подвижной связи и услуг подвижной связи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2268"/>
        <w:gridCol w:w="1559"/>
        <w:gridCol w:w="2126"/>
      </w:tblGrid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Вид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 сре</w:t>
            </w:r>
            <w:proofErr w:type="gramStart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дств св</w:t>
            </w:r>
            <w:proofErr w:type="gramEnd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приобретения сре</w:t>
            </w:r>
            <w:proofErr w:type="gramStart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дств св</w:t>
            </w:r>
            <w:proofErr w:type="gramEnd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язи </w:t>
            </w:r>
            <w:hyperlink r:id="rId510" w:anchor="sub_11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Расходы на услуги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Категория должностей</w:t>
            </w:r>
          </w:p>
        </w:tc>
      </w:tr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подвижная связь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руководителя или заместителя руководителя государственного органа, относящуюся к высшей (главной) группе должностей гражданской службы категории "руководители"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10 тыс. рублей включительно за 1 единицу в расчете на гражданского служащего, замещающего должность руководителя или заместителя руководителя государственного органа, относящуюся к высшей (главной) группе должностей гражданской службы категории "руководители"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ежемесячные расходы не более 2 тыс. рублей включительно в расчете на гражданского служащего, замещающего должность руководителя или заместителя руководителя государственного органа, относящуюся к высшей (главной) группе </w:t>
            </w: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должностей гражданской службы категории "руководители"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категории и группы должностей приводятся в соответствии с </w:t>
            </w:r>
            <w:hyperlink r:id="rId511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Реестром</w:t>
              </w:r>
            </w:hyperlink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 должностей государственной гражданской службы Республики Мордовия, утвержденным </w:t>
            </w:r>
            <w:hyperlink r:id="rId512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Указом</w:t>
              </w:r>
            </w:hyperlink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 Главы Республики Мордовия от 28 апреля 2005 г. N 65-УГ "О Реестре должностей государственной гражданской службы Республики Мордовия" (далее - реестр)</w:t>
            </w:r>
          </w:p>
        </w:tc>
      </w:tr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7 тыс. рублей включительно за 1 единицу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ежемесячные расходы не более 1,5 тыс. рублей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категории и группы должностей приводятся в соответствии с реестром</w:t>
            </w:r>
          </w:p>
        </w:tc>
      </w:tr>
    </w:tbl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--------------------------------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9" w:name="sub_1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&lt;1&gt; Периодичность приобретения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 определяется максимальным сроком полезного использования и составляет 5 лет.</w:t>
      </w: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9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30" w:name="sub_20000"/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CA43AD" w:rsidRDefault="00CA43AD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lang w:eastAsia="en-US"/>
        </w:rPr>
      </w:pPr>
    </w:p>
    <w:p w:rsidR="008B1943" w:rsidRPr="00CA43AD" w:rsidRDefault="008B1943" w:rsidP="00CA43A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lang w:eastAsia="en-US"/>
        </w:rPr>
      </w:pPr>
      <w:r w:rsidRPr="00CA43AD">
        <w:rPr>
          <w:rFonts w:eastAsia="Calibri" w:cs="Times New Roman"/>
          <w:b/>
          <w:bCs/>
          <w:color w:val="000000" w:themeColor="text1"/>
          <w:lang w:eastAsia="en-US"/>
        </w:rPr>
        <w:lastRenderedPageBreak/>
        <w:t>Приложение 2</w:t>
      </w:r>
    </w:p>
    <w:p w:rsidR="00296E0E" w:rsidRPr="00CA43AD" w:rsidRDefault="00296E0E" w:rsidP="00CA43AD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Calibri" w:cs="Times New Roman"/>
          <w:color w:val="000000" w:themeColor="text1"/>
          <w:lang w:eastAsia="en-US"/>
        </w:rPr>
      </w:pPr>
      <w:r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к </w:t>
      </w:r>
      <w:hyperlink r:id="rId513" w:anchor="sub_100" w:history="1">
        <w:r w:rsidRPr="00CA43AD">
          <w:rPr>
            <w:rFonts w:eastAsia="Calibri" w:cs="Times New Roman"/>
            <w:color w:val="000000" w:themeColor="text1"/>
            <w:lang w:eastAsia="en-US"/>
          </w:rPr>
          <w:t>Правилам</w:t>
        </w:r>
      </w:hyperlink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определения нормативных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>затрат на обе</w:t>
      </w:r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>спечение функций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органов</w:t>
      </w:r>
      <w:r w:rsidR="008B1943" w:rsidRPr="00CA43AD">
        <w:rPr>
          <w:rFonts w:eastAsia="Calibri" w:cs="Times New Roman"/>
          <w:b/>
          <w:bCs/>
          <w:color w:val="000000" w:themeColor="text1"/>
          <w:lang w:eastAsia="en-US"/>
        </w:rPr>
        <w:t xml:space="preserve"> местного самоуправления, в том числе подведомственных им казенных </w:t>
      </w:r>
      <w:r w:rsidRPr="00CA43AD">
        <w:rPr>
          <w:rFonts w:eastAsia="Calibri" w:cs="Times New Roman"/>
          <w:b/>
          <w:bCs/>
          <w:color w:val="000000" w:themeColor="text1"/>
          <w:lang w:eastAsia="en-US"/>
        </w:rPr>
        <w:t>учреждений</w:t>
      </w:r>
    </w:p>
    <w:bookmarkEnd w:id="130"/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Нормативы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обеспечения функций государственных органов, применяемые при расчете нормативных затрат на приобретение служебного легкового автотранспорта</w:t>
      </w: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3"/>
        <w:gridCol w:w="2272"/>
        <w:gridCol w:w="3106"/>
        <w:gridCol w:w="2422"/>
      </w:tblGrid>
      <w:tr w:rsidR="00874528" w:rsidRPr="00874528" w:rsidTr="008B1943"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874528" w:rsidRPr="00874528" w:rsidTr="008B1943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и мощность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и мощность</w:t>
            </w:r>
          </w:p>
        </w:tc>
      </w:tr>
      <w:tr w:rsidR="00874528" w:rsidRPr="00874528" w:rsidTr="008B1943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руководителя или заместителя руководителя государственного органа, относящуюся к высшей группе должностей гражданской службы категории "руководители"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1,2 млн. рублей и не более 150 лошадиных сил включительно для гражданского служащего, замещающего должность руководителя или заместителя руководителя государственного органа, относящуюся к высшей группе должностей гражданской службы категории "руководители"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заместителя руководителя государственного органа, относящуюся к главной группе должностей гражданской службы категории "руководители"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CA4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1,0 млн. рублей и не более 120 лошадиных сил включительно для гражданского служащего, замещающего должность заместителя руководителя государственного органа, относящуюся к главной группе должностей гражданской службы категории "руководители"</w:t>
            </w:r>
          </w:p>
        </w:tc>
      </w:tr>
    </w:tbl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CA43AD">
      <w:pPr>
        <w:spacing w:after="0" w:line="240" w:lineRule="auto"/>
        <w:rPr>
          <w:rFonts w:eastAsia="Calibri" w:cs="Times New Roman"/>
          <w:color w:val="000000" w:themeColor="text1"/>
          <w:sz w:val="28"/>
          <w:szCs w:val="28"/>
        </w:rPr>
      </w:pPr>
    </w:p>
    <w:p w:rsidR="007748CC" w:rsidRDefault="007748CC" w:rsidP="00CA43AD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CA43AD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CA43AD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sectPr w:rsidR="000413EB" w:rsidSect="00CA43AD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0E"/>
    <w:rsid w:val="000413EB"/>
    <w:rsid w:val="00296E0E"/>
    <w:rsid w:val="0047319C"/>
    <w:rsid w:val="007748CC"/>
    <w:rsid w:val="00810D74"/>
    <w:rsid w:val="00874528"/>
    <w:rsid w:val="008B1943"/>
    <w:rsid w:val="00B152AD"/>
    <w:rsid w:val="00CA43AD"/>
    <w:rsid w:val="00D87200"/>
    <w:rsid w:val="00E417D4"/>
    <w:rsid w:val="00F6265B"/>
    <w:rsid w:val="00FD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6E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296E0E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296E0E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296E0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296E0E"/>
  </w:style>
  <w:style w:type="paragraph" w:styleId="a3">
    <w:name w:val="Balloon Text"/>
    <w:basedOn w:val="a"/>
    <w:link w:val="a4"/>
    <w:uiPriority w:val="99"/>
    <w:semiHidden/>
    <w:unhideWhenUsed/>
    <w:rsid w:val="00296E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0E"/>
    <w:rPr>
      <w:rFonts w:ascii="Tahoma" w:eastAsia="Calibri" w:hAnsi="Tahoma" w:cs="Tahoma"/>
      <w:sz w:val="16"/>
      <w:szCs w:val="16"/>
      <w:lang w:eastAsia="ru-RU"/>
    </w:rPr>
  </w:style>
  <w:style w:type="paragraph" w:customStyle="1" w:styleId="a5">
    <w:name w:val="Внимание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6">
    <w:name w:val="Внимание: криминал!!"/>
    <w:basedOn w:val="a5"/>
    <w:next w:val="a"/>
    <w:uiPriority w:val="99"/>
    <w:rsid w:val="00296E0E"/>
  </w:style>
  <w:style w:type="paragraph" w:customStyle="1" w:styleId="a7">
    <w:name w:val="Внимание: недобросовестность!"/>
    <w:basedOn w:val="a5"/>
    <w:next w:val="a"/>
    <w:uiPriority w:val="99"/>
    <w:rsid w:val="00296E0E"/>
  </w:style>
  <w:style w:type="paragraph" w:customStyle="1" w:styleId="a8">
    <w:name w:val="Дочерний элемент списк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color w:val="868381"/>
      <w:sz w:val="20"/>
      <w:szCs w:val="20"/>
      <w:lang w:eastAsia="en-US"/>
    </w:rPr>
  </w:style>
  <w:style w:type="paragraph" w:customStyle="1" w:styleId="a9">
    <w:name w:val="Основное меню (преемственное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a">
    <w:name w:val="Заголовок"/>
    <w:basedOn w:val="a9"/>
    <w:next w:val="a"/>
    <w:uiPriority w:val="99"/>
    <w:rsid w:val="00296E0E"/>
    <w:pPr>
      <w:shd w:val="clear" w:color="auto" w:fill="F0F0F0"/>
    </w:pPr>
    <w:rPr>
      <w:b/>
      <w:bCs/>
      <w:color w:val="0058A9"/>
    </w:rPr>
  </w:style>
  <w:style w:type="paragraph" w:customStyle="1" w:styleId="ab">
    <w:name w:val="Заголовок группы контролов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b/>
      <w:bCs/>
      <w:color w:val="000000"/>
      <w:lang w:eastAsia="en-US"/>
    </w:rPr>
  </w:style>
  <w:style w:type="paragraph" w:customStyle="1" w:styleId="ac">
    <w:name w:val="Заголовок для информации об изменениях"/>
    <w:basedOn w:val="1"/>
    <w:next w:val="a"/>
    <w:uiPriority w:val="99"/>
    <w:rsid w:val="00296E0E"/>
    <w:pPr>
      <w:shd w:val="clear" w:color="auto" w:fill="FFFFFF"/>
      <w:spacing w:before="0"/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d">
    <w:name w:val="Заголовок распахивающейся части диалог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lang w:eastAsia="en-US"/>
    </w:rPr>
  </w:style>
  <w:style w:type="paragraph" w:customStyle="1" w:styleId="af">
    <w:name w:val="Заголовок ЭР (ле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0">
    <w:name w:val="Заголовок ЭР (правое окно)"/>
    <w:basedOn w:val="af"/>
    <w:next w:val="a"/>
    <w:uiPriority w:val="99"/>
    <w:rsid w:val="00296E0E"/>
    <w:pPr>
      <w:spacing w:after="0"/>
      <w:jc w:val="left"/>
    </w:pPr>
  </w:style>
  <w:style w:type="paragraph" w:customStyle="1" w:styleId="af1">
    <w:name w:val="Интерактивный заголовок"/>
    <w:basedOn w:val="aa"/>
    <w:next w:val="a"/>
    <w:uiPriority w:val="99"/>
    <w:rsid w:val="00296E0E"/>
    <w:rPr>
      <w:u w:val="single"/>
    </w:rPr>
  </w:style>
  <w:style w:type="paragraph" w:customStyle="1" w:styleId="af2">
    <w:name w:val="Текст информации об изменениях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3">
    <w:name w:val="Информация об изменениях"/>
    <w:basedOn w:val="af2"/>
    <w:next w:val="a"/>
    <w:uiPriority w:val="99"/>
    <w:rsid w:val="00296E0E"/>
    <w:pPr>
      <w:shd w:val="clear" w:color="auto" w:fill="EAEFED"/>
      <w:spacing w:before="180"/>
      <w:ind w:left="360" w:right="360" w:firstLine="0"/>
    </w:pPr>
  </w:style>
  <w:style w:type="paragraph" w:customStyle="1" w:styleId="af4">
    <w:name w:val="Текст (справк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eastAsia="Calibri" w:hAnsi="Arial" w:cs="Arial"/>
      <w:lang w:eastAsia="en-US"/>
    </w:rPr>
  </w:style>
  <w:style w:type="paragraph" w:customStyle="1" w:styleId="af5">
    <w:name w:val="Комментарий"/>
    <w:basedOn w:val="af4"/>
    <w:next w:val="a"/>
    <w:uiPriority w:val="99"/>
    <w:rsid w:val="00296E0E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296E0E"/>
    <w:rPr>
      <w:i/>
      <w:iCs/>
    </w:rPr>
  </w:style>
  <w:style w:type="paragraph" w:customStyle="1" w:styleId="af7">
    <w:name w:val="Текст (ле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8">
    <w:name w:val="Колонтитул (левый)"/>
    <w:basedOn w:val="af7"/>
    <w:next w:val="a"/>
    <w:uiPriority w:val="99"/>
    <w:rsid w:val="00296E0E"/>
    <w:rPr>
      <w:sz w:val="14"/>
      <w:szCs w:val="14"/>
    </w:rPr>
  </w:style>
  <w:style w:type="paragraph" w:customStyle="1" w:styleId="af9">
    <w:name w:val="Текст (пра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right"/>
    </w:pPr>
    <w:rPr>
      <w:rFonts w:ascii="Arial" w:eastAsia="Calibri" w:hAnsi="Arial" w:cs="Arial"/>
      <w:lang w:eastAsia="en-US"/>
    </w:rPr>
  </w:style>
  <w:style w:type="paragraph" w:customStyle="1" w:styleId="afa">
    <w:name w:val="Колонтитул (правый)"/>
    <w:basedOn w:val="af9"/>
    <w:next w:val="a"/>
    <w:uiPriority w:val="99"/>
    <w:rsid w:val="00296E0E"/>
    <w:rPr>
      <w:sz w:val="14"/>
      <w:szCs w:val="14"/>
    </w:rPr>
  </w:style>
  <w:style w:type="paragraph" w:customStyle="1" w:styleId="afb">
    <w:name w:val="Комментарий пользователя"/>
    <w:basedOn w:val="af5"/>
    <w:next w:val="a"/>
    <w:uiPriority w:val="99"/>
    <w:rsid w:val="00296E0E"/>
    <w:pPr>
      <w:shd w:val="clear" w:color="auto" w:fill="FFDFE0"/>
      <w:jc w:val="left"/>
    </w:pPr>
  </w:style>
  <w:style w:type="paragraph" w:customStyle="1" w:styleId="afc">
    <w:name w:val="Куда обратиться?"/>
    <w:basedOn w:val="a5"/>
    <w:next w:val="a"/>
    <w:uiPriority w:val="99"/>
    <w:rsid w:val="00296E0E"/>
  </w:style>
  <w:style w:type="paragraph" w:customStyle="1" w:styleId="afd">
    <w:name w:val="Моноширинный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e">
    <w:name w:val="Напишите нам"/>
    <w:basedOn w:val="a"/>
    <w:next w:val="a"/>
    <w:uiPriority w:val="99"/>
    <w:rsid w:val="00296E0E"/>
    <w:pPr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">
    <w:name w:val="Необходимые документы"/>
    <w:basedOn w:val="a5"/>
    <w:next w:val="a"/>
    <w:uiPriority w:val="99"/>
    <w:rsid w:val="00296E0E"/>
    <w:pPr>
      <w:ind w:firstLine="118"/>
    </w:pPr>
  </w:style>
  <w:style w:type="paragraph" w:customStyle="1" w:styleId="aff0">
    <w:name w:val="Нормальный (таблиц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f2">
    <w:name w:val="Оглавление"/>
    <w:basedOn w:val="aff1"/>
    <w:next w:val="a"/>
    <w:uiPriority w:val="99"/>
    <w:rsid w:val="00296E0E"/>
    <w:pPr>
      <w:ind w:left="140"/>
    </w:pPr>
  </w:style>
  <w:style w:type="paragraph" w:customStyle="1" w:styleId="aff3">
    <w:name w:val="Переменная часть"/>
    <w:basedOn w:val="a9"/>
    <w:next w:val="a"/>
    <w:uiPriority w:val="99"/>
    <w:rsid w:val="00296E0E"/>
    <w:rPr>
      <w:sz w:val="18"/>
      <w:szCs w:val="18"/>
    </w:rPr>
  </w:style>
  <w:style w:type="paragraph" w:customStyle="1" w:styleId="aff4">
    <w:name w:val="Подвал для информации об изменениях"/>
    <w:basedOn w:val="1"/>
    <w:next w:val="a"/>
    <w:uiPriority w:val="99"/>
    <w:rsid w:val="00296E0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5">
    <w:name w:val="Подзаголовок для информации об изменениях"/>
    <w:basedOn w:val="af2"/>
    <w:next w:val="a"/>
    <w:uiPriority w:val="99"/>
    <w:rsid w:val="00296E0E"/>
    <w:rPr>
      <w:b/>
      <w:bCs/>
    </w:rPr>
  </w:style>
  <w:style w:type="paragraph" w:customStyle="1" w:styleId="aff6">
    <w:name w:val="Подчёркнутый текст"/>
    <w:basedOn w:val="a"/>
    <w:next w:val="a"/>
    <w:uiPriority w:val="99"/>
    <w:rsid w:val="00296E0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7">
    <w:name w:val="Постоянная часть"/>
    <w:basedOn w:val="a9"/>
    <w:next w:val="a"/>
    <w:uiPriority w:val="99"/>
    <w:rsid w:val="00296E0E"/>
    <w:rPr>
      <w:sz w:val="20"/>
      <w:szCs w:val="20"/>
    </w:rPr>
  </w:style>
  <w:style w:type="paragraph" w:customStyle="1" w:styleId="aff8">
    <w:name w:val="Прижатый влево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f9">
    <w:name w:val="Пример."/>
    <w:basedOn w:val="a5"/>
    <w:next w:val="a"/>
    <w:uiPriority w:val="99"/>
    <w:rsid w:val="00296E0E"/>
  </w:style>
  <w:style w:type="paragraph" w:customStyle="1" w:styleId="affa">
    <w:name w:val="Примечание."/>
    <w:basedOn w:val="a5"/>
    <w:next w:val="a"/>
    <w:uiPriority w:val="99"/>
    <w:rsid w:val="00296E0E"/>
  </w:style>
  <w:style w:type="paragraph" w:customStyle="1" w:styleId="affb">
    <w:name w:val="Словарная статья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Calibri" w:hAnsi="Arial" w:cs="Arial"/>
      <w:lang w:eastAsia="en-US"/>
    </w:rPr>
  </w:style>
  <w:style w:type="paragraph" w:customStyle="1" w:styleId="affc">
    <w:name w:val="Ссылка на официальную публикацию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d">
    <w:name w:val="Текст в таблице"/>
    <w:basedOn w:val="aff0"/>
    <w:next w:val="a"/>
    <w:uiPriority w:val="99"/>
    <w:rsid w:val="00296E0E"/>
    <w:pPr>
      <w:ind w:firstLine="500"/>
    </w:pPr>
  </w:style>
  <w:style w:type="paragraph" w:customStyle="1" w:styleId="affe">
    <w:name w:val="Текст ЭР (см. также)"/>
    <w:basedOn w:val="a"/>
    <w:next w:val="a"/>
    <w:uiPriority w:val="99"/>
    <w:rsid w:val="00296E0E"/>
    <w:pPr>
      <w:autoSpaceDE w:val="0"/>
      <w:autoSpaceDN w:val="0"/>
      <w:adjustRightInd w:val="0"/>
      <w:spacing w:before="200"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f">
    <w:name w:val="Технический комментарий"/>
    <w:basedOn w:val="a"/>
    <w:next w:val="a"/>
    <w:uiPriority w:val="99"/>
    <w:rsid w:val="00296E0E"/>
    <w:pPr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463F31"/>
      <w:lang w:eastAsia="en-US"/>
    </w:rPr>
  </w:style>
  <w:style w:type="paragraph" w:customStyle="1" w:styleId="afff0">
    <w:name w:val="Формула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fff1">
    <w:name w:val="Центрированный (таблица)"/>
    <w:basedOn w:val="aff0"/>
    <w:next w:val="a"/>
    <w:uiPriority w:val="99"/>
    <w:rsid w:val="00296E0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0" w:line="240" w:lineRule="auto"/>
    </w:pPr>
    <w:rPr>
      <w:rFonts w:ascii="Arial" w:eastAsia="Calibri" w:hAnsi="Arial" w:cs="Arial"/>
      <w:lang w:eastAsia="en-US"/>
    </w:rPr>
  </w:style>
  <w:style w:type="character" w:customStyle="1" w:styleId="afff2">
    <w:name w:val="Цветовое выделение"/>
    <w:uiPriority w:val="99"/>
    <w:rsid w:val="00296E0E"/>
    <w:rPr>
      <w:b/>
      <w:bCs/>
      <w:color w:val="26282F"/>
    </w:rPr>
  </w:style>
  <w:style w:type="character" w:customStyle="1" w:styleId="afff3">
    <w:name w:val="Гипертекстовая ссылка"/>
    <w:basedOn w:val="afff2"/>
    <w:uiPriority w:val="99"/>
    <w:rsid w:val="00296E0E"/>
    <w:rPr>
      <w:b/>
      <w:bCs/>
      <w:color w:val="106BBE"/>
    </w:rPr>
  </w:style>
  <w:style w:type="character" w:customStyle="1" w:styleId="afff4">
    <w:name w:val="Активная гипертекстовая ссылка"/>
    <w:basedOn w:val="afff3"/>
    <w:uiPriority w:val="99"/>
    <w:rsid w:val="00296E0E"/>
    <w:rPr>
      <w:b/>
      <w:bCs/>
      <w:color w:val="106BBE"/>
      <w:u w:val="single"/>
    </w:rPr>
  </w:style>
  <w:style w:type="character" w:customStyle="1" w:styleId="afff5">
    <w:name w:val="Выделение для Базового Поиска"/>
    <w:basedOn w:val="afff2"/>
    <w:uiPriority w:val="99"/>
    <w:rsid w:val="00296E0E"/>
    <w:rPr>
      <w:b/>
      <w:bCs/>
      <w:color w:val="0058A9"/>
    </w:rPr>
  </w:style>
  <w:style w:type="character" w:customStyle="1" w:styleId="afff6">
    <w:name w:val="Выделение для Базового Поиска (курсив)"/>
    <w:basedOn w:val="afff5"/>
    <w:uiPriority w:val="99"/>
    <w:rsid w:val="00296E0E"/>
    <w:rPr>
      <w:b/>
      <w:bCs/>
      <w:i/>
      <w:iCs/>
      <w:color w:val="0058A9"/>
    </w:rPr>
  </w:style>
  <w:style w:type="character" w:customStyle="1" w:styleId="afff7">
    <w:name w:val="Заголовок своего сообщения"/>
    <w:basedOn w:val="afff2"/>
    <w:uiPriority w:val="99"/>
    <w:rsid w:val="00296E0E"/>
    <w:rPr>
      <w:b/>
      <w:bCs/>
      <w:color w:val="26282F"/>
    </w:rPr>
  </w:style>
  <w:style w:type="character" w:customStyle="1" w:styleId="afff8">
    <w:name w:val="Заголовок чужого сообщения"/>
    <w:basedOn w:val="afff2"/>
    <w:uiPriority w:val="99"/>
    <w:rsid w:val="00296E0E"/>
    <w:rPr>
      <w:b/>
      <w:bCs/>
      <w:color w:val="FF0000"/>
    </w:rPr>
  </w:style>
  <w:style w:type="character" w:customStyle="1" w:styleId="afff9">
    <w:name w:val="Найденные слова"/>
    <w:basedOn w:val="afff2"/>
    <w:uiPriority w:val="99"/>
    <w:rsid w:val="00296E0E"/>
    <w:rPr>
      <w:b/>
      <w:bCs/>
      <w:color w:val="26282F"/>
      <w:shd w:val="clear" w:color="auto" w:fill="FFF580"/>
    </w:rPr>
  </w:style>
  <w:style w:type="character" w:customStyle="1" w:styleId="afffa">
    <w:name w:val="Не вступил в силу"/>
    <w:basedOn w:val="afff2"/>
    <w:uiPriority w:val="99"/>
    <w:rsid w:val="00296E0E"/>
    <w:rPr>
      <w:b/>
      <w:bCs/>
      <w:color w:val="000000"/>
      <w:shd w:val="clear" w:color="auto" w:fill="D8EDE8"/>
    </w:rPr>
  </w:style>
  <w:style w:type="character" w:customStyle="1" w:styleId="afffb">
    <w:name w:val="Опечатки"/>
    <w:uiPriority w:val="99"/>
    <w:rsid w:val="00296E0E"/>
    <w:rPr>
      <w:color w:val="FF0000"/>
    </w:rPr>
  </w:style>
  <w:style w:type="character" w:customStyle="1" w:styleId="afffc">
    <w:name w:val="Продолжение ссылки"/>
    <w:basedOn w:val="afff3"/>
    <w:uiPriority w:val="99"/>
    <w:rsid w:val="00296E0E"/>
    <w:rPr>
      <w:b/>
      <w:bCs/>
      <w:color w:val="106BBE"/>
    </w:rPr>
  </w:style>
  <w:style w:type="character" w:customStyle="1" w:styleId="afffd">
    <w:name w:val="Сравнение редакций"/>
    <w:basedOn w:val="afff2"/>
    <w:uiPriority w:val="99"/>
    <w:rsid w:val="00296E0E"/>
    <w:rPr>
      <w:b/>
      <w:bCs/>
      <w:color w:val="26282F"/>
    </w:rPr>
  </w:style>
  <w:style w:type="character" w:customStyle="1" w:styleId="afffe">
    <w:name w:val="Сравнение редакций. Добавленный фрагмент"/>
    <w:uiPriority w:val="99"/>
    <w:rsid w:val="00296E0E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uiPriority w:val="99"/>
    <w:rsid w:val="00296E0E"/>
    <w:rPr>
      <w:color w:val="000000"/>
      <w:shd w:val="clear" w:color="auto" w:fill="C4C413"/>
    </w:rPr>
  </w:style>
  <w:style w:type="character" w:customStyle="1" w:styleId="affff0">
    <w:name w:val="Ссылка на утративший силу документ"/>
    <w:basedOn w:val="afff3"/>
    <w:uiPriority w:val="99"/>
    <w:rsid w:val="00296E0E"/>
    <w:rPr>
      <w:b/>
      <w:bCs/>
      <w:color w:val="749232"/>
    </w:rPr>
  </w:style>
  <w:style w:type="character" w:customStyle="1" w:styleId="affff1">
    <w:name w:val="Утратил силу"/>
    <w:basedOn w:val="afff2"/>
    <w:uiPriority w:val="99"/>
    <w:rsid w:val="00296E0E"/>
    <w:rPr>
      <w:b/>
      <w:bCs/>
      <w:strike/>
      <w:color w:val="666600"/>
    </w:rPr>
  </w:style>
  <w:style w:type="character" w:styleId="affff2">
    <w:name w:val="Hyperlink"/>
    <w:basedOn w:val="a0"/>
    <w:uiPriority w:val="99"/>
    <w:semiHidden/>
    <w:unhideWhenUsed/>
    <w:rsid w:val="00296E0E"/>
    <w:rPr>
      <w:color w:val="0000FF"/>
      <w:u w:val="single"/>
    </w:rPr>
  </w:style>
  <w:style w:type="character" w:styleId="affff3">
    <w:name w:val="FollowedHyperlink"/>
    <w:basedOn w:val="a0"/>
    <w:uiPriority w:val="99"/>
    <w:semiHidden/>
    <w:unhideWhenUsed/>
    <w:rsid w:val="00296E0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6E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296E0E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296E0E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296E0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296E0E"/>
  </w:style>
  <w:style w:type="paragraph" w:styleId="a3">
    <w:name w:val="Balloon Text"/>
    <w:basedOn w:val="a"/>
    <w:link w:val="a4"/>
    <w:uiPriority w:val="99"/>
    <w:semiHidden/>
    <w:unhideWhenUsed/>
    <w:rsid w:val="00296E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0E"/>
    <w:rPr>
      <w:rFonts w:ascii="Tahoma" w:eastAsia="Calibri" w:hAnsi="Tahoma" w:cs="Tahoma"/>
      <w:sz w:val="16"/>
      <w:szCs w:val="16"/>
      <w:lang w:eastAsia="ru-RU"/>
    </w:rPr>
  </w:style>
  <w:style w:type="paragraph" w:customStyle="1" w:styleId="a5">
    <w:name w:val="Внимание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6">
    <w:name w:val="Внимание: криминал!!"/>
    <w:basedOn w:val="a5"/>
    <w:next w:val="a"/>
    <w:uiPriority w:val="99"/>
    <w:rsid w:val="00296E0E"/>
  </w:style>
  <w:style w:type="paragraph" w:customStyle="1" w:styleId="a7">
    <w:name w:val="Внимание: недобросовестность!"/>
    <w:basedOn w:val="a5"/>
    <w:next w:val="a"/>
    <w:uiPriority w:val="99"/>
    <w:rsid w:val="00296E0E"/>
  </w:style>
  <w:style w:type="paragraph" w:customStyle="1" w:styleId="a8">
    <w:name w:val="Дочерний элемент списк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color w:val="868381"/>
      <w:sz w:val="20"/>
      <w:szCs w:val="20"/>
      <w:lang w:eastAsia="en-US"/>
    </w:rPr>
  </w:style>
  <w:style w:type="paragraph" w:customStyle="1" w:styleId="a9">
    <w:name w:val="Основное меню (преемственное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a">
    <w:name w:val="Заголовок"/>
    <w:basedOn w:val="a9"/>
    <w:next w:val="a"/>
    <w:uiPriority w:val="99"/>
    <w:rsid w:val="00296E0E"/>
    <w:pPr>
      <w:shd w:val="clear" w:color="auto" w:fill="F0F0F0"/>
    </w:pPr>
    <w:rPr>
      <w:b/>
      <w:bCs/>
      <w:color w:val="0058A9"/>
    </w:rPr>
  </w:style>
  <w:style w:type="paragraph" w:customStyle="1" w:styleId="ab">
    <w:name w:val="Заголовок группы контролов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b/>
      <w:bCs/>
      <w:color w:val="000000"/>
      <w:lang w:eastAsia="en-US"/>
    </w:rPr>
  </w:style>
  <w:style w:type="paragraph" w:customStyle="1" w:styleId="ac">
    <w:name w:val="Заголовок для информации об изменениях"/>
    <w:basedOn w:val="1"/>
    <w:next w:val="a"/>
    <w:uiPriority w:val="99"/>
    <w:rsid w:val="00296E0E"/>
    <w:pPr>
      <w:shd w:val="clear" w:color="auto" w:fill="FFFFFF"/>
      <w:spacing w:before="0"/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d">
    <w:name w:val="Заголовок распахивающейся части диалог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lang w:eastAsia="en-US"/>
    </w:rPr>
  </w:style>
  <w:style w:type="paragraph" w:customStyle="1" w:styleId="af">
    <w:name w:val="Заголовок ЭР (ле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0">
    <w:name w:val="Заголовок ЭР (правое окно)"/>
    <w:basedOn w:val="af"/>
    <w:next w:val="a"/>
    <w:uiPriority w:val="99"/>
    <w:rsid w:val="00296E0E"/>
    <w:pPr>
      <w:spacing w:after="0"/>
      <w:jc w:val="left"/>
    </w:pPr>
  </w:style>
  <w:style w:type="paragraph" w:customStyle="1" w:styleId="af1">
    <w:name w:val="Интерактивный заголовок"/>
    <w:basedOn w:val="aa"/>
    <w:next w:val="a"/>
    <w:uiPriority w:val="99"/>
    <w:rsid w:val="00296E0E"/>
    <w:rPr>
      <w:u w:val="single"/>
    </w:rPr>
  </w:style>
  <w:style w:type="paragraph" w:customStyle="1" w:styleId="af2">
    <w:name w:val="Текст информации об изменениях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3">
    <w:name w:val="Информация об изменениях"/>
    <w:basedOn w:val="af2"/>
    <w:next w:val="a"/>
    <w:uiPriority w:val="99"/>
    <w:rsid w:val="00296E0E"/>
    <w:pPr>
      <w:shd w:val="clear" w:color="auto" w:fill="EAEFED"/>
      <w:spacing w:before="180"/>
      <w:ind w:left="360" w:right="360" w:firstLine="0"/>
    </w:pPr>
  </w:style>
  <w:style w:type="paragraph" w:customStyle="1" w:styleId="af4">
    <w:name w:val="Текст (справк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eastAsia="Calibri" w:hAnsi="Arial" w:cs="Arial"/>
      <w:lang w:eastAsia="en-US"/>
    </w:rPr>
  </w:style>
  <w:style w:type="paragraph" w:customStyle="1" w:styleId="af5">
    <w:name w:val="Комментарий"/>
    <w:basedOn w:val="af4"/>
    <w:next w:val="a"/>
    <w:uiPriority w:val="99"/>
    <w:rsid w:val="00296E0E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296E0E"/>
    <w:rPr>
      <w:i/>
      <w:iCs/>
    </w:rPr>
  </w:style>
  <w:style w:type="paragraph" w:customStyle="1" w:styleId="af7">
    <w:name w:val="Текст (ле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8">
    <w:name w:val="Колонтитул (левый)"/>
    <w:basedOn w:val="af7"/>
    <w:next w:val="a"/>
    <w:uiPriority w:val="99"/>
    <w:rsid w:val="00296E0E"/>
    <w:rPr>
      <w:sz w:val="14"/>
      <w:szCs w:val="14"/>
    </w:rPr>
  </w:style>
  <w:style w:type="paragraph" w:customStyle="1" w:styleId="af9">
    <w:name w:val="Текст (пра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right"/>
    </w:pPr>
    <w:rPr>
      <w:rFonts w:ascii="Arial" w:eastAsia="Calibri" w:hAnsi="Arial" w:cs="Arial"/>
      <w:lang w:eastAsia="en-US"/>
    </w:rPr>
  </w:style>
  <w:style w:type="paragraph" w:customStyle="1" w:styleId="afa">
    <w:name w:val="Колонтитул (правый)"/>
    <w:basedOn w:val="af9"/>
    <w:next w:val="a"/>
    <w:uiPriority w:val="99"/>
    <w:rsid w:val="00296E0E"/>
    <w:rPr>
      <w:sz w:val="14"/>
      <w:szCs w:val="14"/>
    </w:rPr>
  </w:style>
  <w:style w:type="paragraph" w:customStyle="1" w:styleId="afb">
    <w:name w:val="Комментарий пользователя"/>
    <w:basedOn w:val="af5"/>
    <w:next w:val="a"/>
    <w:uiPriority w:val="99"/>
    <w:rsid w:val="00296E0E"/>
    <w:pPr>
      <w:shd w:val="clear" w:color="auto" w:fill="FFDFE0"/>
      <w:jc w:val="left"/>
    </w:pPr>
  </w:style>
  <w:style w:type="paragraph" w:customStyle="1" w:styleId="afc">
    <w:name w:val="Куда обратиться?"/>
    <w:basedOn w:val="a5"/>
    <w:next w:val="a"/>
    <w:uiPriority w:val="99"/>
    <w:rsid w:val="00296E0E"/>
  </w:style>
  <w:style w:type="paragraph" w:customStyle="1" w:styleId="afd">
    <w:name w:val="Моноширинный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e">
    <w:name w:val="Напишите нам"/>
    <w:basedOn w:val="a"/>
    <w:next w:val="a"/>
    <w:uiPriority w:val="99"/>
    <w:rsid w:val="00296E0E"/>
    <w:pPr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">
    <w:name w:val="Необходимые документы"/>
    <w:basedOn w:val="a5"/>
    <w:next w:val="a"/>
    <w:uiPriority w:val="99"/>
    <w:rsid w:val="00296E0E"/>
    <w:pPr>
      <w:ind w:firstLine="118"/>
    </w:pPr>
  </w:style>
  <w:style w:type="paragraph" w:customStyle="1" w:styleId="aff0">
    <w:name w:val="Нормальный (таблиц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f2">
    <w:name w:val="Оглавление"/>
    <w:basedOn w:val="aff1"/>
    <w:next w:val="a"/>
    <w:uiPriority w:val="99"/>
    <w:rsid w:val="00296E0E"/>
    <w:pPr>
      <w:ind w:left="140"/>
    </w:pPr>
  </w:style>
  <w:style w:type="paragraph" w:customStyle="1" w:styleId="aff3">
    <w:name w:val="Переменная часть"/>
    <w:basedOn w:val="a9"/>
    <w:next w:val="a"/>
    <w:uiPriority w:val="99"/>
    <w:rsid w:val="00296E0E"/>
    <w:rPr>
      <w:sz w:val="18"/>
      <w:szCs w:val="18"/>
    </w:rPr>
  </w:style>
  <w:style w:type="paragraph" w:customStyle="1" w:styleId="aff4">
    <w:name w:val="Подвал для информации об изменениях"/>
    <w:basedOn w:val="1"/>
    <w:next w:val="a"/>
    <w:uiPriority w:val="99"/>
    <w:rsid w:val="00296E0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5">
    <w:name w:val="Подзаголовок для информации об изменениях"/>
    <w:basedOn w:val="af2"/>
    <w:next w:val="a"/>
    <w:uiPriority w:val="99"/>
    <w:rsid w:val="00296E0E"/>
    <w:rPr>
      <w:b/>
      <w:bCs/>
    </w:rPr>
  </w:style>
  <w:style w:type="paragraph" w:customStyle="1" w:styleId="aff6">
    <w:name w:val="Подчёркнутый текст"/>
    <w:basedOn w:val="a"/>
    <w:next w:val="a"/>
    <w:uiPriority w:val="99"/>
    <w:rsid w:val="00296E0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7">
    <w:name w:val="Постоянная часть"/>
    <w:basedOn w:val="a9"/>
    <w:next w:val="a"/>
    <w:uiPriority w:val="99"/>
    <w:rsid w:val="00296E0E"/>
    <w:rPr>
      <w:sz w:val="20"/>
      <w:szCs w:val="20"/>
    </w:rPr>
  </w:style>
  <w:style w:type="paragraph" w:customStyle="1" w:styleId="aff8">
    <w:name w:val="Прижатый влево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f9">
    <w:name w:val="Пример."/>
    <w:basedOn w:val="a5"/>
    <w:next w:val="a"/>
    <w:uiPriority w:val="99"/>
    <w:rsid w:val="00296E0E"/>
  </w:style>
  <w:style w:type="paragraph" w:customStyle="1" w:styleId="affa">
    <w:name w:val="Примечание."/>
    <w:basedOn w:val="a5"/>
    <w:next w:val="a"/>
    <w:uiPriority w:val="99"/>
    <w:rsid w:val="00296E0E"/>
  </w:style>
  <w:style w:type="paragraph" w:customStyle="1" w:styleId="affb">
    <w:name w:val="Словарная статья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Calibri" w:hAnsi="Arial" w:cs="Arial"/>
      <w:lang w:eastAsia="en-US"/>
    </w:rPr>
  </w:style>
  <w:style w:type="paragraph" w:customStyle="1" w:styleId="affc">
    <w:name w:val="Ссылка на официальную публикацию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d">
    <w:name w:val="Текст в таблице"/>
    <w:basedOn w:val="aff0"/>
    <w:next w:val="a"/>
    <w:uiPriority w:val="99"/>
    <w:rsid w:val="00296E0E"/>
    <w:pPr>
      <w:ind w:firstLine="500"/>
    </w:pPr>
  </w:style>
  <w:style w:type="paragraph" w:customStyle="1" w:styleId="affe">
    <w:name w:val="Текст ЭР (см. также)"/>
    <w:basedOn w:val="a"/>
    <w:next w:val="a"/>
    <w:uiPriority w:val="99"/>
    <w:rsid w:val="00296E0E"/>
    <w:pPr>
      <w:autoSpaceDE w:val="0"/>
      <w:autoSpaceDN w:val="0"/>
      <w:adjustRightInd w:val="0"/>
      <w:spacing w:before="200"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f">
    <w:name w:val="Технический комментарий"/>
    <w:basedOn w:val="a"/>
    <w:next w:val="a"/>
    <w:uiPriority w:val="99"/>
    <w:rsid w:val="00296E0E"/>
    <w:pPr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463F31"/>
      <w:lang w:eastAsia="en-US"/>
    </w:rPr>
  </w:style>
  <w:style w:type="paragraph" w:customStyle="1" w:styleId="afff0">
    <w:name w:val="Формула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fff1">
    <w:name w:val="Центрированный (таблица)"/>
    <w:basedOn w:val="aff0"/>
    <w:next w:val="a"/>
    <w:uiPriority w:val="99"/>
    <w:rsid w:val="00296E0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0" w:line="240" w:lineRule="auto"/>
    </w:pPr>
    <w:rPr>
      <w:rFonts w:ascii="Arial" w:eastAsia="Calibri" w:hAnsi="Arial" w:cs="Arial"/>
      <w:lang w:eastAsia="en-US"/>
    </w:rPr>
  </w:style>
  <w:style w:type="character" w:customStyle="1" w:styleId="afff2">
    <w:name w:val="Цветовое выделение"/>
    <w:uiPriority w:val="99"/>
    <w:rsid w:val="00296E0E"/>
    <w:rPr>
      <w:b/>
      <w:bCs/>
      <w:color w:val="26282F"/>
    </w:rPr>
  </w:style>
  <w:style w:type="character" w:customStyle="1" w:styleId="afff3">
    <w:name w:val="Гипертекстовая ссылка"/>
    <w:basedOn w:val="afff2"/>
    <w:uiPriority w:val="99"/>
    <w:rsid w:val="00296E0E"/>
    <w:rPr>
      <w:b/>
      <w:bCs/>
      <w:color w:val="106BBE"/>
    </w:rPr>
  </w:style>
  <w:style w:type="character" w:customStyle="1" w:styleId="afff4">
    <w:name w:val="Активная гипертекстовая ссылка"/>
    <w:basedOn w:val="afff3"/>
    <w:uiPriority w:val="99"/>
    <w:rsid w:val="00296E0E"/>
    <w:rPr>
      <w:b/>
      <w:bCs/>
      <w:color w:val="106BBE"/>
      <w:u w:val="single"/>
    </w:rPr>
  </w:style>
  <w:style w:type="character" w:customStyle="1" w:styleId="afff5">
    <w:name w:val="Выделение для Базового Поиска"/>
    <w:basedOn w:val="afff2"/>
    <w:uiPriority w:val="99"/>
    <w:rsid w:val="00296E0E"/>
    <w:rPr>
      <w:b/>
      <w:bCs/>
      <w:color w:val="0058A9"/>
    </w:rPr>
  </w:style>
  <w:style w:type="character" w:customStyle="1" w:styleId="afff6">
    <w:name w:val="Выделение для Базового Поиска (курсив)"/>
    <w:basedOn w:val="afff5"/>
    <w:uiPriority w:val="99"/>
    <w:rsid w:val="00296E0E"/>
    <w:rPr>
      <w:b/>
      <w:bCs/>
      <w:i/>
      <w:iCs/>
      <w:color w:val="0058A9"/>
    </w:rPr>
  </w:style>
  <w:style w:type="character" w:customStyle="1" w:styleId="afff7">
    <w:name w:val="Заголовок своего сообщения"/>
    <w:basedOn w:val="afff2"/>
    <w:uiPriority w:val="99"/>
    <w:rsid w:val="00296E0E"/>
    <w:rPr>
      <w:b/>
      <w:bCs/>
      <w:color w:val="26282F"/>
    </w:rPr>
  </w:style>
  <w:style w:type="character" w:customStyle="1" w:styleId="afff8">
    <w:name w:val="Заголовок чужого сообщения"/>
    <w:basedOn w:val="afff2"/>
    <w:uiPriority w:val="99"/>
    <w:rsid w:val="00296E0E"/>
    <w:rPr>
      <w:b/>
      <w:bCs/>
      <w:color w:val="FF0000"/>
    </w:rPr>
  </w:style>
  <w:style w:type="character" w:customStyle="1" w:styleId="afff9">
    <w:name w:val="Найденные слова"/>
    <w:basedOn w:val="afff2"/>
    <w:uiPriority w:val="99"/>
    <w:rsid w:val="00296E0E"/>
    <w:rPr>
      <w:b/>
      <w:bCs/>
      <w:color w:val="26282F"/>
      <w:shd w:val="clear" w:color="auto" w:fill="FFF580"/>
    </w:rPr>
  </w:style>
  <w:style w:type="character" w:customStyle="1" w:styleId="afffa">
    <w:name w:val="Не вступил в силу"/>
    <w:basedOn w:val="afff2"/>
    <w:uiPriority w:val="99"/>
    <w:rsid w:val="00296E0E"/>
    <w:rPr>
      <w:b/>
      <w:bCs/>
      <w:color w:val="000000"/>
      <w:shd w:val="clear" w:color="auto" w:fill="D8EDE8"/>
    </w:rPr>
  </w:style>
  <w:style w:type="character" w:customStyle="1" w:styleId="afffb">
    <w:name w:val="Опечатки"/>
    <w:uiPriority w:val="99"/>
    <w:rsid w:val="00296E0E"/>
    <w:rPr>
      <w:color w:val="FF0000"/>
    </w:rPr>
  </w:style>
  <w:style w:type="character" w:customStyle="1" w:styleId="afffc">
    <w:name w:val="Продолжение ссылки"/>
    <w:basedOn w:val="afff3"/>
    <w:uiPriority w:val="99"/>
    <w:rsid w:val="00296E0E"/>
    <w:rPr>
      <w:b/>
      <w:bCs/>
      <w:color w:val="106BBE"/>
    </w:rPr>
  </w:style>
  <w:style w:type="character" w:customStyle="1" w:styleId="afffd">
    <w:name w:val="Сравнение редакций"/>
    <w:basedOn w:val="afff2"/>
    <w:uiPriority w:val="99"/>
    <w:rsid w:val="00296E0E"/>
    <w:rPr>
      <w:b/>
      <w:bCs/>
      <w:color w:val="26282F"/>
    </w:rPr>
  </w:style>
  <w:style w:type="character" w:customStyle="1" w:styleId="afffe">
    <w:name w:val="Сравнение редакций. Добавленный фрагмент"/>
    <w:uiPriority w:val="99"/>
    <w:rsid w:val="00296E0E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uiPriority w:val="99"/>
    <w:rsid w:val="00296E0E"/>
    <w:rPr>
      <w:color w:val="000000"/>
      <w:shd w:val="clear" w:color="auto" w:fill="C4C413"/>
    </w:rPr>
  </w:style>
  <w:style w:type="character" w:customStyle="1" w:styleId="affff0">
    <w:name w:val="Ссылка на утративший силу документ"/>
    <w:basedOn w:val="afff3"/>
    <w:uiPriority w:val="99"/>
    <w:rsid w:val="00296E0E"/>
    <w:rPr>
      <w:b/>
      <w:bCs/>
      <w:color w:val="749232"/>
    </w:rPr>
  </w:style>
  <w:style w:type="character" w:customStyle="1" w:styleId="affff1">
    <w:name w:val="Утратил силу"/>
    <w:basedOn w:val="afff2"/>
    <w:uiPriority w:val="99"/>
    <w:rsid w:val="00296E0E"/>
    <w:rPr>
      <w:b/>
      <w:bCs/>
      <w:strike/>
      <w:color w:val="666600"/>
    </w:rPr>
  </w:style>
  <w:style w:type="character" w:styleId="affff2">
    <w:name w:val="Hyperlink"/>
    <w:basedOn w:val="a0"/>
    <w:uiPriority w:val="99"/>
    <w:semiHidden/>
    <w:unhideWhenUsed/>
    <w:rsid w:val="00296E0E"/>
    <w:rPr>
      <w:color w:val="0000FF"/>
      <w:u w:val="single"/>
    </w:rPr>
  </w:style>
  <w:style w:type="character" w:styleId="affff3">
    <w:name w:val="FollowedHyperlink"/>
    <w:basedOn w:val="a0"/>
    <w:uiPriority w:val="99"/>
    <w:semiHidden/>
    <w:unhideWhenUsed/>
    <w:rsid w:val="00296E0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2.emf"/><Relationship Id="rId299" Type="http://schemas.openxmlformats.org/officeDocument/2006/relationships/image" Target="media/image273.emf"/><Relationship Id="rId21" Type="http://schemas.openxmlformats.org/officeDocument/2006/relationships/hyperlink" Target="garantF1://70003036.0" TargetMode="External"/><Relationship Id="rId63" Type="http://schemas.openxmlformats.org/officeDocument/2006/relationships/image" Target="media/image39.emf"/><Relationship Id="rId159" Type="http://schemas.openxmlformats.org/officeDocument/2006/relationships/image" Target="media/image134.emf"/><Relationship Id="rId324" Type="http://schemas.openxmlformats.org/officeDocument/2006/relationships/image" Target="media/image293.emf"/><Relationship Id="rId366" Type="http://schemas.openxmlformats.org/officeDocument/2006/relationships/image" Target="media/image335.emf"/><Relationship Id="rId170" Type="http://schemas.openxmlformats.org/officeDocument/2006/relationships/image" Target="media/image145.emf"/><Relationship Id="rId226" Type="http://schemas.openxmlformats.org/officeDocument/2006/relationships/image" Target="media/image200.emf"/><Relationship Id="rId433" Type="http://schemas.openxmlformats.org/officeDocument/2006/relationships/image" Target="media/image400.emf"/><Relationship Id="rId268" Type="http://schemas.openxmlformats.org/officeDocument/2006/relationships/image" Target="media/image242.emf"/><Relationship Id="rId475" Type="http://schemas.openxmlformats.org/officeDocument/2006/relationships/image" Target="media/image438.emf"/><Relationship Id="rId32" Type="http://schemas.openxmlformats.org/officeDocument/2006/relationships/image" Target="media/image10.emf"/><Relationship Id="rId74" Type="http://schemas.openxmlformats.org/officeDocument/2006/relationships/image" Target="media/image50.emf"/><Relationship Id="rId128" Type="http://schemas.openxmlformats.org/officeDocument/2006/relationships/image" Target="media/image103.emf"/><Relationship Id="rId335" Type="http://schemas.openxmlformats.org/officeDocument/2006/relationships/image" Target="media/image304.emf"/><Relationship Id="rId377" Type="http://schemas.openxmlformats.org/officeDocument/2006/relationships/image" Target="media/image346.emf"/><Relationship Id="rId500" Type="http://schemas.openxmlformats.org/officeDocument/2006/relationships/hyperlink" Target="garantF1://70253464.22" TargetMode="External"/><Relationship Id="rId5" Type="http://schemas.openxmlformats.org/officeDocument/2006/relationships/webSettings" Target="webSettings.xml"/><Relationship Id="rId181" Type="http://schemas.openxmlformats.org/officeDocument/2006/relationships/image" Target="media/image156.emf"/><Relationship Id="rId237" Type="http://schemas.openxmlformats.org/officeDocument/2006/relationships/image" Target="media/image211.emf"/><Relationship Id="rId402" Type="http://schemas.openxmlformats.org/officeDocument/2006/relationships/image" Target="media/image371.emf"/><Relationship Id="rId279" Type="http://schemas.openxmlformats.org/officeDocument/2006/relationships/image" Target="media/image253.emf"/><Relationship Id="rId444" Type="http://schemas.openxmlformats.org/officeDocument/2006/relationships/image" Target="media/image409.emf"/><Relationship Id="rId486" Type="http://schemas.openxmlformats.org/officeDocument/2006/relationships/image" Target="media/image449.emf"/><Relationship Id="rId43" Type="http://schemas.openxmlformats.org/officeDocument/2006/relationships/image" Target="media/image21.emf"/><Relationship Id="rId139" Type="http://schemas.openxmlformats.org/officeDocument/2006/relationships/image" Target="media/image114.emf"/><Relationship Id="rId290" Type="http://schemas.openxmlformats.org/officeDocument/2006/relationships/image" Target="media/image264.emf"/><Relationship Id="rId304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46" Type="http://schemas.openxmlformats.org/officeDocument/2006/relationships/image" Target="media/image315.emf"/><Relationship Id="rId388" Type="http://schemas.openxmlformats.org/officeDocument/2006/relationships/image" Target="media/image357.emf"/><Relationship Id="rId511" Type="http://schemas.openxmlformats.org/officeDocument/2006/relationships/hyperlink" Target="garantF1://8814660.1000" TargetMode="External"/><Relationship Id="rId85" Type="http://schemas.openxmlformats.org/officeDocument/2006/relationships/image" Target="media/image60.emf"/><Relationship Id="rId150" Type="http://schemas.openxmlformats.org/officeDocument/2006/relationships/image" Target="media/image125.emf"/><Relationship Id="rId192" Type="http://schemas.openxmlformats.org/officeDocument/2006/relationships/image" Target="media/image167.emf"/><Relationship Id="rId206" Type="http://schemas.openxmlformats.org/officeDocument/2006/relationships/image" Target="media/image181.emf"/><Relationship Id="rId413" Type="http://schemas.openxmlformats.org/officeDocument/2006/relationships/image" Target="media/image381.emf"/><Relationship Id="rId248" Type="http://schemas.openxmlformats.org/officeDocument/2006/relationships/image" Target="media/image222.emf"/><Relationship Id="rId455" Type="http://schemas.openxmlformats.org/officeDocument/2006/relationships/image" Target="media/image418.emf"/><Relationship Id="rId497" Type="http://schemas.openxmlformats.org/officeDocument/2006/relationships/image" Target="media/image457.emf"/><Relationship Id="rId1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8" Type="http://schemas.openxmlformats.org/officeDocument/2006/relationships/image" Target="media/image83.emf"/><Relationship Id="rId315" Type="http://schemas.openxmlformats.org/officeDocument/2006/relationships/image" Target="media/image284.emf"/><Relationship Id="rId357" Type="http://schemas.openxmlformats.org/officeDocument/2006/relationships/image" Target="media/image326.emf"/><Relationship Id="rId54" Type="http://schemas.openxmlformats.org/officeDocument/2006/relationships/image" Target="media/image30.emf"/><Relationship Id="rId96" Type="http://schemas.openxmlformats.org/officeDocument/2006/relationships/image" Target="media/image71.emf"/><Relationship Id="rId161" Type="http://schemas.openxmlformats.org/officeDocument/2006/relationships/image" Target="media/image136.emf"/><Relationship Id="rId217" Type="http://schemas.openxmlformats.org/officeDocument/2006/relationships/image" Target="media/image191.emf"/><Relationship Id="rId399" Type="http://schemas.openxmlformats.org/officeDocument/2006/relationships/image" Target="media/image368.emf"/><Relationship Id="rId259" Type="http://schemas.openxmlformats.org/officeDocument/2006/relationships/image" Target="media/image233.emf"/><Relationship Id="rId424" Type="http://schemas.openxmlformats.org/officeDocument/2006/relationships/image" Target="media/image392.emf"/><Relationship Id="rId466" Type="http://schemas.openxmlformats.org/officeDocument/2006/relationships/image" Target="media/image429.emf"/><Relationship Id="rId23" Type="http://schemas.openxmlformats.org/officeDocument/2006/relationships/image" Target="media/image1.emf"/><Relationship Id="rId119" Type="http://schemas.openxmlformats.org/officeDocument/2006/relationships/image" Target="media/image94.emf"/><Relationship Id="rId270" Type="http://schemas.openxmlformats.org/officeDocument/2006/relationships/image" Target="media/image244.emf"/><Relationship Id="rId326" Type="http://schemas.openxmlformats.org/officeDocument/2006/relationships/image" Target="media/image295.emf"/><Relationship Id="rId65" Type="http://schemas.openxmlformats.org/officeDocument/2006/relationships/image" Target="media/image41.emf"/><Relationship Id="rId130" Type="http://schemas.openxmlformats.org/officeDocument/2006/relationships/image" Target="media/image105.emf"/><Relationship Id="rId368" Type="http://schemas.openxmlformats.org/officeDocument/2006/relationships/image" Target="media/image337.emf"/><Relationship Id="rId172" Type="http://schemas.openxmlformats.org/officeDocument/2006/relationships/image" Target="media/image147.emf"/><Relationship Id="rId228" Type="http://schemas.openxmlformats.org/officeDocument/2006/relationships/image" Target="media/image202.emf"/><Relationship Id="rId435" Type="http://schemas.openxmlformats.org/officeDocument/2006/relationships/image" Target="media/image401.emf"/><Relationship Id="rId477" Type="http://schemas.openxmlformats.org/officeDocument/2006/relationships/image" Target="media/image440.emf"/><Relationship Id="rId281" Type="http://schemas.openxmlformats.org/officeDocument/2006/relationships/image" Target="media/image255.emf"/><Relationship Id="rId337" Type="http://schemas.openxmlformats.org/officeDocument/2006/relationships/image" Target="media/image306.emf"/><Relationship Id="rId502" Type="http://schemas.openxmlformats.org/officeDocument/2006/relationships/hyperlink" Target="garantF1://70253464.22" TargetMode="External"/><Relationship Id="rId34" Type="http://schemas.openxmlformats.org/officeDocument/2006/relationships/image" Target="media/image12.emf"/><Relationship Id="rId7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41" Type="http://schemas.openxmlformats.org/officeDocument/2006/relationships/image" Target="media/image116.emf"/><Relationship Id="rId379" Type="http://schemas.openxmlformats.org/officeDocument/2006/relationships/image" Target="media/image348.emf"/><Relationship Id="rId7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83" Type="http://schemas.openxmlformats.org/officeDocument/2006/relationships/image" Target="media/image158.emf"/><Relationship Id="rId239" Type="http://schemas.openxmlformats.org/officeDocument/2006/relationships/image" Target="media/image213.emf"/><Relationship Id="rId390" Type="http://schemas.openxmlformats.org/officeDocument/2006/relationships/image" Target="media/image359.emf"/><Relationship Id="rId404" Type="http://schemas.openxmlformats.org/officeDocument/2006/relationships/image" Target="media/image373.emf"/><Relationship Id="rId446" Type="http://schemas.openxmlformats.org/officeDocument/2006/relationships/image" Target="media/image411.emf"/><Relationship Id="rId250" Type="http://schemas.openxmlformats.org/officeDocument/2006/relationships/image" Target="media/image224.emf"/><Relationship Id="rId292" Type="http://schemas.openxmlformats.org/officeDocument/2006/relationships/image" Target="media/image266.emf"/><Relationship Id="rId306" Type="http://schemas.openxmlformats.org/officeDocument/2006/relationships/image" Target="media/image277.emf"/><Relationship Id="rId488" Type="http://schemas.openxmlformats.org/officeDocument/2006/relationships/hyperlink" Target="garantF1://12059439.1000" TargetMode="External"/><Relationship Id="rId4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87" Type="http://schemas.openxmlformats.org/officeDocument/2006/relationships/image" Target="media/image62.emf"/><Relationship Id="rId110" Type="http://schemas.openxmlformats.org/officeDocument/2006/relationships/image" Target="media/image85.emf"/><Relationship Id="rId348" Type="http://schemas.openxmlformats.org/officeDocument/2006/relationships/image" Target="media/image317.emf"/><Relationship Id="rId51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52" Type="http://schemas.openxmlformats.org/officeDocument/2006/relationships/image" Target="media/image127.emf"/><Relationship Id="rId194" Type="http://schemas.openxmlformats.org/officeDocument/2006/relationships/image" Target="media/image169.emf"/><Relationship Id="rId208" Type="http://schemas.openxmlformats.org/officeDocument/2006/relationships/image" Target="media/image183.emf"/><Relationship Id="rId415" Type="http://schemas.openxmlformats.org/officeDocument/2006/relationships/image" Target="media/image383.emf"/><Relationship Id="rId457" Type="http://schemas.openxmlformats.org/officeDocument/2006/relationships/image" Target="media/image420.emf"/><Relationship Id="rId240" Type="http://schemas.openxmlformats.org/officeDocument/2006/relationships/image" Target="media/image214.emf"/><Relationship Id="rId261" Type="http://schemas.openxmlformats.org/officeDocument/2006/relationships/image" Target="media/image235.emf"/><Relationship Id="rId478" Type="http://schemas.openxmlformats.org/officeDocument/2006/relationships/image" Target="media/image441.emf"/><Relationship Id="rId499" Type="http://schemas.openxmlformats.org/officeDocument/2006/relationships/hyperlink" Target="garantF1://12038258.0" TargetMode="External"/><Relationship Id="rId14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5" Type="http://schemas.openxmlformats.org/officeDocument/2006/relationships/image" Target="media/image13.emf"/><Relationship Id="rId56" Type="http://schemas.openxmlformats.org/officeDocument/2006/relationships/image" Target="media/image32.emf"/><Relationship Id="rId77" Type="http://schemas.openxmlformats.org/officeDocument/2006/relationships/image" Target="media/image52.emf"/><Relationship Id="rId100" Type="http://schemas.openxmlformats.org/officeDocument/2006/relationships/image" Target="media/image75.emf"/><Relationship Id="rId282" Type="http://schemas.openxmlformats.org/officeDocument/2006/relationships/image" Target="media/image256.emf"/><Relationship Id="rId317" Type="http://schemas.openxmlformats.org/officeDocument/2006/relationships/image" Target="media/image286.emf"/><Relationship Id="rId338" Type="http://schemas.openxmlformats.org/officeDocument/2006/relationships/image" Target="media/image307.emf"/><Relationship Id="rId359" Type="http://schemas.openxmlformats.org/officeDocument/2006/relationships/image" Target="media/image328.emf"/><Relationship Id="rId503" Type="http://schemas.openxmlformats.org/officeDocument/2006/relationships/hyperlink" Target="garantF1://12038258.0" TargetMode="External"/><Relationship Id="rId8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98" Type="http://schemas.openxmlformats.org/officeDocument/2006/relationships/image" Target="media/image73.emf"/><Relationship Id="rId121" Type="http://schemas.openxmlformats.org/officeDocument/2006/relationships/image" Target="media/image96.emf"/><Relationship Id="rId142" Type="http://schemas.openxmlformats.org/officeDocument/2006/relationships/image" Target="media/image117.emf"/><Relationship Id="rId163" Type="http://schemas.openxmlformats.org/officeDocument/2006/relationships/image" Target="media/image138.emf"/><Relationship Id="rId184" Type="http://schemas.openxmlformats.org/officeDocument/2006/relationships/image" Target="media/image159.emf"/><Relationship Id="rId219" Type="http://schemas.openxmlformats.org/officeDocument/2006/relationships/image" Target="media/image193.emf"/><Relationship Id="rId370" Type="http://schemas.openxmlformats.org/officeDocument/2006/relationships/image" Target="media/image339.emf"/><Relationship Id="rId391" Type="http://schemas.openxmlformats.org/officeDocument/2006/relationships/image" Target="media/image360.emf"/><Relationship Id="rId405" Type="http://schemas.openxmlformats.org/officeDocument/2006/relationships/image" Target="media/image374.emf"/><Relationship Id="rId426" Type="http://schemas.openxmlformats.org/officeDocument/2006/relationships/image" Target="media/image393.emf"/><Relationship Id="rId447" Type="http://schemas.openxmlformats.org/officeDocument/2006/relationships/image" Target="media/image412.emf"/><Relationship Id="rId230" Type="http://schemas.openxmlformats.org/officeDocument/2006/relationships/image" Target="media/image204.emf"/><Relationship Id="rId251" Type="http://schemas.openxmlformats.org/officeDocument/2006/relationships/image" Target="media/image225.emf"/><Relationship Id="rId468" Type="http://schemas.openxmlformats.org/officeDocument/2006/relationships/image" Target="media/image431.emf"/><Relationship Id="rId489" Type="http://schemas.openxmlformats.org/officeDocument/2006/relationships/hyperlink" Target="garantF1://12059439.0" TargetMode="External"/><Relationship Id="rId25" Type="http://schemas.openxmlformats.org/officeDocument/2006/relationships/image" Target="media/image3.emf"/><Relationship Id="rId4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67" Type="http://schemas.openxmlformats.org/officeDocument/2006/relationships/image" Target="media/image43.emf"/><Relationship Id="rId272" Type="http://schemas.openxmlformats.org/officeDocument/2006/relationships/image" Target="media/image246.emf"/><Relationship Id="rId293" Type="http://schemas.openxmlformats.org/officeDocument/2006/relationships/image" Target="media/image267.emf"/><Relationship Id="rId307" Type="http://schemas.openxmlformats.org/officeDocument/2006/relationships/image" Target="media/image278.emf"/><Relationship Id="rId328" Type="http://schemas.openxmlformats.org/officeDocument/2006/relationships/image" Target="media/image297.emf"/><Relationship Id="rId349" Type="http://schemas.openxmlformats.org/officeDocument/2006/relationships/image" Target="media/image318.emf"/><Relationship Id="rId514" Type="http://schemas.openxmlformats.org/officeDocument/2006/relationships/fontTable" Target="fontTable.xml"/><Relationship Id="rId88" Type="http://schemas.openxmlformats.org/officeDocument/2006/relationships/image" Target="media/image63.emf"/><Relationship Id="rId111" Type="http://schemas.openxmlformats.org/officeDocument/2006/relationships/image" Target="media/image86.emf"/><Relationship Id="rId132" Type="http://schemas.openxmlformats.org/officeDocument/2006/relationships/image" Target="media/image107.emf"/><Relationship Id="rId153" Type="http://schemas.openxmlformats.org/officeDocument/2006/relationships/image" Target="media/image128.emf"/><Relationship Id="rId174" Type="http://schemas.openxmlformats.org/officeDocument/2006/relationships/image" Target="media/image149.emf"/><Relationship Id="rId195" Type="http://schemas.openxmlformats.org/officeDocument/2006/relationships/image" Target="media/image170.emf"/><Relationship Id="rId209" Type="http://schemas.openxmlformats.org/officeDocument/2006/relationships/image" Target="media/image184.emf"/><Relationship Id="rId360" Type="http://schemas.openxmlformats.org/officeDocument/2006/relationships/image" Target="media/image329.emf"/><Relationship Id="rId381" Type="http://schemas.openxmlformats.org/officeDocument/2006/relationships/image" Target="media/image350.emf"/><Relationship Id="rId416" Type="http://schemas.openxmlformats.org/officeDocument/2006/relationships/image" Target="media/image384.emf"/><Relationship Id="rId220" Type="http://schemas.openxmlformats.org/officeDocument/2006/relationships/image" Target="media/image194.emf"/><Relationship Id="rId241" Type="http://schemas.openxmlformats.org/officeDocument/2006/relationships/image" Target="media/image215.emf"/><Relationship Id="rId437" Type="http://schemas.openxmlformats.org/officeDocument/2006/relationships/image" Target="media/image403.emf"/><Relationship Id="rId458" Type="http://schemas.openxmlformats.org/officeDocument/2006/relationships/image" Target="media/image421.emf"/><Relationship Id="rId479" Type="http://schemas.openxmlformats.org/officeDocument/2006/relationships/image" Target="media/image442.emf"/><Relationship Id="rId1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6" Type="http://schemas.openxmlformats.org/officeDocument/2006/relationships/image" Target="media/image14.emf"/><Relationship Id="rId57" Type="http://schemas.openxmlformats.org/officeDocument/2006/relationships/image" Target="media/image33.emf"/><Relationship Id="rId262" Type="http://schemas.openxmlformats.org/officeDocument/2006/relationships/image" Target="media/image236.emf"/><Relationship Id="rId283" Type="http://schemas.openxmlformats.org/officeDocument/2006/relationships/image" Target="media/image257.emf"/><Relationship Id="rId318" Type="http://schemas.openxmlformats.org/officeDocument/2006/relationships/image" Target="media/image287.emf"/><Relationship Id="rId339" Type="http://schemas.openxmlformats.org/officeDocument/2006/relationships/image" Target="media/image308.emf"/><Relationship Id="rId490" Type="http://schemas.openxmlformats.org/officeDocument/2006/relationships/image" Target="media/image451.emf"/><Relationship Id="rId504" Type="http://schemas.openxmlformats.org/officeDocument/2006/relationships/image" Target="media/image458.emf"/><Relationship Id="rId78" Type="http://schemas.openxmlformats.org/officeDocument/2006/relationships/image" Target="media/image53.emf"/><Relationship Id="rId99" Type="http://schemas.openxmlformats.org/officeDocument/2006/relationships/image" Target="media/image74.emf"/><Relationship Id="rId101" Type="http://schemas.openxmlformats.org/officeDocument/2006/relationships/image" Target="media/image76.emf"/><Relationship Id="rId122" Type="http://schemas.openxmlformats.org/officeDocument/2006/relationships/image" Target="media/image97.emf"/><Relationship Id="rId143" Type="http://schemas.openxmlformats.org/officeDocument/2006/relationships/image" Target="media/image118.emf"/><Relationship Id="rId164" Type="http://schemas.openxmlformats.org/officeDocument/2006/relationships/image" Target="media/image139.emf"/><Relationship Id="rId185" Type="http://schemas.openxmlformats.org/officeDocument/2006/relationships/image" Target="media/image160.emf"/><Relationship Id="rId350" Type="http://schemas.openxmlformats.org/officeDocument/2006/relationships/image" Target="media/image319.emf"/><Relationship Id="rId371" Type="http://schemas.openxmlformats.org/officeDocument/2006/relationships/image" Target="media/image340.emf"/><Relationship Id="rId406" Type="http://schemas.openxmlformats.org/officeDocument/2006/relationships/image" Target="media/image375.emf"/><Relationship Id="rId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92" Type="http://schemas.openxmlformats.org/officeDocument/2006/relationships/image" Target="media/image361.emf"/><Relationship Id="rId427" Type="http://schemas.openxmlformats.org/officeDocument/2006/relationships/image" Target="media/image394.emf"/><Relationship Id="rId448" Type="http://schemas.openxmlformats.org/officeDocument/2006/relationships/image" Target="media/image413.emf"/><Relationship Id="rId469" Type="http://schemas.openxmlformats.org/officeDocument/2006/relationships/image" Target="media/image432.emf"/><Relationship Id="rId26" Type="http://schemas.openxmlformats.org/officeDocument/2006/relationships/image" Target="media/image4.emf"/><Relationship Id="rId231" Type="http://schemas.openxmlformats.org/officeDocument/2006/relationships/image" Target="media/image205.emf"/><Relationship Id="rId252" Type="http://schemas.openxmlformats.org/officeDocument/2006/relationships/image" Target="media/image226.emf"/><Relationship Id="rId273" Type="http://schemas.openxmlformats.org/officeDocument/2006/relationships/image" Target="media/image247.emf"/><Relationship Id="rId294" Type="http://schemas.openxmlformats.org/officeDocument/2006/relationships/image" Target="media/image268.emf"/><Relationship Id="rId308" Type="http://schemas.openxmlformats.org/officeDocument/2006/relationships/image" Target="media/image279.emf"/><Relationship Id="rId329" Type="http://schemas.openxmlformats.org/officeDocument/2006/relationships/image" Target="media/image298.emf"/><Relationship Id="rId480" Type="http://schemas.openxmlformats.org/officeDocument/2006/relationships/image" Target="media/image443.emf"/><Relationship Id="rId515" Type="http://schemas.openxmlformats.org/officeDocument/2006/relationships/theme" Target="theme/theme1.xml"/><Relationship Id="rId47" Type="http://schemas.openxmlformats.org/officeDocument/2006/relationships/image" Target="media/image23.emf"/><Relationship Id="rId68" Type="http://schemas.openxmlformats.org/officeDocument/2006/relationships/image" Target="media/image44.emf"/><Relationship Id="rId89" Type="http://schemas.openxmlformats.org/officeDocument/2006/relationships/image" Target="media/image64.emf"/><Relationship Id="rId112" Type="http://schemas.openxmlformats.org/officeDocument/2006/relationships/image" Target="media/image87.emf"/><Relationship Id="rId133" Type="http://schemas.openxmlformats.org/officeDocument/2006/relationships/image" Target="media/image108.emf"/><Relationship Id="rId154" Type="http://schemas.openxmlformats.org/officeDocument/2006/relationships/image" Target="media/image129.emf"/><Relationship Id="rId175" Type="http://schemas.openxmlformats.org/officeDocument/2006/relationships/image" Target="media/image150.emf"/><Relationship Id="rId340" Type="http://schemas.openxmlformats.org/officeDocument/2006/relationships/image" Target="media/image309.emf"/><Relationship Id="rId361" Type="http://schemas.openxmlformats.org/officeDocument/2006/relationships/image" Target="media/image330.emf"/><Relationship Id="rId196" Type="http://schemas.openxmlformats.org/officeDocument/2006/relationships/image" Target="media/image171.emf"/><Relationship Id="rId200" Type="http://schemas.openxmlformats.org/officeDocument/2006/relationships/image" Target="media/image175.emf"/><Relationship Id="rId382" Type="http://schemas.openxmlformats.org/officeDocument/2006/relationships/image" Target="media/image351.emf"/><Relationship Id="rId417" Type="http://schemas.openxmlformats.org/officeDocument/2006/relationships/image" Target="media/image385.emf"/><Relationship Id="rId438" Type="http://schemas.openxmlformats.org/officeDocument/2006/relationships/image" Target="media/image404.emf"/><Relationship Id="rId459" Type="http://schemas.openxmlformats.org/officeDocument/2006/relationships/image" Target="media/image422.emf"/><Relationship Id="rId1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21" Type="http://schemas.openxmlformats.org/officeDocument/2006/relationships/image" Target="media/image195.emf"/><Relationship Id="rId242" Type="http://schemas.openxmlformats.org/officeDocument/2006/relationships/image" Target="media/image216.emf"/><Relationship Id="rId263" Type="http://schemas.openxmlformats.org/officeDocument/2006/relationships/image" Target="media/image237.emf"/><Relationship Id="rId284" Type="http://schemas.openxmlformats.org/officeDocument/2006/relationships/image" Target="media/image258.emf"/><Relationship Id="rId319" Type="http://schemas.openxmlformats.org/officeDocument/2006/relationships/image" Target="media/image288.emf"/><Relationship Id="rId470" Type="http://schemas.openxmlformats.org/officeDocument/2006/relationships/image" Target="media/image433.emf"/><Relationship Id="rId491" Type="http://schemas.openxmlformats.org/officeDocument/2006/relationships/image" Target="media/image452.emf"/><Relationship Id="rId505" Type="http://schemas.openxmlformats.org/officeDocument/2006/relationships/image" Target="media/image459.emf"/><Relationship Id="rId37" Type="http://schemas.openxmlformats.org/officeDocument/2006/relationships/image" Target="media/image15.emf"/><Relationship Id="rId58" Type="http://schemas.openxmlformats.org/officeDocument/2006/relationships/image" Target="media/image34.emf"/><Relationship Id="rId79" Type="http://schemas.openxmlformats.org/officeDocument/2006/relationships/image" Target="media/image54.emf"/><Relationship Id="rId102" Type="http://schemas.openxmlformats.org/officeDocument/2006/relationships/image" Target="media/image77.emf"/><Relationship Id="rId123" Type="http://schemas.openxmlformats.org/officeDocument/2006/relationships/image" Target="media/image98.emf"/><Relationship Id="rId144" Type="http://schemas.openxmlformats.org/officeDocument/2006/relationships/image" Target="media/image119.emf"/><Relationship Id="rId330" Type="http://schemas.openxmlformats.org/officeDocument/2006/relationships/image" Target="media/image299.emf"/><Relationship Id="rId90" Type="http://schemas.openxmlformats.org/officeDocument/2006/relationships/image" Target="media/image65.emf"/><Relationship Id="rId165" Type="http://schemas.openxmlformats.org/officeDocument/2006/relationships/image" Target="media/image140.emf"/><Relationship Id="rId186" Type="http://schemas.openxmlformats.org/officeDocument/2006/relationships/image" Target="media/image161.emf"/><Relationship Id="rId351" Type="http://schemas.openxmlformats.org/officeDocument/2006/relationships/image" Target="media/image320.emf"/><Relationship Id="rId372" Type="http://schemas.openxmlformats.org/officeDocument/2006/relationships/image" Target="media/image341.emf"/><Relationship Id="rId393" Type="http://schemas.openxmlformats.org/officeDocument/2006/relationships/image" Target="media/image362.emf"/><Relationship Id="rId407" Type="http://schemas.openxmlformats.org/officeDocument/2006/relationships/image" Target="media/image376.emf"/><Relationship Id="rId428" Type="http://schemas.openxmlformats.org/officeDocument/2006/relationships/image" Target="media/image395.emf"/><Relationship Id="rId449" Type="http://schemas.openxmlformats.org/officeDocument/2006/relationships/image" Target="media/image414.emf"/><Relationship Id="rId211" Type="http://schemas.openxmlformats.org/officeDocument/2006/relationships/image" Target="media/image185.emf"/><Relationship Id="rId232" Type="http://schemas.openxmlformats.org/officeDocument/2006/relationships/image" Target="media/image206.emf"/><Relationship Id="rId253" Type="http://schemas.openxmlformats.org/officeDocument/2006/relationships/image" Target="media/image227.emf"/><Relationship Id="rId274" Type="http://schemas.openxmlformats.org/officeDocument/2006/relationships/image" Target="media/image248.emf"/><Relationship Id="rId295" Type="http://schemas.openxmlformats.org/officeDocument/2006/relationships/image" Target="media/image269.emf"/><Relationship Id="rId309" Type="http://schemas.openxmlformats.org/officeDocument/2006/relationships/image" Target="media/image280.emf"/><Relationship Id="rId460" Type="http://schemas.openxmlformats.org/officeDocument/2006/relationships/image" Target="media/image423.emf"/><Relationship Id="rId481" Type="http://schemas.openxmlformats.org/officeDocument/2006/relationships/image" Target="media/image444.emf"/><Relationship Id="rId27" Type="http://schemas.openxmlformats.org/officeDocument/2006/relationships/image" Target="media/image5.emf"/><Relationship Id="rId48" Type="http://schemas.openxmlformats.org/officeDocument/2006/relationships/image" Target="media/image24.emf"/><Relationship Id="rId69" Type="http://schemas.openxmlformats.org/officeDocument/2006/relationships/image" Target="media/image45.emf"/><Relationship Id="rId113" Type="http://schemas.openxmlformats.org/officeDocument/2006/relationships/image" Target="media/image88.emf"/><Relationship Id="rId134" Type="http://schemas.openxmlformats.org/officeDocument/2006/relationships/image" Target="media/image109.emf"/><Relationship Id="rId320" Type="http://schemas.openxmlformats.org/officeDocument/2006/relationships/image" Target="media/image289.emf"/><Relationship Id="rId80" Type="http://schemas.openxmlformats.org/officeDocument/2006/relationships/image" Target="media/image55.emf"/><Relationship Id="rId155" Type="http://schemas.openxmlformats.org/officeDocument/2006/relationships/image" Target="media/image130.emf"/><Relationship Id="rId176" Type="http://schemas.openxmlformats.org/officeDocument/2006/relationships/image" Target="media/image151.emf"/><Relationship Id="rId197" Type="http://schemas.openxmlformats.org/officeDocument/2006/relationships/image" Target="media/image172.emf"/><Relationship Id="rId341" Type="http://schemas.openxmlformats.org/officeDocument/2006/relationships/image" Target="media/image310.emf"/><Relationship Id="rId362" Type="http://schemas.openxmlformats.org/officeDocument/2006/relationships/image" Target="media/image331.emf"/><Relationship Id="rId383" Type="http://schemas.openxmlformats.org/officeDocument/2006/relationships/image" Target="media/image352.emf"/><Relationship Id="rId418" Type="http://schemas.openxmlformats.org/officeDocument/2006/relationships/image" Target="media/image386.emf"/><Relationship Id="rId439" Type="http://schemas.openxmlformats.org/officeDocument/2006/relationships/image" Target="media/image405.emf"/><Relationship Id="rId201" Type="http://schemas.openxmlformats.org/officeDocument/2006/relationships/image" Target="media/image176.emf"/><Relationship Id="rId222" Type="http://schemas.openxmlformats.org/officeDocument/2006/relationships/image" Target="media/image196.emf"/><Relationship Id="rId243" Type="http://schemas.openxmlformats.org/officeDocument/2006/relationships/image" Target="media/image217.emf"/><Relationship Id="rId264" Type="http://schemas.openxmlformats.org/officeDocument/2006/relationships/image" Target="media/image238.emf"/><Relationship Id="rId285" Type="http://schemas.openxmlformats.org/officeDocument/2006/relationships/image" Target="media/image259.emf"/><Relationship Id="rId450" Type="http://schemas.openxmlformats.org/officeDocument/2006/relationships/image" Target="media/image415.emf"/><Relationship Id="rId471" Type="http://schemas.openxmlformats.org/officeDocument/2006/relationships/image" Target="media/image434.emf"/><Relationship Id="rId506" Type="http://schemas.openxmlformats.org/officeDocument/2006/relationships/image" Target="media/image460.emf"/><Relationship Id="rId17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8" Type="http://schemas.openxmlformats.org/officeDocument/2006/relationships/image" Target="media/image16.emf"/><Relationship Id="rId59" Type="http://schemas.openxmlformats.org/officeDocument/2006/relationships/image" Target="media/image35.emf"/><Relationship Id="rId103" Type="http://schemas.openxmlformats.org/officeDocument/2006/relationships/image" Target="media/image78.emf"/><Relationship Id="rId124" Type="http://schemas.openxmlformats.org/officeDocument/2006/relationships/image" Target="media/image99.emf"/><Relationship Id="rId310" Type="http://schemas.openxmlformats.org/officeDocument/2006/relationships/image" Target="media/image281.emf"/><Relationship Id="rId49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70" Type="http://schemas.openxmlformats.org/officeDocument/2006/relationships/image" Target="media/image46.emf"/><Relationship Id="rId91" Type="http://schemas.openxmlformats.org/officeDocument/2006/relationships/image" Target="media/image66.emf"/><Relationship Id="rId145" Type="http://schemas.openxmlformats.org/officeDocument/2006/relationships/image" Target="media/image120.emf"/><Relationship Id="rId166" Type="http://schemas.openxmlformats.org/officeDocument/2006/relationships/image" Target="media/image141.emf"/><Relationship Id="rId187" Type="http://schemas.openxmlformats.org/officeDocument/2006/relationships/image" Target="media/image162.emf"/><Relationship Id="rId331" Type="http://schemas.openxmlformats.org/officeDocument/2006/relationships/image" Target="media/image300.emf"/><Relationship Id="rId352" Type="http://schemas.openxmlformats.org/officeDocument/2006/relationships/image" Target="media/image321.emf"/><Relationship Id="rId373" Type="http://schemas.openxmlformats.org/officeDocument/2006/relationships/image" Target="media/image342.emf"/><Relationship Id="rId394" Type="http://schemas.openxmlformats.org/officeDocument/2006/relationships/image" Target="media/image363.emf"/><Relationship Id="rId408" Type="http://schemas.openxmlformats.org/officeDocument/2006/relationships/image" Target="media/image377.emf"/><Relationship Id="rId429" Type="http://schemas.openxmlformats.org/officeDocument/2006/relationships/image" Target="media/image396.emf"/><Relationship Id="rId1" Type="http://schemas.openxmlformats.org/officeDocument/2006/relationships/customXml" Target="../customXml/item1.xml"/><Relationship Id="rId212" Type="http://schemas.openxmlformats.org/officeDocument/2006/relationships/image" Target="media/image186.emf"/><Relationship Id="rId233" Type="http://schemas.openxmlformats.org/officeDocument/2006/relationships/image" Target="media/image207.emf"/><Relationship Id="rId254" Type="http://schemas.openxmlformats.org/officeDocument/2006/relationships/image" Target="media/image228.emf"/><Relationship Id="rId440" Type="http://schemas.openxmlformats.org/officeDocument/2006/relationships/image" Target="media/image406.emf"/><Relationship Id="rId28" Type="http://schemas.openxmlformats.org/officeDocument/2006/relationships/image" Target="media/image6.emf"/><Relationship Id="rId49" Type="http://schemas.openxmlformats.org/officeDocument/2006/relationships/image" Target="media/image25.emf"/><Relationship Id="rId114" Type="http://schemas.openxmlformats.org/officeDocument/2006/relationships/image" Target="media/image89.emf"/><Relationship Id="rId275" Type="http://schemas.openxmlformats.org/officeDocument/2006/relationships/image" Target="media/image249.emf"/><Relationship Id="rId296" Type="http://schemas.openxmlformats.org/officeDocument/2006/relationships/image" Target="media/image270.emf"/><Relationship Id="rId300" Type="http://schemas.openxmlformats.org/officeDocument/2006/relationships/image" Target="media/image274.emf"/><Relationship Id="rId461" Type="http://schemas.openxmlformats.org/officeDocument/2006/relationships/image" Target="media/image424.emf"/><Relationship Id="rId482" Type="http://schemas.openxmlformats.org/officeDocument/2006/relationships/image" Target="media/image445.emf"/><Relationship Id="rId60" Type="http://schemas.openxmlformats.org/officeDocument/2006/relationships/image" Target="media/image36.emf"/><Relationship Id="rId81" Type="http://schemas.openxmlformats.org/officeDocument/2006/relationships/image" Target="media/image56.emf"/><Relationship Id="rId135" Type="http://schemas.openxmlformats.org/officeDocument/2006/relationships/image" Target="media/image110.emf"/><Relationship Id="rId156" Type="http://schemas.openxmlformats.org/officeDocument/2006/relationships/image" Target="media/image131.emf"/><Relationship Id="rId177" Type="http://schemas.openxmlformats.org/officeDocument/2006/relationships/image" Target="media/image152.emf"/><Relationship Id="rId198" Type="http://schemas.openxmlformats.org/officeDocument/2006/relationships/image" Target="media/image173.emf"/><Relationship Id="rId321" Type="http://schemas.openxmlformats.org/officeDocument/2006/relationships/image" Target="media/image290.emf"/><Relationship Id="rId342" Type="http://schemas.openxmlformats.org/officeDocument/2006/relationships/image" Target="media/image311.emf"/><Relationship Id="rId363" Type="http://schemas.openxmlformats.org/officeDocument/2006/relationships/image" Target="media/image332.emf"/><Relationship Id="rId384" Type="http://schemas.openxmlformats.org/officeDocument/2006/relationships/image" Target="media/image353.emf"/><Relationship Id="rId419" Type="http://schemas.openxmlformats.org/officeDocument/2006/relationships/image" Target="media/image387.emf"/><Relationship Id="rId202" Type="http://schemas.openxmlformats.org/officeDocument/2006/relationships/image" Target="media/image177.emf"/><Relationship Id="rId223" Type="http://schemas.openxmlformats.org/officeDocument/2006/relationships/image" Target="media/image197.emf"/><Relationship Id="rId244" Type="http://schemas.openxmlformats.org/officeDocument/2006/relationships/image" Target="media/image218.emf"/><Relationship Id="rId430" Type="http://schemas.openxmlformats.org/officeDocument/2006/relationships/image" Target="media/image397.emf"/><Relationship Id="rId18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9" Type="http://schemas.openxmlformats.org/officeDocument/2006/relationships/image" Target="media/image17.emf"/><Relationship Id="rId265" Type="http://schemas.openxmlformats.org/officeDocument/2006/relationships/image" Target="media/image239.emf"/><Relationship Id="rId286" Type="http://schemas.openxmlformats.org/officeDocument/2006/relationships/image" Target="media/image260.emf"/><Relationship Id="rId451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72" Type="http://schemas.openxmlformats.org/officeDocument/2006/relationships/image" Target="media/image435.emf"/><Relationship Id="rId493" Type="http://schemas.openxmlformats.org/officeDocument/2006/relationships/image" Target="media/image453.emf"/><Relationship Id="rId507" Type="http://schemas.openxmlformats.org/officeDocument/2006/relationships/image" Target="media/image461.emf"/><Relationship Id="rId50" Type="http://schemas.openxmlformats.org/officeDocument/2006/relationships/image" Target="media/image26.emf"/><Relationship Id="rId104" Type="http://schemas.openxmlformats.org/officeDocument/2006/relationships/image" Target="media/image79.emf"/><Relationship Id="rId125" Type="http://schemas.openxmlformats.org/officeDocument/2006/relationships/image" Target="media/image100.emf"/><Relationship Id="rId146" Type="http://schemas.openxmlformats.org/officeDocument/2006/relationships/image" Target="media/image121.emf"/><Relationship Id="rId167" Type="http://schemas.openxmlformats.org/officeDocument/2006/relationships/image" Target="media/image142.emf"/><Relationship Id="rId188" Type="http://schemas.openxmlformats.org/officeDocument/2006/relationships/image" Target="media/image163.emf"/><Relationship Id="rId311" Type="http://schemas.openxmlformats.org/officeDocument/2006/relationships/hyperlink" Target="garantF1://2206626.0" TargetMode="External"/><Relationship Id="rId332" Type="http://schemas.openxmlformats.org/officeDocument/2006/relationships/image" Target="media/image301.emf"/><Relationship Id="rId353" Type="http://schemas.openxmlformats.org/officeDocument/2006/relationships/image" Target="media/image322.emf"/><Relationship Id="rId374" Type="http://schemas.openxmlformats.org/officeDocument/2006/relationships/image" Target="media/image343.emf"/><Relationship Id="rId395" Type="http://schemas.openxmlformats.org/officeDocument/2006/relationships/image" Target="media/image364.emf"/><Relationship Id="rId409" Type="http://schemas.openxmlformats.org/officeDocument/2006/relationships/image" Target="media/image378.emf"/><Relationship Id="rId71" Type="http://schemas.openxmlformats.org/officeDocument/2006/relationships/image" Target="media/image47.emf"/><Relationship Id="rId92" Type="http://schemas.openxmlformats.org/officeDocument/2006/relationships/image" Target="media/image67.emf"/><Relationship Id="rId213" Type="http://schemas.openxmlformats.org/officeDocument/2006/relationships/image" Target="media/image187.emf"/><Relationship Id="rId234" Type="http://schemas.openxmlformats.org/officeDocument/2006/relationships/image" Target="media/image208.emf"/><Relationship Id="rId420" Type="http://schemas.openxmlformats.org/officeDocument/2006/relationships/image" Target="media/image388.emf"/><Relationship Id="rId2" Type="http://schemas.openxmlformats.org/officeDocument/2006/relationships/styles" Target="styles.xml"/><Relationship Id="rId29" Type="http://schemas.openxmlformats.org/officeDocument/2006/relationships/image" Target="media/image7.emf"/><Relationship Id="rId255" Type="http://schemas.openxmlformats.org/officeDocument/2006/relationships/image" Target="media/image229.emf"/><Relationship Id="rId276" Type="http://schemas.openxmlformats.org/officeDocument/2006/relationships/image" Target="media/image250.emf"/><Relationship Id="rId297" Type="http://schemas.openxmlformats.org/officeDocument/2006/relationships/image" Target="media/image271.emf"/><Relationship Id="rId441" Type="http://schemas.openxmlformats.org/officeDocument/2006/relationships/image" Target="media/image407.emf"/><Relationship Id="rId462" Type="http://schemas.openxmlformats.org/officeDocument/2006/relationships/image" Target="media/image425.emf"/><Relationship Id="rId483" Type="http://schemas.openxmlformats.org/officeDocument/2006/relationships/image" Target="media/image446.emf"/><Relationship Id="rId40" Type="http://schemas.openxmlformats.org/officeDocument/2006/relationships/image" Target="media/image18.emf"/><Relationship Id="rId115" Type="http://schemas.openxmlformats.org/officeDocument/2006/relationships/image" Target="media/image90.emf"/><Relationship Id="rId136" Type="http://schemas.openxmlformats.org/officeDocument/2006/relationships/image" Target="media/image111.emf"/><Relationship Id="rId157" Type="http://schemas.openxmlformats.org/officeDocument/2006/relationships/image" Target="media/image132.emf"/><Relationship Id="rId178" Type="http://schemas.openxmlformats.org/officeDocument/2006/relationships/image" Target="media/image153.emf"/><Relationship Id="rId301" Type="http://schemas.openxmlformats.org/officeDocument/2006/relationships/image" Target="media/image275.emf"/><Relationship Id="rId322" Type="http://schemas.openxmlformats.org/officeDocument/2006/relationships/image" Target="media/image291.emf"/><Relationship Id="rId343" Type="http://schemas.openxmlformats.org/officeDocument/2006/relationships/image" Target="media/image312.emf"/><Relationship Id="rId364" Type="http://schemas.openxmlformats.org/officeDocument/2006/relationships/image" Target="media/image333.emf"/><Relationship Id="rId61" Type="http://schemas.openxmlformats.org/officeDocument/2006/relationships/image" Target="media/image37.emf"/><Relationship Id="rId82" Type="http://schemas.openxmlformats.org/officeDocument/2006/relationships/image" Target="media/image57.emf"/><Relationship Id="rId199" Type="http://schemas.openxmlformats.org/officeDocument/2006/relationships/image" Target="media/image174.emf"/><Relationship Id="rId203" Type="http://schemas.openxmlformats.org/officeDocument/2006/relationships/image" Target="media/image178.emf"/><Relationship Id="rId385" Type="http://schemas.openxmlformats.org/officeDocument/2006/relationships/image" Target="media/image354.emf"/><Relationship Id="rId1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24" Type="http://schemas.openxmlformats.org/officeDocument/2006/relationships/image" Target="media/image198.emf"/><Relationship Id="rId245" Type="http://schemas.openxmlformats.org/officeDocument/2006/relationships/image" Target="media/image219.emf"/><Relationship Id="rId266" Type="http://schemas.openxmlformats.org/officeDocument/2006/relationships/image" Target="media/image240.emf"/><Relationship Id="rId287" Type="http://schemas.openxmlformats.org/officeDocument/2006/relationships/image" Target="media/image261.emf"/><Relationship Id="rId410" Type="http://schemas.openxmlformats.org/officeDocument/2006/relationships/image" Target="media/image379.emf"/><Relationship Id="rId431" Type="http://schemas.openxmlformats.org/officeDocument/2006/relationships/image" Target="media/image398.emf"/><Relationship Id="rId452" Type="http://schemas.openxmlformats.org/officeDocument/2006/relationships/image" Target="media/image416.emf"/><Relationship Id="rId473" Type="http://schemas.openxmlformats.org/officeDocument/2006/relationships/image" Target="media/image436.emf"/><Relationship Id="rId494" Type="http://schemas.openxmlformats.org/officeDocument/2006/relationships/image" Target="media/image454.emf"/><Relationship Id="rId508" Type="http://schemas.openxmlformats.org/officeDocument/2006/relationships/hyperlink" Target="garantF1://70253464.22" TargetMode="External"/><Relationship Id="rId30" Type="http://schemas.openxmlformats.org/officeDocument/2006/relationships/image" Target="media/image8.emf"/><Relationship Id="rId105" Type="http://schemas.openxmlformats.org/officeDocument/2006/relationships/image" Target="media/image80.emf"/><Relationship Id="rId126" Type="http://schemas.openxmlformats.org/officeDocument/2006/relationships/image" Target="media/image101.emf"/><Relationship Id="rId147" Type="http://schemas.openxmlformats.org/officeDocument/2006/relationships/image" Target="media/image122.emf"/><Relationship Id="rId168" Type="http://schemas.openxmlformats.org/officeDocument/2006/relationships/image" Target="media/image143.emf"/><Relationship Id="rId312" Type="http://schemas.openxmlformats.org/officeDocument/2006/relationships/hyperlink" Target="garantF1://12060687.0" TargetMode="External"/><Relationship Id="rId333" Type="http://schemas.openxmlformats.org/officeDocument/2006/relationships/image" Target="media/image302.emf"/><Relationship Id="rId354" Type="http://schemas.openxmlformats.org/officeDocument/2006/relationships/image" Target="media/image323.emf"/><Relationship Id="rId51" Type="http://schemas.openxmlformats.org/officeDocument/2006/relationships/image" Target="media/image27.emf"/><Relationship Id="rId72" Type="http://schemas.openxmlformats.org/officeDocument/2006/relationships/image" Target="media/image48.emf"/><Relationship Id="rId93" Type="http://schemas.openxmlformats.org/officeDocument/2006/relationships/image" Target="media/image68.emf"/><Relationship Id="rId189" Type="http://schemas.openxmlformats.org/officeDocument/2006/relationships/image" Target="media/image164.emf"/><Relationship Id="rId375" Type="http://schemas.openxmlformats.org/officeDocument/2006/relationships/image" Target="media/image344.emf"/><Relationship Id="rId396" Type="http://schemas.openxmlformats.org/officeDocument/2006/relationships/image" Target="media/image365.emf"/><Relationship Id="rId3" Type="http://schemas.microsoft.com/office/2007/relationships/stylesWithEffects" Target="stylesWithEffects.xml"/><Relationship Id="rId214" Type="http://schemas.openxmlformats.org/officeDocument/2006/relationships/image" Target="media/image188.emf"/><Relationship Id="rId235" Type="http://schemas.openxmlformats.org/officeDocument/2006/relationships/image" Target="media/image209.emf"/><Relationship Id="rId256" Type="http://schemas.openxmlformats.org/officeDocument/2006/relationships/image" Target="media/image230.emf"/><Relationship Id="rId277" Type="http://schemas.openxmlformats.org/officeDocument/2006/relationships/image" Target="media/image251.emf"/><Relationship Id="rId298" Type="http://schemas.openxmlformats.org/officeDocument/2006/relationships/image" Target="media/image272.emf"/><Relationship Id="rId400" Type="http://schemas.openxmlformats.org/officeDocument/2006/relationships/image" Target="media/image369.emf"/><Relationship Id="rId421" Type="http://schemas.openxmlformats.org/officeDocument/2006/relationships/image" Target="media/image389.emf"/><Relationship Id="rId442" Type="http://schemas.openxmlformats.org/officeDocument/2006/relationships/hyperlink" Target="garantF1://8817139.1" TargetMode="External"/><Relationship Id="rId463" Type="http://schemas.openxmlformats.org/officeDocument/2006/relationships/image" Target="media/image426.emf"/><Relationship Id="rId484" Type="http://schemas.openxmlformats.org/officeDocument/2006/relationships/image" Target="media/image447.emf"/><Relationship Id="rId116" Type="http://schemas.openxmlformats.org/officeDocument/2006/relationships/image" Target="media/image91.emf"/><Relationship Id="rId137" Type="http://schemas.openxmlformats.org/officeDocument/2006/relationships/image" Target="media/image112.emf"/><Relationship Id="rId158" Type="http://schemas.openxmlformats.org/officeDocument/2006/relationships/image" Target="media/image133.emf"/><Relationship Id="rId302" Type="http://schemas.openxmlformats.org/officeDocument/2006/relationships/image" Target="media/image276.emf"/><Relationship Id="rId323" Type="http://schemas.openxmlformats.org/officeDocument/2006/relationships/image" Target="media/image292.emf"/><Relationship Id="rId344" Type="http://schemas.openxmlformats.org/officeDocument/2006/relationships/image" Target="media/image313.emf"/><Relationship Id="rId2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1" Type="http://schemas.openxmlformats.org/officeDocument/2006/relationships/image" Target="media/image19.emf"/><Relationship Id="rId62" Type="http://schemas.openxmlformats.org/officeDocument/2006/relationships/image" Target="media/image38.emf"/><Relationship Id="rId83" Type="http://schemas.openxmlformats.org/officeDocument/2006/relationships/image" Target="media/image58.emf"/><Relationship Id="rId179" Type="http://schemas.openxmlformats.org/officeDocument/2006/relationships/image" Target="media/image154.emf"/><Relationship Id="rId365" Type="http://schemas.openxmlformats.org/officeDocument/2006/relationships/image" Target="media/image334.emf"/><Relationship Id="rId386" Type="http://schemas.openxmlformats.org/officeDocument/2006/relationships/image" Target="media/image355.emf"/><Relationship Id="rId190" Type="http://schemas.openxmlformats.org/officeDocument/2006/relationships/image" Target="media/image165.emf"/><Relationship Id="rId204" Type="http://schemas.openxmlformats.org/officeDocument/2006/relationships/image" Target="media/image179.emf"/><Relationship Id="rId225" Type="http://schemas.openxmlformats.org/officeDocument/2006/relationships/image" Target="media/image199.emf"/><Relationship Id="rId246" Type="http://schemas.openxmlformats.org/officeDocument/2006/relationships/image" Target="media/image220.emf"/><Relationship Id="rId267" Type="http://schemas.openxmlformats.org/officeDocument/2006/relationships/image" Target="media/image241.emf"/><Relationship Id="rId288" Type="http://schemas.openxmlformats.org/officeDocument/2006/relationships/image" Target="media/image262.emf"/><Relationship Id="rId411" Type="http://schemas.openxmlformats.org/officeDocument/2006/relationships/hyperlink" Target="garantF1://12025268.1019" TargetMode="External"/><Relationship Id="rId432" Type="http://schemas.openxmlformats.org/officeDocument/2006/relationships/image" Target="media/image399.emf"/><Relationship Id="rId45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74" Type="http://schemas.openxmlformats.org/officeDocument/2006/relationships/image" Target="media/image437.emf"/><Relationship Id="rId50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6" Type="http://schemas.openxmlformats.org/officeDocument/2006/relationships/image" Target="media/image81.emf"/><Relationship Id="rId127" Type="http://schemas.openxmlformats.org/officeDocument/2006/relationships/image" Target="media/image102.emf"/><Relationship Id="rId313" Type="http://schemas.openxmlformats.org/officeDocument/2006/relationships/image" Target="media/image282.emf"/><Relationship Id="rId495" Type="http://schemas.openxmlformats.org/officeDocument/2006/relationships/image" Target="media/image455.emf"/><Relationship Id="rId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1" Type="http://schemas.openxmlformats.org/officeDocument/2006/relationships/image" Target="media/image9.emf"/><Relationship Id="rId52" Type="http://schemas.openxmlformats.org/officeDocument/2006/relationships/image" Target="media/image28.emf"/><Relationship Id="rId73" Type="http://schemas.openxmlformats.org/officeDocument/2006/relationships/image" Target="media/image49.emf"/><Relationship Id="rId94" Type="http://schemas.openxmlformats.org/officeDocument/2006/relationships/image" Target="media/image69.emf"/><Relationship Id="rId148" Type="http://schemas.openxmlformats.org/officeDocument/2006/relationships/image" Target="media/image123.emf"/><Relationship Id="rId169" Type="http://schemas.openxmlformats.org/officeDocument/2006/relationships/image" Target="media/image144.emf"/><Relationship Id="rId334" Type="http://schemas.openxmlformats.org/officeDocument/2006/relationships/image" Target="media/image303.emf"/><Relationship Id="rId355" Type="http://schemas.openxmlformats.org/officeDocument/2006/relationships/image" Target="media/image324.emf"/><Relationship Id="rId376" Type="http://schemas.openxmlformats.org/officeDocument/2006/relationships/image" Target="media/image345.emf"/><Relationship Id="rId397" Type="http://schemas.openxmlformats.org/officeDocument/2006/relationships/image" Target="media/image366.emf"/><Relationship Id="rId4" Type="http://schemas.openxmlformats.org/officeDocument/2006/relationships/settings" Target="settings.xml"/><Relationship Id="rId180" Type="http://schemas.openxmlformats.org/officeDocument/2006/relationships/image" Target="media/image155.emf"/><Relationship Id="rId215" Type="http://schemas.openxmlformats.org/officeDocument/2006/relationships/image" Target="media/image189.emf"/><Relationship Id="rId236" Type="http://schemas.openxmlformats.org/officeDocument/2006/relationships/image" Target="media/image210.emf"/><Relationship Id="rId257" Type="http://schemas.openxmlformats.org/officeDocument/2006/relationships/image" Target="media/image231.emf"/><Relationship Id="rId278" Type="http://schemas.openxmlformats.org/officeDocument/2006/relationships/image" Target="media/image252.emf"/><Relationship Id="rId401" Type="http://schemas.openxmlformats.org/officeDocument/2006/relationships/image" Target="media/image370.emf"/><Relationship Id="rId422" Type="http://schemas.openxmlformats.org/officeDocument/2006/relationships/image" Target="media/image390.emf"/><Relationship Id="rId443" Type="http://schemas.openxmlformats.org/officeDocument/2006/relationships/image" Target="media/image408.emf"/><Relationship Id="rId464" Type="http://schemas.openxmlformats.org/officeDocument/2006/relationships/image" Target="media/image427.emf"/><Relationship Id="rId30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85" Type="http://schemas.openxmlformats.org/officeDocument/2006/relationships/image" Target="media/image448.emf"/><Relationship Id="rId42" Type="http://schemas.openxmlformats.org/officeDocument/2006/relationships/image" Target="media/image20.emf"/><Relationship Id="rId84" Type="http://schemas.openxmlformats.org/officeDocument/2006/relationships/image" Target="media/image59.emf"/><Relationship Id="rId138" Type="http://schemas.openxmlformats.org/officeDocument/2006/relationships/image" Target="media/image113.emf"/><Relationship Id="rId345" Type="http://schemas.openxmlformats.org/officeDocument/2006/relationships/image" Target="media/image314.emf"/><Relationship Id="rId387" Type="http://schemas.openxmlformats.org/officeDocument/2006/relationships/image" Target="media/image356.emf"/><Relationship Id="rId5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91" Type="http://schemas.openxmlformats.org/officeDocument/2006/relationships/image" Target="media/image166.emf"/><Relationship Id="rId205" Type="http://schemas.openxmlformats.org/officeDocument/2006/relationships/image" Target="media/image180.emf"/><Relationship Id="rId247" Type="http://schemas.openxmlformats.org/officeDocument/2006/relationships/image" Target="media/image221.emf"/><Relationship Id="rId412" Type="http://schemas.openxmlformats.org/officeDocument/2006/relationships/image" Target="media/image380.emf"/><Relationship Id="rId107" Type="http://schemas.openxmlformats.org/officeDocument/2006/relationships/image" Target="media/image82.emf"/><Relationship Id="rId289" Type="http://schemas.openxmlformats.org/officeDocument/2006/relationships/image" Target="media/image263.emf"/><Relationship Id="rId454" Type="http://schemas.openxmlformats.org/officeDocument/2006/relationships/image" Target="media/image417.emf"/><Relationship Id="rId496" Type="http://schemas.openxmlformats.org/officeDocument/2006/relationships/image" Target="media/image456.emf"/><Relationship Id="rId11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53" Type="http://schemas.openxmlformats.org/officeDocument/2006/relationships/image" Target="media/image29.emf"/><Relationship Id="rId149" Type="http://schemas.openxmlformats.org/officeDocument/2006/relationships/image" Target="media/image124.emf"/><Relationship Id="rId314" Type="http://schemas.openxmlformats.org/officeDocument/2006/relationships/image" Target="media/image283.emf"/><Relationship Id="rId356" Type="http://schemas.openxmlformats.org/officeDocument/2006/relationships/image" Target="media/image325.emf"/><Relationship Id="rId398" Type="http://schemas.openxmlformats.org/officeDocument/2006/relationships/image" Target="media/image367.emf"/><Relationship Id="rId95" Type="http://schemas.openxmlformats.org/officeDocument/2006/relationships/image" Target="media/image70.emf"/><Relationship Id="rId160" Type="http://schemas.openxmlformats.org/officeDocument/2006/relationships/image" Target="media/image135.emf"/><Relationship Id="rId216" Type="http://schemas.openxmlformats.org/officeDocument/2006/relationships/image" Target="media/image190.emf"/><Relationship Id="rId423" Type="http://schemas.openxmlformats.org/officeDocument/2006/relationships/image" Target="media/image391.emf"/><Relationship Id="rId258" Type="http://schemas.openxmlformats.org/officeDocument/2006/relationships/image" Target="media/image232.emf"/><Relationship Id="rId465" Type="http://schemas.openxmlformats.org/officeDocument/2006/relationships/image" Target="media/image428.emf"/><Relationship Id="rId2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64" Type="http://schemas.openxmlformats.org/officeDocument/2006/relationships/image" Target="media/image40.emf"/><Relationship Id="rId118" Type="http://schemas.openxmlformats.org/officeDocument/2006/relationships/image" Target="media/image93.emf"/><Relationship Id="rId325" Type="http://schemas.openxmlformats.org/officeDocument/2006/relationships/image" Target="media/image294.emf"/><Relationship Id="rId367" Type="http://schemas.openxmlformats.org/officeDocument/2006/relationships/image" Target="media/image336.emf"/><Relationship Id="rId171" Type="http://schemas.openxmlformats.org/officeDocument/2006/relationships/image" Target="media/image146.emf"/><Relationship Id="rId227" Type="http://schemas.openxmlformats.org/officeDocument/2006/relationships/image" Target="media/image201.emf"/><Relationship Id="rId269" Type="http://schemas.openxmlformats.org/officeDocument/2006/relationships/image" Target="media/image243.emf"/><Relationship Id="rId434" Type="http://schemas.openxmlformats.org/officeDocument/2006/relationships/hyperlink" Target="garantF1://84404.93" TargetMode="External"/><Relationship Id="rId476" Type="http://schemas.openxmlformats.org/officeDocument/2006/relationships/image" Target="media/image439.emf"/><Relationship Id="rId33" Type="http://schemas.openxmlformats.org/officeDocument/2006/relationships/image" Target="media/image11.emf"/><Relationship Id="rId129" Type="http://schemas.openxmlformats.org/officeDocument/2006/relationships/image" Target="media/image104.emf"/><Relationship Id="rId280" Type="http://schemas.openxmlformats.org/officeDocument/2006/relationships/image" Target="media/image254.emf"/><Relationship Id="rId336" Type="http://schemas.openxmlformats.org/officeDocument/2006/relationships/image" Target="media/image305.emf"/><Relationship Id="rId501" Type="http://schemas.openxmlformats.org/officeDocument/2006/relationships/hyperlink" Target="garantF1://12038258.0" TargetMode="External"/><Relationship Id="rId75" Type="http://schemas.openxmlformats.org/officeDocument/2006/relationships/image" Target="media/image51.emf"/><Relationship Id="rId140" Type="http://schemas.openxmlformats.org/officeDocument/2006/relationships/image" Target="media/image115.emf"/><Relationship Id="rId182" Type="http://schemas.openxmlformats.org/officeDocument/2006/relationships/image" Target="media/image157.emf"/><Relationship Id="rId378" Type="http://schemas.openxmlformats.org/officeDocument/2006/relationships/image" Target="media/image347.emf"/><Relationship Id="rId403" Type="http://schemas.openxmlformats.org/officeDocument/2006/relationships/image" Target="media/image372.emf"/><Relationship Id="rId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38" Type="http://schemas.openxmlformats.org/officeDocument/2006/relationships/image" Target="media/image212.emf"/><Relationship Id="rId445" Type="http://schemas.openxmlformats.org/officeDocument/2006/relationships/image" Target="media/image410.emf"/><Relationship Id="rId487" Type="http://schemas.openxmlformats.org/officeDocument/2006/relationships/image" Target="media/image450.emf"/><Relationship Id="rId291" Type="http://schemas.openxmlformats.org/officeDocument/2006/relationships/image" Target="media/image265.emf"/><Relationship Id="rId30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47" Type="http://schemas.openxmlformats.org/officeDocument/2006/relationships/image" Target="media/image316.emf"/><Relationship Id="rId512" Type="http://schemas.openxmlformats.org/officeDocument/2006/relationships/hyperlink" Target="garantF1://8814660.0" TargetMode="External"/><Relationship Id="rId44" Type="http://schemas.openxmlformats.org/officeDocument/2006/relationships/image" Target="media/image22.emf"/><Relationship Id="rId86" Type="http://schemas.openxmlformats.org/officeDocument/2006/relationships/image" Target="media/image61.emf"/><Relationship Id="rId151" Type="http://schemas.openxmlformats.org/officeDocument/2006/relationships/image" Target="media/image126.emf"/><Relationship Id="rId389" Type="http://schemas.openxmlformats.org/officeDocument/2006/relationships/image" Target="media/image358.emf"/><Relationship Id="rId193" Type="http://schemas.openxmlformats.org/officeDocument/2006/relationships/image" Target="media/image168.emf"/><Relationship Id="rId207" Type="http://schemas.openxmlformats.org/officeDocument/2006/relationships/image" Target="media/image182.emf"/><Relationship Id="rId249" Type="http://schemas.openxmlformats.org/officeDocument/2006/relationships/image" Target="media/image223.emf"/><Relationship Id="rId414" Type="http://schemas.openxmlformats.org/officeDocument/2006/relationships/image" Target="media/image382.emf"/><Relationship Id="rId456" Type="http://schemas.openxmlformats.org/officeDocument/2006/relationships/image" Target="media/image419.emf"/><Relationship Id="rId498" Type="http://schemas.openxmlformats.org/officeDocument/2006/relationships/hyperlink" Target="garantF1://70253464.22" TargetMode="External"/><Relationship Id="rId1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9" Type="http://schemas.openxmlformats.org/officeDocument/2006/relationships/image" Target="media/image84.emf"/><Relationship Id="rId260" Type="http://schemas.openxmlformats.org/officeDocument/2006/relationships/image" Target="media/image234.emf"/><Relationship Id="rId316" Type="http://schemas.openxmlformats.org/officeDocument/2006/relationships/image" Target="media/image285.emf"/><Relationship Id="rId55" Type="http://schemas.openxmlformats.org/officeDocument/2006/relationships/image" Target="media/image31.emf"/><Relationship Id="rId97" Type="http://schemas.openxmlformats.org/officeDocument/2006/relationships/image" Target="media/image72.emf"/><Relationship Id="rId120" Type="http://schemas.openxmlformats.org/officeDocument/2006/relationships/image" Target="media/image95.emf"/><Relationship Id="rId358" Type="http://schemas.openxmlformats.org/officeDocument/2006/relationships/image" Target="media/image327.emf"/><Relationship Id="rId162" Type="http://schemas.openxmlformats.org/officeDocument/2006/relationships/image" Target="media/image137.emf"/><Relationship Id="rId218" Type="http://schemas.openxmlformats.org/officeDocument/2006/relationships/image" Target="media/image192.emf"/><Relationship Id="rId425" Type="http://schemas.openxmlformats.org/officeDocument/2006/relationships/hyperlink" Target="garantF1://70651934.0" TargetMode="External"/><Relationship Id="rId467" Type="http://schemas.openxmlformats.org/officeDocument/2006/relationships/image" Target="media/image430.emf"/><Relationship Id="rId271" Type="http://schemas.openxmlformats.org/officeDocument/2006/relationships/image" Target="media/image245.emf"/><Relationship Id="rId24" Type="http://schemas.openxmlformats.org/officeDocument/2006/relationships/image" Target="media/image2.emf"/><Relationship Id="rId66" Type="http://schemas.openxmlformats.org/officeDocument/2006/relationships/image" Target="media/image42.emf"/><Relationship Id="rId131" Type="http://schemas.openxmlformats.org/officeDocument/2006/relationships/image" Target="media/image106.emf"/><Relationship Id="rId327" Type="http://schemas.openxmlformats.org/officeDocument/2006/relationships/image" Target="media/image296.emf"/><Relationship Id="rId369" Type="http://schemas.openxmlformats.org/officeDocument/2006/relationships/image" Target="media/image338.emf"/><Relationship Id="rId173" Type="http://schemas.openxmlformats.org/officeDocument/2006/relationships/image" Target="media/image148.emf"/><Relationship Id="rId229" Type="http://schemas.openxmlformats.org/officeDocument/2006/relationships/image" Target="media/image203.emf"/><Relationship Id="rId380" Type="http://schemas.openxmlformats.org/officeDocument/2006/relationships/image" Target="media/image349.emf"/><Relationship Id="rId436" Type="http://schemas.openxmlformats.org/officeDocument/2006/relationships/image" Target="media/image40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1611A-F06C-419C-8DF1-4F2BF5605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9444</Words>
  <Characters>53834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2016-03-09T07:42:00Z</cp:lastPrinted>
  <dcterms:created xsi:type="dcterms:W3CDTF">2016-02-24T06:23:00Z</dcterms:created>
  <dcterms:modified xsi:type="dcterms:W3CDTF">2016-03-18T13:11:00Z</dcterms:modified>
</cp:coreProperties>
</file>