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32F" w:rsidRPr="005B5E00" w:rsidRDefault="0063232F" w:rsidP="008F20F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5B5E00">
        <w:rPr>
          <w:rFonts w:ascii="Times New Roman" w:hAnsi="Times New Roman" w:cs="Times New Roman"/>
          <w:sz w:val="28"/>
          <w:szCs w:val="28"/>
        </w:rPr>
        <w:t>АДМИНИСТРАЦИЯ ЧАМЗИНСКОГО</w:t>
      </w:r>
    </w:p>
    <w:p w:rsidR="0063232F" w:rsidRPr="005B5E00" w:rsidRDefault="0063232F" w:rsidP="008F20F2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5E00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</w:p>
    <w:p w:rsidR="0063232F" w:rsidRPr="005B5E00" w:rsidRDefault="0063232F" w:rsidP="008F20F2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5E00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63232F" w:rsidRPr="005B5E00" w:rsidRDefault="0063232F" w:rsidP="008F20F2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3232F" w:rsidRPr="005B5E00" w:rsidRDefault="0063232F" w:rsidP="008F20F2">
      <w:pPr>
        <w:rPr>
          <w:sz w:val="28"/>
          <w:szCs w:val="28"/>
        </w:rPr>
      </w:pPr>
    </w:p>
    <w:p w:rsidR="0063232F" w:rsidRPr="005B5E00" w:rsidRDefault="0063232F" w:rsidP="008F20F2">
      <w:pPr>
        <w:ind w:firstLine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5B5E00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5B5E00">
        <w:rPr>
          <w:rFonts w:ascii="Times New Roman" w:hAnsi="Times New Roman" w:cs="Times New Roman"/>
          <w:b/>
          <w:bCs/>
          <w:sz w:val="28"/>
          <w:szCs w:val="28"/>
        </w:rPr>
        <w:t xml:space="preserve"> О С Т А Н О В Л Е Н И Е</w:t>
      </w:r>
    </w:p>
    <w:p w:rsidR="0063232F" w:rsidRPr="005B5E00" w:rsidRDefault="0063232F" w:rsidP="00185D70">
      <w:pPr>
        <w:rPr>
          <w:sz w:val="28"/>
          <w:szCs w:val="28"/>
        </w:rPr>
      </w:pPr>
    </w:p>
    <w:p w:rsidR="0063232F" w:rsidRPr="005B5E00" w:rsidRDefault="008B1BC5" w:rsidP="00185D7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14.06.</w:t>
      </w:r>
      <w:r w:rsidR="0063232F" w:rsidRPr="005B5E00">
        <w:rPr>
          <w:rFonts w:ascii="Times New Roman" w:hAnsi="Times New Roman" w:cs="Times New Roman"/>
          <w:sz w:val="28"/>
          <w:szCs w:val="28"/>
        </w:rPr>
        <w:t>2017 г.           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460</w:t>
      </w:r>
    </w:p>
    <w:p w:rsidR="0063232F" w:rsidRPr="005B5E00" w:rsidRDefault="0063232F" w:rsidP="00795BF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B5E00">
        <w:rPr>
          <w:rFonts w:ascii="Times New Roman" w:hAnsi="Times New Roman" w:cs="Times New Roman"/>
          <w:sz w:val="28"/>
          <w:szCs w:val="28"/>
        </w:rPr>
        <w:t>р.п.Чамзинка</w:t>
      </w:r>
    </w:p>
    <w:p w:rsidR="0063232F" w:rsidRPr="005B5E00" w:rsidRDefault="0063232F" w:rsidP="00795BF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232F" w:rsidRPr="005B5E00" w:rsidRDefault="0063232F">
      <w:pPr>
        <w:pStyle w:val="1"/>
        <w:rPr>
          <w:rFonts w:ascii="Times New Roman" w:hAnsi="Times New Roman" w:cs="Times New Roman"/>
          <w:sz w:val="28"/>
          <w:szCs w:val="28"/>
        </w:rPr>
      </w:pPr>
      <w:r w:rsidRPr="005B5E00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Чамзинского муниципального района от 31.01.2017 года №68 «Об установлении предельного уровня соотношения средней заработной платы руководителей, их заместителей, главных бухгалтеров муниципальных учреждений и средней заработной платы работников соответствующих муниципальных учреждений»</w:t>
      </w:r>
    </w:p>
    <w:p w:rsidR="0063232F" w:rsidRPr="005B5E00" w:rsidRDefault="0063232F">
      <w:pPr>
        <w:rPr>
          <w:rFonts w:ascii="Times New Roman" w:hAnsi="Times New Roman" w:cs="Times New Roman"/>
          <w:sz w:val="28"/>
          <w:szCs w:val="28"/>
        </w:rPr>
      </w:pPr>
    </w:p>
    <w:p w:rsidR="0063232F" w:rsidRPr="005B5E00" w:rsidRDefault="0063232F" w:rsidP="007D60EE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5B5E0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В соответствии со статьей 145 Трудового кодекса Российской Федерации, статьей 3 </w:t>
      </w:r>
      <w:hyperlink r:id="rId5" w:history="1">
        <w:r w:rsidRPr="005B5E00">
          <w:rPr>
            <w:rStyle w:val="a4"/>
            <w:rFonts w:ascii="Times New Roman" w:hAnsi="Times New Roman"/>
            <w:sz w:val="28"/>
            <w:szCs w:val="28"/>
          </w:rPr>
          <w:t>решения</w:t>
        </w:r>
      </w:hyperlink>
      <w:r w:rsidRPr="005B5E0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Совета Депутатов Чамзинского муниципального района от 21 октября 2008 г. N 66 «Об основах </w:t>
      </w:r>
      <w:proofErr w:type="gramStart"/>
      <w:r w:rsidRPr="005B5E0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организации оплаты труда работников муниципальных учреждений</w:t>
      </w:r>
      <w:proofErr w:type="gramEnd"/>
      <w:r w:rsidRPr="005B5E0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Чамзинского муниципального района Республики Мордовия», Администрация Чамзинского муниципального района постановляет:</w:t>
      </w:r>
    </w:p>
    <w:p w:rsidR="0063232F" w:rsidRPr="005B5E00" w:rsidRDefault="0063232F" w:rsidP="00AA41A7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5B5E0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1. Внести в постановление Администрации Чамзинского муниципального района от 31.01.2017 года №68 «Об установлении предельного уровня соотношения средней заработной платы руководителей, их заместителей, главных бухгалтеров муниципальных учреждений и средней заработной платы работников соответствующих муниципальных учреждений» следующие изменения:</w:t>
      </w:r>
    </w:p>
    <w:p w:rsidR="0063232F" w:rsidRPr="005B5E00" w:rsidRDefault="0063232F" w:rsidP="00620855">
      <w:pPr>
        <w:rPr>
          <w:rFonts w:ascii="Times New Roman" w:hAnsi="Times New Roman" w:cs="Times New Roman"/>
          <w:sz w:val="28"/>
          <w:szCs w:val="28"/>
        </w:rPr>
      </w:pPr>
      <w:r w:rsidRPr="005B5E00">
        <w:rPr>
          <w:rFonts w:ascii="Times New Roman" w:hAnsi="Times New Roman" w:cs="Times New Roman"/>
          <w:sz w:val="28"/>
          <w:szCs w:val="28"/>
        </w:rPr>
        <w:t>1) в наименовании слова «средней заработной платы руководителей» заменить словами «среднемесячной заработной платы руководителей», слова «средней заработной платы работников» заменить словами «среднемесячной заработной платы работников»;</w:t>
      </w:r>
    </w:p>
    <w:p w:rsidR="0063232F" w:rsidRPr="005B5E00" w:rsidRDefault="0063232F" w:rsidP="00620855">
      <w:pPr>
        <w:rPr>
          <w:rFonts w:ascii="Times New Roman" w:hAnsi="Times New Roman" w:cs="Times New Roman"/>
          <w:sz w:val="28"/>
          <w:szCs w:val="28"/>
        </w:rPr>
      </w:pPr>
      <w:r w:rsidRPr="005B5E00">
        <w:rPr>
          <w:rFonts w:ascii="Times New Roman" w:hAnsi="Times New Roman" w:cs="Times New Roman"/>
          <w:sz w:val="28"/>
          <w:szCs w:val="28"/>
        </w:rPr>
        <w:t>2) пункт 1 изложить в следующей редакции:</w:t>
      </w:r>
    </w:p>
    <w:p w:rsidR="0063232F" w:rsidRPr="005B5E00" w:rsidRDefault="0063232F" w:rsidP="007D60EE">
      <w:pPr>
        <w:rPr>
          <w:rFonts w:ascii="Times New Roman" w:hAnsi="Times New Roman" w:cs="Times New Roman"/>
          <w:sz w:val="28"/>
          <w:szCs w:val="28"/>
        </w:rPr>
      </w:pPr>
      <w:r w:rsidRPr="005B5E00">
        <w:rPr>
          <w:rFonts w:ascii="Times New Roman" w:hAnsi="Times New Roman" w:cs="Times New Roman"/>
          <w:sz w:val="28"/>
          <w:szCs w:val="28"/>
        </w:rPr>
        <w:t>«1. Установить предельный уровень соотношения среднеме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B5E00">
        <w:rPr>
          <w:rFonts w:ascii="Times New Roman" w:hAnsi="Times New Roman" w:cs="Times New Roman"/>
          <w:sz w:val="28"/>
          <w:szCs w:val="28"/>
        </w:rPr>
        <w:t>ячной заработной платы руководителей, их заместителей, главных бухгалтеров муниципальных учрежд</w:t>
      </w:r>
      <w:r>
        <w:rPr>
          <w:rFonts w:ascii="Times New Roman" w:hAnsi="Times New Roman" w:cs="Times New Roman"/>
          <w:sz w:val="28"/>
          <w:szCs w:val="28"/>
        </w:rPr>
        <w:t>ений (организаций) и среднемеся</w:t>
      </w:r>
      <w:r w:rsidRPr="005B5E00">
        <w:rPr>
          <w:rFonts w:ascii="Times New Roman" w:hAnsi="Times New Roman" w:cs="Times New Roman"/>
          <w:sz w:val="28"/>
          <w:szCs w:val="28"/>
        </w:rPr>
        <w:t>чной заработной платы работников соответствующих муниципальных учреждений (организаций) (без учета заработной платы руководителя, его заместителей и главного бухгалтера):»;</w:t>
      </w:r>
    </w:p>
    <w:p w:rsidR="0063232F" w:rsidRPr="005B5E00" w:rsidRDefault="0063232F" w:rsidP="007D60EE">
      <w:pPr>
        <w:rPr>
          <w:rFonts w:ascii="Times New Roman" w:hAnsi="Times New Roman" w:cs="Times New Roman"/>
          <w:sz w:val="28"/>
          <w:szCs w:val="28"/>
        </w:rPr>
      </w:pPr>
      <w:r w:rsidRPr="005B5E00">
        <w:rPr>
          <w:rFonts w:ascii="Times New Roman" w:hAnsi="Times New Roman" w:cs="Times New Roman"/>
          <w:sz w:val="28"/>
          <w:szCs w:val="28"/>
        </w:rPr>
        <w:t>3)  дополнить пунктом 1.3. следующего содержания:</w:t>
      </w:r>
    </w:p>
    <w:p w:rsidR="0063232F" w:rsidRPr="005B5E00" w:rsidRDefault="0063232F" w:rsidP="000974EE">
      <w:pPr>
        <w:rPr>
          <w:rFonts w:ascii="Times New Roman" w:hAnsi="Times New Roman" w:cs="Times New Roman"/>
          <w:sz w:val="28"/>
          <w:szCs w:val="28"/>
        </w:rPr>
      </w:pPr>
      <w:r w:rsidRPr="005B5E00">
        <w:rPr>
          <w:rFonts w:ascii="Times New Roman" w:hAnsi="Times New Roman" w:cs="Times New Roman"/>
          <w:sz w:val="28"/>
          <w:szCs w:val="28"/>
        </w:rPr>
        <w:t>«1.3. Соотношение среднемесячной заработной платы руководителей, заместителей руководителей, главных бухгалтеров муниципальных учреждений и среднемесячной заработной платы работников этих учреждений, формируемой за счет всех источников финансового обеспечения, рассчитывается за календарный год.</w:t>
      </w:r>
    </w:p>
    <w:p w:rsidR="0063232F" w:rsidRPr="005B5E00" w:rsidRDefault="0063232F" w:rsidP="000974EE">
      <w:pPr>
        <w:widowControl/>
        <w:rPr>
          <w:rFonts w:ascii="Times New Roman" w:hAnsi="Times New Roman" w:cs="Times New Roman"/>
          <w:sz w:val="28"/>
          <w:szCs w:val="28"/>
        </w:rPr>
      </w:pPr>
      <w:r w:rsidRPr="005B5E00">
        <w:rPr>
          <w:rFonts w:ascii="Times New Roman" w:hAnsi="Times New Roman" w:cs="Times New Roman"/>
          <w:sz w:val="28"/>
          <w:szCs w:val="28"/>
        </w:rPr>
        <w:t xml:space="preserve">Соотношение среднемесячной заработной платы руководителя, заместителей руководителя, главного бухгалтера муниципального учреждения и среднемесячной заработной платы работников муниципального учреждения определяется путем деления среднемесячной заработной платы соответствующего руководителя, </w:t>
      </w:r>
      <w:r w:rsidRPr="005B5E00">
        <w:rPr>
          <w:rFonts w:ascii="Times New Roman" w:hAnsi="Times New Roman" w:cs="Times New Roman"/>
          <w:sz w:val="28"/>
          <w:szCs w:val="28"/>
        </w:rPr>
        <w:lastRenderedPageBreak/>
        <w:t>заместителя руководителя, главного бухгалтера на среднемесячную заработную плату работников этого учреждения.</w:t>
      </w:r>
    </w:p>
    <w:p w:rsidR="0063232F" w:rsidRPr="005B5E00" w:rsidRDefault="0063232F" w:rsidP="000974EE">
      <w:pPr>
        <w:widowControl/>
        <w:rPr>
          <w:rFonts w:ascii="Times New Roman" w:hAnsi="Times New Roman" w:cs="Times New Roman"/>
          <w:sz w:val="28"/>
          <w:szCs w:val="28"/>
        </w:rPr>
      </w:pPr>
      <w:bookmarkStart w:id="0" w:name="sub_24"/>
      <w:r w:rsidRPr="005B5E00">
        <w:rPr>
          <w:rFonts w:ascii="Times New Roman" w:hAnsi="Times New Roman" w:cs="Times New Roman"/>
          <w:sz w:val="28"/>
          <w:szCs w:val="28"/>
        </w:rPr>
        <w:t xml:space="preserve">Определение среднемесячной заработной платы в указанных целях осуществляется в соответствии с </w:t>
      </w:r>
      <w:hyperlink r:id="rId6" w:history="1">
        <w:r w:rsidRPr="005B5E00">
          <w:rPr>
            <w:rFonts w:ascii="Times New Roman" w:hAnsi="Times New Roman" w:cs="Times New Roman"/>
            <w:color w:val="000000"/>
            <w:sz w:val="28"/>
            <w:szCs w:val="28"/>
          </w:rPr>
          <w:t>Положением</w:t>
        </w:r>
      </w:hyperlink>
      <w:r w:rsidRPr="005B5E00">
        <w:rPr>
          <w:rFonts w:ascii="Times New Roman" w:hAnsi="Times New Roman" w:cs="Times New Roman"/>
          <w:color w:val="000000"/>
          <w:sz w:val="28"/>
          <w:szCs w:val="28"/>
        </w:rPr>
        <w:t xml:space="preserve"> об особенностях порядка исчисления средней заработной платы, утвержденным </w:t>
      </w:r>
      <w:hyperlink r:id="rId7" w:history="1">
        <w:r w:rsidRPr="005B5E00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постановлением</w:t>
        </w:r>
      </w:hyperlink>
      <w:r w:rsidRPr="005B5E00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24 декабря 2007 г. N 922 «Об особенностях порядка исчисления средней заработной платы».</w:t>
      </w:r>
    </w:p>
    <w:p w:rsidR="0063232F" w:rsidRPr="005B5E00" w:rsidRDefault="0063232F" w:rsidP="000974EE">
      <w:pPr>
        <w:widowControl/>
        <w:rPr>
          <w:rFonts w:ascii="Times New Roman" w:hAnsi="Times New Roman" w:cs="Times New Roman"/>
          <w:sz w:val="28"/>
          <w:szCs w:val="28"/>
        </w:rPr>
      </w:pPr>
      <w:bookmarkStart w:id="1" w:name="sub_22"/>
      <w:bookmarkEnd w:id="0"/>
      <w:r w:rsidRPr="005B5E00">
        <w:rPr>
          <w:rFonts w:ascii="Times New Roman" w:hAnsi="Times New Roman" w:cs="Times New Roman"/>
          <w:sz w:val="28"/>
          <w:szCs w:val="28"/>
        </w:rPr>
        <w:t>Предельное соотношение среднемесячной заработной платы руководителя, его заместителей, главного бухгалтера муниципального учреждения и среднемесячной заработной платы работников соответствующего муниципального учреждения устанавливается на календарный год в срок не позднее 1 марта соответствующего календарного года.</w:t>
      </w:r>
    </w:p>
    <w:bookmarkEnd w:id="1"/>
    <w:p w:rsidR="0063232F" w:rsidRPr="005B5E00" w:rsidRDefault="0063232F" w:rsidP="000974EE">
      <w:pPr>
        <w:widowControl/>
        <w:rPr>
          <w:rFonts w:ascii="Times New Roman" w:hAnsi="Times New Roman" w:cs="Times New Roman"/>
          <w:sz w:val="28"/>
          <w:szCs w:val="28"/>
        </w:rPr>
      </w:pPr>
      <w:proofErr w:type="gramStart"/>
      <w:r w:rsidRPr="005B5E00">
        <w:rPr>
          <w:rFonts w:ascii="Times New Roman" w:hAnsi="Times New Roman" w:cs="Times New Roman"/>
          <w:sz w:val="28"/>
          <w:szCs w:val="28"/>
        </w:rPr>
        <w:t xml:space="preserve">Администрация Чамзинского муниципального района при установлении условий оплаты труда руководителя каждого конкретного муниципального учреждения производит формирование соответствующих средств исходя из необходимости обеспечения </w:t>
      </w:r>
      <w:proofErr w:type="spellStart"/>
      <w:r w:rsidRPr="005B5E00">
        <w:rPr>
          <w:rFonts w:ascii="Times New Roman" w:hAnsi="Times New Roman" w:cs="Times New Roman"/>
          <w:sz w:val="28"/>
          <w:szCs w:val="28"/>
        </w:rPr>
        <w:t>непревышения</w:t>
      </w:r>
      <w:proofErr w:type="spellEnd"/>
      <w:r w:rsidRPr="005B5E00">
        <w:rPr>
          <w:rFonts w:ascii="Times New Roman" w:hAnsi="Times New Roman" w:cs="Times New Roman"/>
          <w:sz w:val="28"/>
          <w:szCs w:val="28"/>
        </w:rPr>
        <w:t xml:space="preserve"> предельного уровня соотношения среднемесячной заработной платы, установленного Администрацией Чамзинского муниципального района, в случае выполнения всех показателей эффективности деятельности муниципального учреждения и работы его руководителя и получения выплат стимулирующего характера в максимальном размере.».</w:t>
      </w:r>
      <w:proofErr w:type="gramEnd"/>
    </w:p>
    <w:p w:rsidR="0063232F" w:rsidRPr="005B5E00" w:rsidRDefault="0063232F" w:rsidP="0067604B">
      <w:pPr>
        <w:rPr>
          <w:rFonts w:ascii="Times New Roman" w:hAnsi="Times New Roman" w:cs="Times New Roman"/>
          <w:sz w:val="28"/>
          <w:szCs w:val="28"/>
        </w:rPr>
      </w:pPr>
      <w:bookmarkStart w:id="2" w:name="sub_3"/>
    </w:p>
    <w:p w:rsidR="0063232F" w:rsidRPr="005B5E00" w:rsidRDefault="0063232F" w:rsidP="0067604B">
      <w:pPr>
        <w:rPr>
          <w:rFonts w:ascii="Times New Roman" w:hAnsi="Times New Roman" w:cs="Times New Roman"/>
          <w:sz w:val="28"/>
          <w:szCs w:val="28"/>
        </w:rPr>
      </w:pPr>
      <w:r w:rsidRPr="005B5E00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</w:t>
      </w:r>
      <w:hyperlink r:id="rId8" w:history="1">
        <w:r w:rsidRPr="005B5E00">
          <w:rPr>
            <w:rStyle w:val="a4"/>
            <w:rFonts w:ascii="Times New Roman" w:hAnsi="Times New Roman"/>
            <w:sz w:val="28"/>
            <w:szCs w:val="28"/>
          </w:rPr>
          <w:t>опубликования</w:t>
        </w:r>
      </w:hyperlink>
      <w:r w:rsidRPr="005B5E00">
        <w:rPr>
          <w:rFonts w:ascii="Times New Roman" w:hAnsi="Times New Roman" w:cs="Times New Roman"/>
          <w:sz w:val="28"/>
          <w:szCs w:val="28"/>
        </w:rPr>
        <w:t xml:space="preserve"> в информационном бюллетене Чамзинского муниципального района и распространяет свое действие на правоотношения, возникшие с 1 января 2017 года.</w:t>
      </w:r>
    </w:p>
    <w:p w:rsidR="0063232F" w:rsidRPr="005B5E00" w:rsidRDefault="0063232F" w:rsidP="0067604B">
      <w:pPr>
        <w:rPr>
          <w:rFonts w:ascii="Times New Roman" w:hAnsi="Times New Roman" w:cs="Times New Roman"/>
          <w:sz w:val="28"/>
          <w:szCs w:val="28"/>
        </w:rPr>
      </w:pPr>
    </w:p>
    <w:p w:rsidR="0063232F" w:rsidRPr="005B5E00" w:rsidRDefault="0063232F" w:rsidP="0067604B">
      <w:pPr>
        <w:rPr>
          <w:rFonts w:ascii="Times New Roman" w:hAnsi="Times New Roman" w:cs="Times New Roman"/>
          <w:sz w:val="28"/>
          <w:szCs w:val="28"/>
        </w:rPr>
      </w:pPr>
    </w:p>
    <w:p w:rsidR="0063232F" w:rsidRPr="005B5E00" w:rsidRDefault="0063232F" w:rsidP="0067604B">
      <w:pPr>
        <w:rPr>
          <w:rFonts w:ascii="Times New Roman" w:hAnsi="Times New Roman" w:cs="Times New Roman"/>
          <w:sz w:val="28"/>
          <w:szCs w:val="28"/>
        </w:rPr>
      </w:pPr>
    </w:p>
    <w:p w:rsidR="0063232F" w:rsidRPr="005B5E00" w:rsidRDefault="0063232F" w:rsidP="0067604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421" w:type="dxa"/>
        <w:tblInd w:w="-106" w:type="dxa"/>
        <w:tblLook w:val="0000" w:firstRow="0" w:lastRow="0" w:firstColumn="0" w:lastColumn="0" w:noHBand="0" w:noVBand="0"/>
      </w:tblPr>
      <w:tblGrid>
        <w:gridCol w:w="7088"/>
        <w:gridCol w:w="3333"/>
      </w:tblGrid>
      <w:tr w:rsidR="0063232F" w:rsidRPr="005B5E00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bookmarkEnd w:id="2"/>
          <w:p w:rsidR="0063232F" w:rsidRPr="005B5E00" w:rsidRDefault="0063232F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5B5E00">
              <w:rPr>
                <w:rFonts w:ascii="Times New Roman" w:hAnsi="Times New Roman" w:cs="Times New Roman"/>
                <w:sz w:val="28"/>
                <w:szCs w:val="28"/>
              </w:rPr>
              <w:t xml:space="preserve">Глава Чамзинского </w:t>
            </w:r>
          </w:p>
          <w:p w:rsidR="0063232F" w:rsidRPr="005B5E00" w:rsidRDefault="0063232F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5B5E00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3232F" w:rsidRPr="005B5E00" w:rsidRDefault="0063232F">
            <w:pPr>
              <w:pStyle w:val="aff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5E00">
              <w:rPr>
                <w:rFonts w:ascii="Times New Roman" w:hAnsi="Times New Roman" w:cs="Times New Roman"/>
                <w:sz w:val="28"/>
                <w:szCs w:val="28"/>
              </w:rPr>
              <w:t>В.Г. Цыбаков</w:t>
            </w:r>
          </w:p>
        </w:tc>
      </w:tr>
    </w:tbl>
    <w:p w:rsidR="0063232F" w:rsidRPr="005B5E00" w:rsidRDefault="0063232F">
      <w:pPr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3"/>
    </w:p>
    <w:sectPr w:rsidR="0063232F" w:rsidRPr="005B5E00" w:rsidSect="00D963A4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7EC1"/>
    <w:rsid w:val="000974EE"/>
    <w:rsid w:val="000B185B"/>
    <w:rsid w:val="000D5453"/>
    <w:rsid w:val="000D639C"/>
    <w:rsid w:val="00100481"/>
    <w:rsid w:val="00122E11"/>
    <w:rsid w:val="00185D70"/>
    <w:rsid w:val="00190D36"/>
    <w:rsid w:val="001A2148"/>
    <w:rsid w:val="001D115A"/>
    <w:rsid w:val="00231A1A"/>
    <w:rsid w:val="002761FA"/>
    <w:rsid w:val="002A2295"/>
    <w:rsid w:val="002A2D5E"/>
    <w:rsid w:val="002B4E32"/>
    <w:rsid w:val="002D6C83"/>
    <w:rsid w:val="002F5E8E"/>
    <w:rsid w:val="00326F01"/>
    <w:rsid w:val="00334CEB"/>
    <w:rsid w:val="0034328F"/>
    <w:rsid w:val="003E726F"/>
    <w:rsid w:val="005269FF"/>
    <w:rsid w:val="005A6FD7"/>
    <w:rsid w:val="005B5E00"/>
    <w:rsid w:val="005C15C4"/>
    <w:rsid w:val="005C78AB"/>
    <w:rsid w:val="005E435B"/>
    <w:rsid w:val="00620855"/>
    <w:rsid w:val="0063232F"/>
    <w:rsid w:val="0067604B"/>
    <w:rsid w:val="00760EA8"/>
    <w:rsid w:val="00795BFB"/>
    <w:rsid w:val="007D60EE"/>
    <w:rsid w:val="00850AFE"/>
    <w:rsid w:val="008B1BC5"/>
    <w:rsid w:val="008F20F2"/>
    <w:rsid w:val="00907EC1"/>
    <w:rsid w:val="009243B8"/>
    <w:rsid w:val="00954282"/>
    <w:rsid w:val="0097108E"/>
    <w:rsid w:val="00A774AE"/>
    <w:rsid w:val="00A92B20"/>
    <w:rsid w:val="00AA41A7"/>
    <w:rsid w:val="00B461DE"/>
    <w:rsid w:val="00B47F9A"/>
    <w:rsid w:val="00BA7326"/>
    <w:rsid w:val="00CA42B5"/>
    <w:rsid w:val="00CF7F79"/>
    <w:rsid w:val="00D013C4"/>
    <w:rsid w:val="00D44582"/>
    <w:rsid w:val="00D76588"/>
    <w:rsid w:val="00D8528D"/>
    <w:rsid w:val="00D963A4"/>
    <w:rsid w:val="00DA2171"/>
    <w:rsid w:val="00E47416"/>
    <w:rsid w:val="00E772C1"/>
    <w:rsid w:val="00EA1829"/>
    <w:rsid w:val="00EE664B"/>
    <w:rsid w:val="00F44C8C"/>
    <w:rsid w:val="00F97236"/>
    <w:rsid w:val="00FA2B02"/>
    <w:rsid w:val="00FA37E1"/>
    <w:rsid w:val="00FB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B2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92B2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A92B20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A92B20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A92B20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A92B20"/>
    <w:rPr>
      <w:rFonts w:cs="Times New Roman"/>
      <w:b/>
      <w:bCs/>
      <w:color w:val="26282F"/>
    </w:rPr>
  </w:style>
  <w:style w:type="character" w:customStyle="1" w:styleId="a4">
    <w:name w:val="Гипертекстовая ссылка"/>
    <w:uiPriority w:val="99"/>
    <w:rsid w:val="00A92B20"/>
    <w:rPr>
      <w:rFonts w:cs="Times New Roman"/>
      <w:b/>
      <w:bCs/>
      <w:color w:val="auto"/>
    </w:rPr>
  </w:style>
  <w:style w:type="character" w:customStyle="1" w:styleId="a5">
    <w:name w:val="Активная гипертекстовая ссылка"/>
    <w:uiPriority w:val="99"/>
    <w:rsid w:val="00A92B20"/>
    <w:rPr>
      <w:rFonts w:cs="Times New Roman"/>
      <w:b/>
      <w:bCs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A92B2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A92B20"/>
  </w:style>
  <w:style w:type="paragraph" w:customStyle="1" w:styleId="a8">
    <w:name w:val="Внимание: недобросовестность!"/>
    <w:basedOn w:val="a6"/>
    <w:next w:val="a"/>
    <w:uiPriority w:val="99"/>
    <w:rsid w:val="00A92B20"/>
  </w:style>
  <w:style w:type="character" w:customStyle="1" w:styleId="a9">
    <w:name w:val="Выделение для Базового Поиска"/>
    <w:uiPriority w:val="99"/>
    <w:rsid w:val="00A92B20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A92B20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A92B20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A92B20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A92B20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A92B20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A92B20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A92B20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A92B20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A92B20"/>
    <w:pPr>
      <w:ind w:left="1612" w:hanging="892"/>
    </w:pPr>
  </w:style>
  <w:style w:type="character" w:customStyle="1" w:styleId="af3">
    <w:name w:val="Заголовок чужого сообщения"/>
    <w:uiPriority w:val="99"/>
    <w:rsid w:val="00A92B20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A92B20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A92B20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A92B20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A92B20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A92B20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A92B20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A92B20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A92B20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A92B20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A92B20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A92B20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A92B20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A92B20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A92B20"/>
  </w:style>
  <w:style w:type="paragraph" w:customStyle="1" w:styleId="aff2">
    <w:name w:val="Моноширинный"/>
    <w:basedOn w:val="a"/>
    <w:next w:val="a"/>
    <w:uiPriority w:val="99"/>
    <w:rsid w:val="00A92B20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A92B20"/>
    <w:rPr>
      <w:rFonts w:cs="Times New Roman"/>
      <w:b/>
      <w:bCs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A92B20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A92B20"/>
    <w:rPr>
      <w:rFonts w:cs="Times New Roman"/>
      <w:b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A92B20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A92B20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A92B20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A92B20"/>
    <w:pPr>
      <w:ind w:left="140"/>
    </w:pPr>
  </w:style>
  <w:style w:type="character" w:customStyle="1" w:styleId="affa">
    <w:name w:val="Опечатки"/>
    <w:uiPriority w:val="99"/>
    <w:rsid w:val="00A92B20"/>
    <w:rPr>
      <w:rFonts w:cs="Times New Roman"/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A92B20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A92B20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A92B20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A92B20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A92B20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A92B20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A92B20"/>
  </w:style>
  <w:style w:type="paragraph" w:customStyle="1" w:styleId="afff2">
    <w:name w:val="Примечание."/>
    <w:basedOn w:val="a6"/>
    <w:next w:val="a"/>
    <w:uiPriority w:val="99"/>
    <w:rsid w:val="00A92B20"/>
  </w:style>
  <w:style w:type="character" w:customStyle="1" w:styleId="afff3">
    <w:name w:val="Продолжение ссылки"/>
    <w:basedOn w:val="a4"/>
    <w:uiPriority w:val="99"/>
    <w:rsid w:val="00A92B20"/>
    <w:rPr>
      <w:rFonts w:cs="Times New Roman"/>
      <w:b/>
      <w:bCs/>
      <w:color w:val="auto"/>
    </w:rPr>
  </w:style>
  <w:style w:type="paragraph" w:customStyle="1" w:styleId="afff4">
    <w:name w:val="Словарная статья"/>
    <w:basedOn w:val="a"/>
    <w:next w:val="a"/>
    <w:uiPriority w:val="99"/>
    <w:rsid w:val="00A92B20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A92B20"/>
    <w:rPr>
      <w:rFonts w:cs="Times New Roman"/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A92B20"/>
    <w:rPr>
      <w:rFonts w:cs="Times New Roman"/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A92B20"/>
    <w:rPr>
      <w:rFonts w:cs="Times New Roman"/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A92B20"/>
  </w:style>
  <w:style w:type="character" w:customStyle="1" w:styleId="afff9">
    <w:name w:val="Ссылка на утративший силу документ"/>
    <w:basedOn w:val="a4"/>
    <w:uiPriority w:val="99"/>
    <w:rsid w:val="00A92B20"/>
    <w:rPr>
      <w:rFonts w:cs="Times New Roman"/>
      <w:b/>
      <w:bCs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A92B20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A92B20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A92B20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A92B20"/>
    <w:rPr>
      <w:rFonts w:cs="Times New Roman"/>
      <w:b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A92B2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A92B20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A92B20"/>
    <w:pPr>
      <w:spacing w:before="300"/>
      <w:ind w:firstLine="0"/>
      <w:jc w:val="left"/>
    </w:pPr>
  </w:style>
  <w:style w:type="paragraph" w:customStyle="1" w:styleId="affff0">
    <w:name w:val="Знак"/>
    <w:basedOn w:val="a"/>
    <w:uiPriority w:val="99"/>
    <w:rsid w:val="00760EA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24328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58040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58040.1000" TargetMode="External"/><Relationship Id="rId5" Type="http://schemas.openxmlformats.org/officeDocument/2006/relationships/hyperlink" Target="garantF1://8825929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637</Words>
  <Characters>3637</Characters>
  <Application>Microsoft Office Word</Application>
  <DocSecurity>0</DocSecurity>
  <Lines>30</Lines>
  <Paragraphs>8</Paragraphs>
  <ScaleCrop>false</ScaleCrop>
  <Company>НПП "Гарант-Сервис"</Company>
  <LinksUpToDate>false</LinksUpToDate>
  <CharactersWithSpaces>4266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об изменениях:</dc:title>
  <dc:subject/>
  <dc:creator>НПП "Гарант-Сервис"</dc:creator>
  <cp:keywords/>
  <dc:description>Документ экспортирован из системы ГАРАНТ</dc:description>
  <cp:lastModifiedBy>1</cp:lastModifiedBy>
  <cp:revision>5</cp:revision>
  <cp:lastPrinted>2017-06-13T14:55:00Z</cp:lastPrinted>
  <dcterms:created xsi:type="dcterms:W3CDTF">2017-06-13T12:53:00Z</dcterms:created>
  <dcterms:modified xsi:type="dcterms:W3CDTF">2017-06-20T10:24:00Z</dcterms:modified>
</cp:coreProperties>
</file>