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0E0" w:rsidRDefault="00C820E0" w:rsidP="00E5605B">
      <w:pPr>
        <w:rPr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E5605B" w:rsidRDefault="00E5605B" w:rsidP="00E5605B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5605B" w:rsidRPr="00522805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92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5605B" w:rsidRP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605B">
        <w:rPr>
          <w:rFonts w:ascii="Times New Roman" w:hAnsi="Times New Roman" w:cs="Times New Roman"/>
          <w:sz w:val="28"/>
          <w:szCs w:val="28"/>
        </w:rPr>
        <w:t xml:space="preserve">О принятии полномочий городских поселений Чамзинского муниципального района </w:t>
      </w:r>
      <w:r w:rsidRPr="00E5605B">
        <w:rPr>
          <w:rFonts w:ascii="Times New Roman" w:hAnsi="Times New Roman" w:cs="Times New Roman"/>
          <w:sz w:val="28"/>
          <w:szCs w:val="28"/>
          <w:shd w:val="clear" w:color="auto" w:fill="FFFFFF"/>
        </w:rPr>
        <w:t>по созданию условий для организации досуга и обеспечения жителей поселений услугами организаций культуры.</w:t>
      </w:r>
    </w:p>
    <w:p w:rsidR="00E5605B" w:rsidRDefault="00E5605B" w:rsidP="00E5605B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820E0" w:rsidRDefault="00C820E0" w:rsidP="00E5605B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Федерального закона от 06.10.2003 г. </w:t>
      </w:r>
      <w:r w:rsidR="00E5605B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C820E0" w:rsidRDefault="00C820E0" w:rsidP="00E5605B">
      <w:pPr>
        <w:jc w:val="center"/>
        <w:rPr>
          <w:b/>
          <w:sz w:val="28"/>
          <w:szCs w:val="28"/>
        </w:rPr>
      </w:pPr>
    </w:p>
    <w:p w:rsidR="00C820E0" w:rsidRDefault="00C820E0" w:rsidP="00E560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820E0" w:rsidRDefault="00C820E0" w:rsidP="00E5605B">
      <w:pPr>
        <w:jc w:val="center"/>
        <w:rPr>
          <w:b/>
          <w:sz w:val="28"/>
          <w:szCs w:val="28"/>
        </w:rPr>
      </w:pPr>
    </w:p>
    <w:p w:rsidR="00C820E0" w:rsidRDefault="00C820E0" w:rsidP="00E560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 городского поселения Чамзинка, Комсомольского городского поселения по </w:t>
      </w:r>
      <w:r>
        <w:rPr>
          <w:sz w:val="28"/>
          <w:szCs w:val="28"/>
          <w:shd w:val="clear" w:color="auto" w:fill="FFFFFF"/>
        </w:rPr>
        <w:t>созданию условий для организации досуга и обеспечения жителей поселений услугами организаций культуры</w:t>
      </w:r>
      <w:r>
        <w:rPr>
          <w:sz w:val="28"/>
          <w:szCs w:val="28"/>
        </w:rPr>
        <w:t>.</w:t>
      </w:r>
    </w:p>
    <w:p w:rsidR="00E5605B" w:rsidRPr="00E5605B" w:rsidRDefault="00E5605B" w:rsidP="00E5605B">
      <w:pPr>
        <w:jc w:val="both"/>
        <w:rPr>
          <w:sz w:val="16"/>
          <w:szCs w:val="16"/>
        </w:rPr>
      </w:pPr>
    </w:p>
    <w:p w:rsidR="00C820E0" w:rsidRDefault="00E5605B" w:rsidP="00E560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20E0" w:rsidRPr="00E5605B">
        <w:rPr>
          <w:b/>
          <w:sz w:val="28"/>
          <w:szCs w:val="28"/>
        </w:rPr>
        <w:t>2.</w:t>
      </w:r>
      <w:r w:rsidR="00C820E0">
        <w:rPr>
          <w:sz w:val="28"/>
          <w:szCs w:val="28"/>
        </w:rPr>
        <w:t xml:space="preserve"> Определить, что полномочия принимаются на период со дня вступления в законную силу Соглашений о передаче полномочий по 31.12.2022года.</w:t>
      </w:r>
    </w:p>
    <w:p w:rsidR="00E5605B" w:rsidRPr="00E5605B" w:rsidRDefault="00E5605B" w:rsidP="00E5605B">
      <w:pPr>
        <w:jc w:val="both"/>
        <w:rPr>
          <w:rFonts w:eastAsiaTheme="minorHAnsi"/>
          <w:sz w:val="16"/>
          <w:szCs w:val="16"/>
        </w:rPr>
      </w:pPr>
    </w:p>
    <w:p w:rsidR="00C820E0" w:rsidRDefault="00C820E0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поселений в бюджет Чамзинского муниципального района в размере денежных средств, предусмотренных в бюджетах поселений на осуществление данных полномочий.</w:t>
      </w:r>
    </w:p>
    <w:p w:rsidR="00E5605B" w:rsidRP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C820E0" w:rsidRDefault="00C820E0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605B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0"/>
    </w:p>
    <w:p w:rsid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605B" w:rsidRPr="00E5605B" w:rsidRDefault="00E5605B" w:rsidP="00E5605B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E5605B" w:rsidRPr="00522805" w:rsidRDefault="00E5605B" w:rsidP="00E5605B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E5605B" w:rsidRPr="00522805" w:rsidRDefault="00E5605B" w:rsidP="00E5605B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E5605B" w:rsidRPr="00522805" w:rsidRDefault="00E5605B" w:rsidP="00E5605B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E5605B" w:rsidRPr="00522805" w:rsidRDefault="00E5605B" w:rsidP="00E5605B"/>
    <w:p w:rsidR="00E5605B" w:rsidRDefault="00E5605B" w:rsidP="00E5605B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5605B" w:rsidRDefault="00E5605B" w:rsidP="00E5605B"/>
    <w:p w:rsidR="00E5605B" w:rsidRDefault="00E5605B" w:rsidP="00E5605B">
      <w:bookmarkStart w:id="1" w:name="_GoBack"/>
      <w:bookmarkEnd w:id="1"/>
    </w:p>
    <w:sectPr w:rsidR="00E5605B" w:rsidSect="00E5605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0E0"/>
    <w:rsid w:val="0012203C"/>
    <w:rsid w:val="00352304"/>
    <w:rsid w:val="0042387E"/>
    <w:rsid w:val="00815F90"/>
    <w:rsid w:val="00C820E0"/>
    <w:rsid w:val="00D8333F"/>
    <w:rsid w:val="00E5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D76E1-D83C-4093-9C56-C1EED160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20E0"/>
    <w:rPr>
      <w:color w:val="0000FF"/>
      <w:u w:val="single"/>
    </w:rPr>
  </w:style>
  <w:style w:type="paragraph" w:customStyle="1" w:styleId="ConsTitle">
    <w:name w:val="ConsTitle"/>
    <w:rsid w:val="00C820E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820E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820E0"/>
  </w:style>
  <w:style w:type="paragraph" w:styleId="a4">
    <w:name w:val="List Paragraph"/>
    <w:basedOn w:val="a"/>
    <w:uiPriority w:val="34"/>
    <w:qFormat/>
    <w:rsid w:val="00E560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238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38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4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2017-08-15T07:44:00Z</cp:lastPrinted>
  <dcterms:created xsi:type="dcterms:W3CDTF">2017-08-04T09:12:00Z</dcterms:created>
  <dcterms:modified xsi:type="dcterms:W3CDTF">2017-08-15T07:44:00Z</dcterms:modified>
</cp:coreProperties>
</file>