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901" w:rsidRDefault="00A52901" w:rsidP="00EA07A1">
      <w:pPr>
        <w:pStyle w:val="ConsTitle"/>
        <w:widowControl/>
        <w:tabs>
          <w:tab w:val="right" w:pos="9498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A52901" w:rsidRDefault="00A52901" w:rsidP="00EA07A1">
      <w:pPr>
        <w:pStyle w:val="ConsTitle"/>
        <w:widowControl/>
        <w:tabs>
          <w:tab w:val="right" w:pos="9498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A52901" w:rsidRDefault="00A52901" w:rsidP="00E24959">
      <w:pPr>
        <w:suppressAutoHyphens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Республика Мордовия</w:t>
      </w:r>
    </w:p>
    <w:p w:rsidR="00A52901" w:rsidRDefault="00A52901" w:rsidP="00E24959">
      <w:pPr>
        <w:suppressAutoHyphens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Чамзинский муниципальный район</w:t>
      </w:r>
    </w:p>
    <w:p w:rsidR="00A52901" w:rsidRDefault="00A52901" w:rsidP="00E24959">
      <w:pPr>
        <w:suppressAutoHyphens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Совет депутатов Отрадненского сельского поселения</w:t>
      </w:r>
    </w:p>
    <w:p w:rsidR="00A52901" w:rsidRPr="00876448" w:rsidRDefault="00A52901" w:rsidP="00E24959">
      <w:pPr>
        <w:jc w:val="center"/>
        <w:rPr>
          <w:sz w:val="28"/>
          <w:szCs w:val="28"/>
        </w:rPr>
      </w:pPr>
    </w:p>
    <w:p w:rsidR="00A52901" w:rsidRDefault="00A52901" w:rsidP="00E24959">
      <w:pPr>
        <w:jc w:val="center"/>
        <w:rPr>
          <w:sz w:val="28"/>
          <w:szCs w:val="28"/>
        </w:rPr>
      </w:pPr>
    </w:p>
    <w:p w:rsidR="00A52901" w:rsidRDefault="00A52901" w:rsidP="00E24959">
      <w:pPr>
        <w:jc w:val="center"/>
        <w:rPr>
          <w:sz w:val="28"/>
          <w:szCs w:val="28"/>
        </w:rPr>
      </w:pPr>
    </w:p>
    <w:p w:rsidR="00A52901" w:rsidRPr="00E24959" w:rsidRDefault="00A52901" w:rsidP="00E2495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495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 Е Ш Е Н И Е</w:t>
      </w:r>
    </w:p>
    <w:p w:rsidR="00A52901" w:rsidRPr="00E24959" w:rsidRDefault="00A52901" w:rsidP="00E24959">
      <w:pPr>
        <w:jc w:val="center"/>
        <w:rPr>
          <w:rFonts w:ascii="Times New Roman" w:hAnsi="Times New Roman" w:cs="Times New Roman"/>
          <w:sz w:val="28"/>
          <w:szCs w:val="28"/>
        </w:rPr>
      </w:pPr>
      <w:r w:rsidRPr="00E24959">
        <w:rPr>
          <w:rFonts w:ascii="Times New Roman" w:hAnsi="Times New Roman" w:cs="Times New Roman"/>
          <w:color w:val="000000"/>
          <w:sz w:val="28"/>
          <w:szCs w:val="28"/>
        </w:rPr>
        <w:t>(V</w:t>
      </w:r>
      <w:r w:rsidRPr="00E24959">
        <w:rPr>
          <w:rFonts w:ascii="Times New Roman" w:hAnsi="Times New Roman" w:cs="Times New Roman"/>
          <w:color w:val="000000"/>
          <w:sz w:val="28"/>
          <w:szCs w:val="28"/>
          <w:lang w:val="en-US"/>
        </w:rPr>
        <w:t>III</w:t>
      </w:r>
      <w:r w:rsidRPr="00E24959">
        <w:rPr>
          <w:rFonts w:ascii="Times New Roman" w:hAnsi="Times New Roman" w:cs="Times New Roman"/>
          <w:color w:val="000000"/>
          <w:sz w:val="28"/>
          <w:szCs w:val="28"/>
        </w:rPr>
        <w:t>-ой очередной сессии)</w:t>
      </w:r>
    </w:p>
    <w:p w:rsidR="00A52901" w:rsidRPr="00E24959" w:rsidRDefault="00A52901" w:rsidP="00E24959">
      <w:pPr>
        <w:jc w:val="center"/>
        <w:rPr>
          <w:rFonts w:ascii="Times New Roman" w:hAnsi="Times New Roman" w:cs="Times New Roman"/>
          <w:sz w:val="28"/>
          <w:szCs w:val="28"/>
        </w:rPr>
      </w:pPr>
      <w:r w:rsidRPr="00E24959">
        <w:rPr>
          <w:rFonts w:ascii="Times New Roman" w:hAnsi="Times New Roman" w:cs="Times New Roman"/>
          <w:sz w:val="28"/>
          <w:szCs w:val="28"/>
        </w:rPr>
        <w:t>21.04.2017г.                                                                                                      № 3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A52901" w:rsidRPr="00E24959" w:rsidRDefault="00A52901" w:rsidP="00E24959">
      <w:pPr>
        <w:jc w:val="center"/>
        <w:rPr>
          <w:rFonts w:ascii="Times New Roman" w:hAnsi="Times New Roman" w:cs="Times New Roman"/>
          <w:sz w:val="28"/>
          <w:szCs w:val="28"/>
        </w:rPr>
      </w:pPr>
      <w:r w:rsidRPr="00E24959">
        <w:rPr>
          <w:rFonts w:ascii="Times New Roman" w:hAnsi="Times New Roman" w:cs="Times New Roman"/>
          <w:color w:val="000000"/>
          <w:sz w:val="28"/>
          <w:szCs w:val="28"/>
        </w:rPr>
        <w:t>с. Отрадное</w:t>
      </w:r>
    </w:p>
    <w:p w:rsidR="00A52901" w:rsidRDefault="00A52901" w:rsidP="00EA07A1">
      <w:pPr>
        <w:pStyle w:val="ConsTitle"/>
        <w:widowControl/>
        <w:tabs>
          <w:tab w:val="right" w:pos="9498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A52901" w:rsidRDefault="00A52901" w:rsidP="00EA07A1">
      <w:pPr>
        <w:pStyle w:val="ConsTitle"/>
        <w:widowControl/>
        <w:tabs>
          <w:tab w:val="right" w:pos="9498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A52901" w:rsidRDefault="00A52901" w:rsidP="00EA07A1">
      <w:pPr>
        <w:pStyle w:val="ConsTitle"/>
        <w:widowControl/>
        <w:tabs>
          <w:tab w:val="right" w:pos="9498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pStyle w:val="Heading1"/>
      </w:pPr>
    </w:p>
    <w:p w:rsidR="00A52901" w:rsidRPr="00E24959" w:rsidRDefault="00A52901" w:rsidP="001D729C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E24959">
          <w:rPr>
            <w:rFonts w:ascii="Times New Roman" w:hAnsi="Times New Roman" w:cs="Times New Roman"/>
            <w:sz w:val="28"/>
            <w:szCs w:val="28"/>
          </w:rPr>
          <w:t>«</w:t>
        </w:r>
        <w:r w:rsidRPr="00E24959">
          <w:rPr>
            <w:rStyle w:val="a0"/>
            <w:rFonts w:ascii="Times New Roman" w:hAnsi="Times New Roman"/>
            <w:sz w:val="28"/>
            <w:szCs w:val="28"/>
          </w:rPr>
          <w:t>Об утверждении Порядка предоставления иных межбюджетных трансфертов из бюджета Отрадненского сельского поселения Чамзинского муниципального района Республики Мордовия бюджету Чамзинского муниципального района Республики Мордовия на осуществление ч</w:t>
        </w:r>
        <w:r w:rsidRPr="00E24959">
          <w:rPr>
            <w:rFonts w:ascii="Times New Roman" w:hAnsi="Times New Roman" w:cs="Times New Roman"/>
            <w:b/>
            <w:bCs/>
            <w:sz w:val="28"/>
            <w:szCs w:val="28"/>
          </w:rPr>
          <w:t>асти полномочий по решению</w:t>
        </w:r>
        <w:r w:rsidRPr="00E2495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E24959">
          <w:rPr>
            <w:rFonts w:ascii="Times New Roman" w:hAnsi="Times New Roman" w:cs="Times New Roman"/>
            <w:b/>
            <w:bCs/>
            <w:sz w:val="28"/>
            <w:szCs w:val="28"/>
          </w:rPr>
          <w:t>вопросов местного значения</w:t>
        </w:r>
        <w:r>
          <w:rPr>
            <w:rFonts w:ascii="Times New Roman" w:hAnsi="Times New Roman" w:cs="Times New Roman"/>
            <w:b/>
            <w:bCs/>
            <w:sz w:val="28"/>
            <w:szCs w:val="28"/>
          </w:rPr>
          <w:t xml:space="preserve">  </w:t>
        </w:r>
        <w:r w:rsidRPr="00E24959">
          <w:rPr>
            <w:rFonts w:ascii="Times New Roman" w:hAnsi="Times New Roman" w:cs="Times New Roman"/>
            <w:b/>
            <w:bCs/>
            <w:sz w:val="28"/>
            <w:szCs w:val="28"/>
          </w:rPr>
          <w:t>поселени</w:t>
        </w:r>
      </w:hyperlink>
      <w:r w:rsidRPr="00E24959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E24959">
        <w:rPr>
          <w:rFonts w:ascii="Times New Roman" w:hAnsi="Times New Roman" w:cs="Times New Roman"/>
          <w:sz w:val="28"/>
          <w:szCs w:val="28"/>
        </w:rPr>
        <w:t>»</w:t>
      </w:r>
    </w:p>
    <w:p w:rsidR="00A52901" w:rsidRDefault="00A52901"/>
    <w:p w:rsidR="00A52901" w:rsidRPr="007F37F1" w:rsidRDefault="00A52901">
      <w:pPr>
        <w:rPr>
          <w:rFonts w:ascii="Times New Roman" w:hAnsi="Times New Roman" w:cs="Times New Roman"/>
          <w:sz w:val="28"/>
          <w:szCs w:val="28"/>
        </w:rPr>
      </w:pPr>
      <w:r w:rsidRPr="007F37F1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5" w:history="1">
        <w:r w:rsidRPr="007F37F1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статьей 142.</w:t>
        </w:r>
      </w:hyperlink>
      <w:r w:rsidRPr="007F37F1">
        <w:rPr>
          <w:rFonts w:ascii="Times New Roman" w:hAnsi="Times New Roman" w:cs="Times New Roman"/>
          <w:sz w:val="28"/>
          <w:szCs w:val="28"/>
        </w:rPr>
        <w:t>5 Бюджетного кодекса Российской Федерации,</w:t>
      </w:r>
    </w:p>
    <w:p w:rsidR="00A52901" w:rsidRPr="007F37F1" w:rsidRDefault="00A52901">
      <w:pPr>
        <w:rPr>
          <w:rFonts w:ascii="Times New Roman" w:hAnsi="Times New Roman" w:cs="Times New Roman"/>
          <w:sz w:val="28"/>
          <w:szCs w:val="28"/>
        </w:rPr>
      </w:pPr>
      <w:r w:rsidRPr="007F37F1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7F37F1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решил:</w:t>
      </w:r>
    </w:p>
    <w:p w:rsidR="00A52901" w:rsidRPr="007F37F1" w:rsidRDefault="00A52901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7F37F1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sub_1000" w:history="1">
        <w:r w:rsidRPr="007F37F1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Порядок</w:t>
        </w:r>
      </w:hyperlink>
      <w:r w:rsidRPr="007F37F1">
        <w:rPr>
          <w:rFonts w:ascii="Times New Roman" w:hAnsi="Times New Roman" w:cs="Times New Roman"/>
          <w:sz w:val="28"/>
          <w:szCs w:val="28"/>
        </w:rPr>
        <w:t xml:space="preserve"> предоставления иных межбюджетных трансфертов из бюджета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7F37F1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 бюджету Чамзинского муниципального района Республики Мордовия на осуществление части полномочий по решению вопросов местного значения поселения.</w:t>
      </w:r>
    </w:p>
    <w:p w:rsidR="00A52901" w:rsidRPr="007F37F1" w:rsidRDefault="00A52901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 w:rsidRPr="007F37F1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</w:t>
      </w:r>
      <w:hyperlink r:id="rId6" w:history="1">
        <w:r w:rsidRPr="007F37F1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официального опубликования</w:t>
        </w:r>
      </w:hyperlink>
      <w:r w:rsidRPr="007F37F1">
        <w:rPr>
          <w:rFonts w:ascii="Times New Roman" w:hAnsi="Times New Roman" w:cs="Times New Roman"/>
          <w:sz w:val="28"/>
          <w:szCs w:val="28"/>
        </w:rPr>
        <w:t xml:space="preserve"> в Информационном бюллетене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7F37F1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района.</w:t>
      </w:r>
    </w:p>
    <w:p w:rsidR="00A5290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Pr="00EA07A1" w:rsidRDefault="00A52901">
      <w:pPr>
        <w:rPr>
          <w:rFonts w:ascii="Times New Roman" w:hAnsi="Times New Roman" w:cs="Times New Roman"/>
          <w:sz w:val="28"/>
          <w:szCs w:val="28"/>
        </w:rPr>
      </w:pPr>
    </w:p>
    <w:bookmarkEnd w:id="1"/>
    <w:p w:rsidR="00A52901" w:rsidRPr="00EA07A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Pr="00E24959" w:rsidRDefault="00A52901" w:rsidP="00E24959">
      <w:pPr>
        <w:pStyle w:val="Heading1"/>
        <w:tabs>
          <w:tab w:val="left" w:pos="600"/>
        </w:tabs>
        <w:spacing w:before="0" w:after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2" w:name="sub_1000"/>
      <w:r>
        <w:rPr>
          <w:rFonts w:ascii="Times New Roman" w:hAnsi="Times New Roman" w:cs="Times New Roman"/>
          <w:sz w:val="28"/>
          <w:szCs w:val="28"/>
        </w:rPr>
        <w:tab/>
      </w:r>
      <w:r w:rsidRPr="00E2495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Глава </w:t>
      </w:r>
    </w:p>
    <w:p w:rsidR="00A52901" w:rsidRPr="00E24959" w:rsidRDefault="00A52901" w:rsidP="00E24959">
      <w:pPr>
        <w:pStyle w:val="Heading1"/>
        <w:tabs>
          <w:tab w:val="left" w:pos="720"/>
        </w:tabs>
        <w:spacing w:before="0" w:after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</w:t>
      </w:r>
      <w:r w:rsidRPr="00E24959">
        <w:rPr>
          <w:rFonts w:ascii="Times New Roman" w:hAnsi="Times New Roman" w:cs="Times New Roman"/>
          <w:b w:val="0"/>
          <w:bCs w:val="0"/>
          <w:sz w:val="28"/>
          <w:szCs w:val="28"/>
        </w:rPr>
        <w:t>Отрадненского сельского поселения                 В.В.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К</w:t>
      </w:r>
      <w:r w:rsidRPr="00E24959">
        <w:rPr>
          <w:rFonts w:ascii="Times New Roman" w:hAnsi="Times New Roman" w:cs="Times New Roman"/>
          <w:b w:val="0"/>
          <w:bCs w:val="0"/>
          <w:sz w:val="28"/>
          <w:szCs w:val="28"/>
        </w:rPr>
        <w:t>удрявкина</w:t>
      </w:r>
    </w:p>
    <w:p w:rsidR="00A52901" w:rsidRDefault="00A52901">
      <w:pPr>
        <w:pStyle w:val="Heading1"/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pStyle w:val="Heading1"/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pStyle w:val="Heading1"/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pStyle w:val="Heading1"/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pStyle w:val="Heading1"/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pStyle w:val="Heading1"/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pStyle w:val="Heading1"/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pStyle w:val="Heading1"/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pStyle w:val="Heading1"/>
        <w:rPr>
          <w:rFonts w:ascii="Times New Roman" w:hAnsi="Times New Roman" w:cs="Times New Roman"/>
          <w:sz w:val="28"/>
          <w:szCs w:val="28"/>
        </w:rPr>
      </w:pPr>
    </w:p>
    <w:p w:rsidR="00A52901" w:rsidRPr="00EA07A1" w:rsidRDefault="00A52901">
      <w:pPr>
        <w:pStyle w:val="Heading1"/>
        <w:rPr>
          <w:rFonts w:ascii="Times New Roman" w:hAnsi="Times New Roman" w:cs="Times New Roman"/>
          <w:sz w:val="28"/>
          <w:szCs w:val="28"/>
        </w:rPr>
      </w:pPr>
      <w:r w:rsidRPr="00EA07A1">
        <w:rPr>
          <w:rFonts w:ascii="Times New Roman" w:hAnsi="Times New Roman" w:cs="Times New Roman"/>
          <w:sz w:val="28"/>
          <w:szCs w:val="28"/>
        </w:rPr>
        <w:t>Порядок</w:t>
      </w:r>
      <w:r w:rsidRPr="00EA07A1">
        <w:rPr>
          <w:rFonts w:ascii="Times New Roman" w:hAnsi="Times New Roman" w:cs="Times New Roman"/>
          <w:sz w:val="28"/>
          <w:szCs w:val="28"/>
        </w:rPr>
        <w:br/>
        <w:t xml:space="preserve">предоставления иных межбюджетных трансфертов из бюджета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</w:t>
      </w:r>
      <w:r w:rsidRPr="00EA07A1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бюджет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A07A1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Республики Мордовия на осуществлени</w:t>
      </w:r>
      <w:r>
        <w:rPr>
          <w:rFonts w:ascii="Times New Roman" w:hAnsi="Times New Roman" w:cs="Times New Roman"/>
          <w:sz w:val="28"/>
          <w:szCs w:val="28"/>
        </w:rPr>
        <w:t>е части полномочий по решению вопросов местного значения поселения</w:t>
      </w:r>
    </w:p>
    <w:bookmarkEnd w:id="2"/>
    <w:p w:rsidR="00A52901" w:rsidRPr="00EA07A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Pr="00EA07A1" w:rsidRDefault="00A52901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3" w:name="sub_100"/>
      <w:r w:rsidRPr="00EA07A1">
        <w:rPr>
          <w:rFonts w:ascii="Times New Roman" w:hAnsi="Times New Roman" w:cs="Times New Roman"/>
          <w:sz w:val="28"/>
          <w:szCs w:val="28"/>
        </w:rPr>
        <w:t>1. Общие положения</w:t>
      </w:r>
    </w:p>
    <w:bookmarkEnd w:id="3"/>
    <w:p w:rsidR="00A52901" w:rsidRPr="00EA07A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Pr="00EA07A1" w:rsidRDefault="00A52901">
      <w:pPr>
        <w:rPr>
          <w:rFonts w:ascii="Times New Roman" w:hAnsi="Times New Roman" w:cs="Times New Roman"/>
          <w:sz w:val="28"/>
          <w:szCs w:val="28"/>
        </w:rPr>
      </w:pPr>
      <w:bookmarkStart w:id="4" w:name="sub_1001"/>
      <w:r w:rsidRPr="00EA07A1">
        <w:rPr>
          <w:rFonts w:ascii="Times New Roman" w:hAnsi="Times New Roman" w:cs="Times New Roman"/>
          <w:sz w:val="28"/>
          <w:szCs w:val="28"/>
        </w:rPr>
        <w:t xml:space="preserve">1. Настоящий Порядок определяет правила предоставления иных межбюджетных трансфертов из бюджета </w:t>
      </w:r>
      <w:r>
        <w:rPr>
          <w:rFonts w:ascii="Times New Roman" w:hAnsi="Times New Roman" w:cs="Times New Roman"/>
          <w:sz w:val="28"/>
          <w:szCs w:val="28"/>
        </w:rPr>
        <w:t>Отрадненского сельского поселения Ч</w:t>
      </w:r>
      <w:r w:rsidRPr="00EA07A1">
        <w:rPr>
          <w:rFonts w:ascii="Times New Roman" w:hAnsi="Times New Roman" w:cs="Times New Roman"/>
          <w:sz w:val="28"/>
          <w:szCs w:val="28"/>
        </w:rPr>
        <w:t>амзинского муниципального района Республики Мордовия бюджет</w:t>
      </w:r>
      <w:r>
        <w:rPr>
          <w:rFonts w:ascii="Times New Roman" w:hAnsi="Times New Roman" w:cs="Times New Roman"/>
          <w:sz w:val="28"/>
          <w:szCs w:val="28"/>
        </w:rPr>
        <w:t>у Чам</w:t>
      </w:r>
      <w:r w:rsidRPr="00EA07A1">
        <w:rPr>
          <w:rFonts w:ascii="Times New Roman" w:hAnsi="Times New Roman" w:cs="Times New Roman"/>
          <w:sz w:val="28"/>
          <w:szCs w:val="28"/>
        </w:rPr>
        <w:t xml:space="preserve">зинского муниципального района Республики Мордовия на осуществление </w:t>
      </w:r>
      <w:r>
        <w:rPr>
          <w:rFonts w:ascii="Times New Roman" w:hAnsi="Times New Roman" w:cs="Times New Roman"/>
          <w:sz w:val="28"/>
          <w:szCs w:val="28"/>
        </w:rPr>
        <w:t>части</w:t>
      </w:r>
      <w:r w:rsidRPr="00EA07A1">
        <w:rPr>
          <w:rFonts w:ascii="Times New Roman" w:hAnsi="Times New Roman" w:cs="Times New Roman"/>
          <w:sz w:val="28"/>
          <w:szCs w:val="28"/>
        </w:rPr>
        <w:t xml:space="preserve"> полномочий </w:t>
      </w:r>
      <w:r>
        <w:rPr>
          <w:rFonts w:ascii="Times New Roman" w:hAnsi="Times New Roman" w:cs="Times New Roman"/>
          <w:sz w:val="28"/>
          <w:szCs w:val="28"/>
        </w:rPr>
        <w:t xml:space="preserve">по решению вопросов местного значения </w:t>
      </w:r>
      <w:r w:rsidRPr="00EA07A1">
        <w:rPr>
          <w:rFonts w:ascii="Times New Roman" w:hAnsi="Times New Roman" w:cs="Times New Roman"/>
          <w:sz w:val="28"/>
          <w:szCs w:val="28"/>
        </w:rPr>
        <w:t>посе</w:t>
      </w:r>
      <w:r>
        <w:rPr>
          <w:rFonts w:ascii="Times New Roman" w:hAnsi="Times New Roman" w:cs="Times New Roman"/>
          <w:sz w:val="28"/>
          <w:szCs w:val="28"/>
        </w:rPr>
        <w:t>ления</w:t>
      </w:r>
      <w:r w:rsidRPr="00EA07A1">
        <w:rPr>
          <w:rFonts w:ascii="Times New Roman" w:hAnsi="Times New Roman" w:cs="Times New Roman"/>
          <w:sz w:val="28"/>
          <w:szCs w:val="28"/>
        </w:rPr>
        <w:t xml:space="preserve"> (далее - иные межбюджетные трансферты)</w:t>
      </w:r>
      <w:r>
        <w:rPr>
          <w:rFonts w:ascii="Times New Roman" w:hAnsi="Times New Roman" w:cs="Times New Roman"/>
          <w:sz w:val="28"/>
          <w:szCs w:val="28"/>
        </w:rPr>
        <w:t xml:space="preserve"> исходя из норматива, утвержденного решением о бюджете на очередной финансовый год и плановый период, на осуществление части полномочий по решению вопросов местного значения поселения</w:t>
      </w:r>
      <w:r w:rsidRPr="00EA07A1">
        <w:rPr>
          <w:rFonts w:ascii="Times New Roman" w:hAnsi="Times New Roman" w:cs="Times New Roman"/>
          <w:sz w:val="28"/>
          <w:szCs w:val="28"/>
        </w:rPr>
        <w:t>.</w:t>
      </w:r>
    </w:p>
    <w:p w:rsidR="00A52901" w:rsidRPr="00EA07A1" w:rsidRDefault="00A52901">
      <w:pPr>
        <w:rPr>
          <w:rFonts w:ascii="Times New Roman" w:hAnsi="Times New Roman" w:cs="Times New Roman"/>
          <w:sz w:val="28"/>
          <w:szCs w:val="28"/>
        </w:rPr>
      </w:pPr>
      <w:bookmarkStart w:id="5" w:name="sub_1002"/>
      <w:bookmarkEnd w:id="4"/>
      <w:r w:rsidRPr="00EA07A1">
        <w:rPr>
          <w:rFonts w:ascii="Times New Roman" w:hAnsi="Times New Roman" w:cs="Times New Roman"/>
          <w:sz w:val="28"/>
          <w:szCs w:val="28"/>
        </w:rPr>
        <w:t xml:space="preserve">2. Финансовое обеспечение расходов, связанных с предоставлением иных межбюджетных трансфертов из бюджета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</w:t>
      </w:r>
      <w:r w:rsidRPr="00EA07A1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бюджет</w:t>
      </w:r>
      <w:r>
        <w:rPr>
          <w:rFonts w:ascii="Times New Roman" w:hAnsi="Times New Roman" w:cs="Times New Roman"/>
          <w:sz w:val="28"/>
          <w:szCs w:val="28"/>
        </w:rPr>
        <w:t xml:space="preserve">у Чамзинского муниципального района </w:t>
      </w:r>
      <w:r w:rsidRPr="00EA07A1">
        <w:rPr>
          <w:rFonts w:ascii="Times New Roman" w:hAnsi="Times New Roman" w:cs="Times New Roman"/>
          <w:sz w:val="28"/>
          <w:szCs w:val="28"/>
        </w:rPr>
        <w:t xml:space="preserve">на осуществление </w:t>
      </w:r>
      <w:r>
        <w:rPr>
          <w:rFonts w:ascii="Times New Roman" w:hAnsi="Times New Roman" w:cs="Times New Roman"/>
          <w:sz w:val="28"/>
          <w:szCs w:val="28"/>
        </w:rPr>
        <w:t>части полномочий по решению вопросов местного значения поселения</w:t>
      </w:r>
      <w:r w:rsidRPr="00EA07A1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со сводной бюджетной росписью бюджета</w:t>
      </w:r>
      <w:r>
        <w:rPr>
          <w:rFonts w:ascii="Times New Roman" w:hAnsi="Times New Roman" w:cs="Times New Roman"/>
          <w:sz w:val="28"/>
          <w:szCs w:val="28"/>
        </w:rPr>
        <w:t xml:space="preserve"> Отрадненского сельского поселения </w:t>
      </w:r>
      <w:r w:rsidRPr="00EA07A1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в пределах бюджетных ассигнований, предусмотренных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Отрадненского сельского поселения Ч</w:t>
      </w:r>
      <w:r w:rsidRPr="00EA07A1">
        <w:rPr>
          <w:rFonts w:ascii="Times New Roman" w:hAnsi="Times New Roman" w:cs="Times New Roman"/>
          <w:sz w:val="28"/>
          <w:szCs w:val="28"/>
        </w:rPr>
        <w:t xml:space="preserve">амзинского муниципального района о бюджете на соответствующий финансовый год и плановый период, и лимитов бюджетных обязательств, утвержденных в установленном порядке на цели, указанные в </w:t>
      </w:r>
      <w:hyperlink w:anchor="sub_1001" w:history="1">
        <w:r w:rsidRPr="00EE6C97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пункте 1</w:t>
        </w:r>
      </w:hyperlink>
      <w:r w:rsidRPr="00EA07A1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A52901" w:rsidRPr="00EA07A1" w:rsidRDefault="00A52901">
      <w:pPr>
        <w:rPr>
          <w:rFonts w:ascii="Times New Roman" w:hAnsi="Times New Roman" w:cs="Times New Roman"/>
          <w:sz w:val="28"/>
          <w:szCs w:val="28"/>
        </w:rPr>
      </w:pPr>
      <w:bookmarkStart w:id="6" w:name="sub_1003"/>
      <w:bookmarkEnd w:id="5"/>
      <w:r w:rsidRPr="00EA07A1">
        <w:rPr>
          <w:rFonts w:ascii="Times New Roman" w:hAnsi="Times New Roman" w:cs="Times New Roman"/>
          <w:sz w:val="28"/>
          <w:szCs w:val="28"/>
        </w:rPr>
        <w:t xml:space="preserve">3. Иные межбюджетные трансферты на осуществление </w:t>
      </w:r>
      <w:r>
        <w:rPr>
          <w:rFonts w:ascii="Times New Roman" w:hAnsi="Times New Roman" w:cs="Times New Roman"/>
          <w:sz w:val="28"/>
          <w:szCs w:val="28"/>
        </w:rPr>
        <w:t>части полномочий по решению вопросов местного значения поселения</w:t>
      </w:r>
      <w:r w:rsidRPr="00EA07A1">
        <w:rPr>
          <w:rFonts w:ascii="Times New Roman" w:hAnsi="Times New Roman" w:cs="Times New Roman"/>
          <w:sz w:val="28"/>
          <w:szCs w:val="28"/>
        </w:rPr>
        <w:t xml:space="preserve"> предоставляются из бюджета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</w:t>
      </w:r>
      <w:r w:rsidRPr="00EA07A1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на цели, определенные заключенными соглашениями.</w:t>
      </w:r>
    </w:p>
    <w:p w:rsidR="00A52901" w:rsidRPr="00EA07A1" w:rsidRDefault="00A52901">
      <w:pPr>
        <w:rPr>
          <w:rFonts w:ascii="Times New Roman" w:hAnsi="Times New Roman" w:cs="Times New Roman"/>
          <w:sz w:val="28"/>
          <w:szCs w:val="28"/>
        </w:rPr>
      </w:pPr>
      <w:bookmarkStart w:id="7" w:name="sub_1004"/>
      <w:bookmarkEnd w:id="6"/>
      <w:r w:rsidRPr="00EA07A1">
        <w:rPr>
          <w:rFonts w:ascii="Times New Roman" w:hAnsi="Times New Roman" w:cs="Times New Roman"/>
          <w:sz w:val="28"/>
          <w:szCs w:val="28"/>
        </w:rPr>
        <w:t xml:space="preserve">4. Главным распорядителем бюджетных средств по вышеуказанным расходам является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Отрадненского сельского поселения </w:t>
      </w:r>
      <w:r w:rsidRPr="00EA07A1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Мордовия.</w:t>
      </w:r>
    </w:p>
    <w:p w:rsidR="00A52901" w:rsidRPr="00EA07A1" w:rsidRDefault="00A52901">
      <w:pPr>
        <w:rPr>
          <w:rFonts w:ascii="Times New Roman" w:hAnsi="Times New Roman" w:cs="Times New Roman"/>
          <w:sz w:val="28"/>
          <w:szCs w:val="28"/>
        </w:rPr>
      </w:pPr>
      <w:bookmarkStart w:id="8" w:name="sub_1005"/>
      <w:bookmarkEnd w:id="7"/>
      <w:r w:rsidRPr="00EA07A1">
        <w:rPr>
          <w:rFonts w:ascii="Times New Roman" w:hAnsi="Times New Roman" w:cs="Times New Roman"/>
          <w:sz w:val="28"/>
          <w:szCs w:val="28"/>
        </w:rPr>
        <w:t xml:space="preserve">5. Предоставление иных межбюджетных трансфертов осуществляется на основании соглашения между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</w:t>
      </w:r>
      <w:r w:rsidRPr="00EA07A1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и Администрацией Чамзинского муниципального района Республики Мордовия о предоставлении иных межбюджетных трансфертов </w:t>
      </w:r>
      <w:r>
        <w:rPr>
          <w:rFonts w:ascii="Times New Roman" w:hAnsi="Times New Roman" w:cs="Times New Roman"/>
          <w:sz w:val="28"/>
          <w:szCs w:val="28"/>
        </w:rPr>
        <w:t>на осуществление части полномочий по решению вопросов местного значения поселения</w:t>
      </w:r>
      <w:r w:rsidRPr="00EA07A1">
        <w:rPr>
          <w:rFonts w:ascii="Times New Roman" w:hAnsi="Times New Roman" w:cs="Times New Roman"/>
          <w:sz w:val="28"/>
          <w:szCs w:val="28"/>
        </w:rPr>
        <w:t xml:space="preserve">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A07A1">
        <w:rPr>
          <w:rFonts w:ascii="Times New Roman" w:hAnsi="Times New Roman" w:cs="Times New Roman"/>
          <w:sz w:val="28"/>
          <w:szCs w:val="28"/>
        </w:rPr>
        <w:t xml:space="preserve"> Соглашение</w:t>
      </w:r>
      <w:bookmarkEnd w:id="8"/>
      <w:r>
        <w:rPr>
          <w:rFonts w:ascii="Times New Roman" w:hAnsi="Times New Roman" w:cs="Times New Roman"/>
          <w:sz w:val="28"/>
          <w:szCs w:val="28"/>
        </w:rPr>
        <w:t>).</w:t>
      </w:r>
    </w:p>
    <w:p w:rsidR="00A52901" w:rsidRPr="00EA07A1" w:rsidRDefault="00A52901">
      <w:pPr>
        <w:rPr>
          <w:rFonts w:ascii="Times New Roman" w:hAnsi="Times New Roman" w:cs="Times New Roman"/>
          <w:sz w:val="28"/>
          <w:szCs w:val="28"/>
        </w:rPr>
      </w:pPr>
      <w:bookmarkStart w:id="9" w:name="sub_1009"/>
      <w:r>
        <w:rPr>
          <w:rFonts w:ascii="Times New Roman" w:hAnsi="Times New Roman" w:cs="Times New Roman"/>
          <w:sz w:val="28"/>
          <w:szCs w:val="28"/>
        </w:rPr>
        <w:t>6</w:t>
      </w:r>
      <w:r w:rsidRPr="00EA07A1">
        <w:rPr>
          <w:rFonts w:ascii="Times New Roman" w:hAnsi="Times New Roman" w:cs="Times New Roman"/>
          <w:sz w:val="28"/>
          <w:szCs w:val="28"/>
        </w:rPr>
        <w:t xml:space="preserve">. Бюджетные ассигнования, выделенные на осуществление </w:t>
      </w:r>
      <w:r>
        <w:rPr>
          <w:rFonts w:ascii="Times New Roman" w:hAnsi="Times New Roman" w:cs="Times New Roman"/>
          <w:sz w:val="28"/>
          <w:szCs w:val="28"/>
        </w:rPr>
        <w:t>на осуществление части полномочий по решению вопросов местного значения поселения</w:t>
      </w:r>
      <w:r w:rsidRPr="00EA07A1">
        <w:rPr>
          <w:rFonts w:ascii="Times New Roman" w:hAnsi="Times New Roman" w:cs="Times New Roman"/>
          <w:sz w:val="28"/>
          <w:szCs w:val="28"/>
        </w:rPr>
        <w:t>, носят целевой характер и не могут быть использованы на цели, не предусмотренные настоящим Порядком и несоответствующие целям выделения бюджетных средств.</w:t>
      </w:r>
    </w:p>
    <w:p w:rsidR="00A52901" w:rsidRPr="00EA07A1" w:rsidRDefault="00A52901">
      <w:pPr>
        <w:rPr>
          <w:rFonts w:ascii="Times New Roman" w:hAnsi="Times New Roman" w:cs="Times New Roman"/>
          <w:sz w:val="28"/>
          <w:szCs w:val="28"/>
        </w:rPr>
      </w:pPr>
      <w:bookmarkStart w:id="10" w:name="sub_1010"/>
      <w:bookmarkEnd w:id="9"/>
      <w:r>
        <w:rPr>
          <w:rFonts w:ascii="Times New Roman" w:hAnsi="Times New Roman" w:cs="Times New Roman"/>
          <w:sz w:val="28"/>
          <w:szCs w:val="28"/>
        </w:rPr>
        <w:t>7</w:t>
      </w:r>
      <w:r w:rsidRPr="00EA07A1">
        <w:rPr>
          <w:rFonts w:ascii="Times New Roman" w:hAnsi="Times New Roman" w:cs="Times New Roman"/>
          <w:sz w:val="28"/>
          <w:szCs w:val="28"/>
        </w:rPr>
        <w:t>. Администраци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A07A1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Республики Мордовия ежеквартально, не позднее 20 числа месяца, следующего за</w:t>
      </w:r>
      <w:r>
        <w:rPr>
          <w:rFonts w:ascii="Times New Roman" w:hAnsi="Times New Roman" w:cs="Times New Roman"/>
          <w:sz w:val="28"/>
          <w:szCs w:val="28"/>
        </w:rPr>
        <w:t xml:space="preserve"> отчетным кварталом, представляе</w:t>
      </w:r>
      <w:r w:rsidRPr="00EA07A1">
        <w:rPr>
          <w:rFonts w:ascii="Times New Roman" w:hAnsi="Times New Roman" w:cs="Times New Roman"/>
          <w:sz w:val="28"/>
          <w:szCs w:val="28"/>
        </w:rPr>
        <w:t xml:space="preserve">т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Администрацию Отрадненского сельского поселения </w:t>
      </w:r>
      <w:r w:rsidRPr="00EA07A1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отчет о расходах бюджета, источником финансового обеспечения которых являются иные межбюджетные трансферты из бюджета</w:t>
      </w:r>
      <w:r>
        <w:rPr>
          <w:rFonts w:ascii="Times New Roman" w:hAnsi="Times New Roman" w:cs="Times New Roman"/>
          <w:sz w:val="28"/>
          <w:szCs w:val="28"/>
        </w:rPr>
        <w:t xml:space="preserve"> Отрадненского сельского поселения</w:t>
      </w:r>
      <w:r w:rsidRPr="00EA07A1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EA07A1">
        <w:rPr>
          <w:rFonts w:ascii="Times New Roman" w:hAnsi="Times New Roman" w:cs="Times New Roman"/>
          <w:sz w:val="28"/>
          <w:szCs w:val="28"/>
        </w:rPr>
        <w:t xml:space="preserve">с приложением </w:t>
      </w:r>
      <w:r>
        <w:rPr>
          <w:rFonts w:ascii="Times New Roman" w:hAnsi="Times New Roman" w:cs="Times New Roman"/>
          <w:sz w:val="28"/>
          <w:szCs w:val="28"/>
        </w:rPr>
        <w:t>к настоящему Порядку</w:t>
      </w:r>
      <w:r w:rsidRPr="00EA07A1">
        <w:rPr>
          <w:rFonts w:ascii="Times New Roman" w:hAnsi="Times New Roman" w:cs="Times New Roman"/>
          <w:sz w:val="28"/>
          <w:szCs w:val="28"/>
        </w:rPr>
        <w:t>.</w:t>
      </w:r>
    </w:p>
    <w:p w:rsidR="00A52901" w:rsidRPr="00EA07A1" w:rsidRDefault="00A52901">
      <w:pPr>
        <w:rPr>
          <w:rFonts w:ascii="Times New Roman" w:hAnsi="Times New Roman" w:cs="Times New Roman"/>
          <w:sz w:val="28"/>
          <w:szCs w:val="28"/>
        </w:rPr>
      </w:pPr>
      <w:bookmarkStart w:id="11" w:name="sub_1011"/>
      <w:bookmarkEnd w:id="10"/>
      <w:r>
        <w:rPr>
          <w:rFonts w:ascii="Times New Roman" w:hAnsi="Times New Roman" w:cs="Times New Roman"/>
          <w:sz w:val="28"/>
          <w:szCs w:val="28"/>
        </w:rPr>
        <w:t>8</w:t>
      </w:r>
      <w:r w:rsidRPr="00EA07A1">
        <w:rPr>
          <w:rFonts w:ascii="Times New Roman" w:hAnsi="Times New Roman" w:cs="Times New Roman"/>
          <w:sz w:val="28"/>
          <w:szCs w:val="28"/>
        </w:rPr>
        <w:t xml:space="preserve">. Не использованные по состоянию на 1 января очередного финансового года остатки иных межбюджетных трансфертов, предоставленных из бюджета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</w:t>
      </w:r>
      <w:r w:rsidRPr="00EA07A1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Мордовия, подлежат возврату в бюджет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</w:t>
      </w:r>
      <w:r w:rsidRPr="00EA07A1">
        <w:rPr>
          <w:rFonts w:ascii="Times New Roman" w:hAnsi="Times New Roman" w:cs="Times New Roman"/>
          <w:sz w:val="28"/>
          <w:szCs w:val="28"/>
        </w:rPr>
        <w:t>в течение 10 рабочих дней очередного финансового года.</w:t>
      </w:r>
    </w:p>
    <w:p w:rsidR="00A52901" w:rsidRPr="00EA07A1" w:rsidRDefault="00A52901">
      <w:pPr>
        <w:rPr>
          <w:rFonts w:ascii="Times New Roman" w:hAnsi="Times New Roman" w:cs="Times New Roman"/>
          <w:sz w:val="28"/>
          <w:szCs w:val="28"/>
        </w:rPr>
      </w:pPr>
      <w:bookmarkStart w:id="12" w:name="sub_1012"/>
      <w:bookmarkEnd w:id="11"/>
      <w:r>
        <w:rPr>
          <w:rFonts w:ascii="Times New Roman" w:hAnsi="Times New Roman" w:cs="Times New Roman"/>
          <w:sz w:val="28"/>
          <w:szCs w:val="28"/>
        </w:rPr>
        <w:t>9</w:t>
      </w:r>
      <w:r w:rsidRPr="00EA07A1">
        <w:rPr>
          <w:rFonts w:ascii="Times New Roman" w:hAnsi="Times New Roman" w:cs="Times New Roman"/>
          <w:sz w:val="28"/>
          <w:szCs w:val="28"/>
        </w:rPr>
        <w:t xml:space="preserve">. Контроль за целевым расходованием иных межбюджетных трансфертов на осуществление </w:t>
      </w:r>
      <w:r>
        <w:rPr>
          <w:rFonts w:ascii="Times New Roman" w:hAnsi="Times New Roman" w:cs="Times New Roman"/>
          <w:sz w:val="28"/>
          <w:szCs w:val="28"/>
        </w:rPr>
        <w:t>части полномочий по решению вопросов местного значения поселения</w:t>
      </w:r>
      <w:r w:rsidRPr="00EA07A1">
        <w:rPr>
          <w:rFonts w:ascii="Times New Roman" w:hAnsi="Times New Roman" w:cs="Times New Roman"/>
          <w:sz w:val="28"/>
          <w:szCs w:val="28"/>
        </w:rPr>
        <w:t xml:space="preserve"> осуществляет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Отрадненского  сельского поселения </w:t>
      </w:r>
      <w:r w:rsidRPr="00EA07A1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Мордовия.</w:t>
      </w:r>
    </w:p>
    <w:p w:rsidR="00A52901" w:rsidRPr="00EA07A1" w:rsidRDefault="00A52901">
      <w:pPr>
        <w:rPr>
          <w:rFonts w:ascii="Times New Roman" w:hAnsi="Times New Roman" w:cs="Times New Roman"/>
          <w:sz w:val="28"/>
          <w:szCs w:val="28"/>
        </w:rPr>
      </w:pPr>
      <w:bookmarkStart w:id="13" w:name="sub_1013"/>
      <w:bookmarkEnd w:id="12"/>
      <w:r w:rsidRPr="00EA07A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EA07A1">
        <w:rPr>
          <w:rFonts w:ascii="Times New Roman" w:hAnsi="Times New Roman" w:cs="Times New Roman"/>
          <w:sz w:val="28"/>
          <w:szCs w:val="28"/>
        </w:rPr>
        <w:t>. Использованные не по целевому назначению средства подлежат возврату в бюджет</w:t>
      </w:r>
      <w:r>
        <w:rPr>
          <w:rFonts w:ascii="Times New Roman" w:hAnsi="Times New Roman" w:cs="Times New Roman"/>
          <w:sz w:val="28"/>
          <w:szCs w:val="28"/>
        </w:rPr>
        <w:t xml:space="preserve"> Отрадненского сельского поселения</w:t>
      </w:r>
      <w:r w:rsidRPr="00EA07A1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Республики Мордовия в течение месяца со дня выявления указанных фактов.</w:t>
      </w:r>
    </w:p>
    <w:bookmarkEnd w:id="13"/>
    <w:p w:rsidR="00A52901" w:rsidRDefault="00A52901">
      <w:pPr>
        <w:rPr>
          <w:rFonts w:ascii="Times New Roman" w:hAnsi="Times New Roman" w:cs="Times New Roman"/>
          <w:sz w:val="28"/>
          <w:szCs w:val="28"/>
        </w:rPr>
      </w:pPr>
      <w:r w:rsidRPr="00EA07A1">
        <w:rPr>
          <w:rFonts w:ascii="Times New Roman" w:hAnsi="Times New Roman" w:cs="Times New Roman"/>
          <w:sz w:val="28"/>
          <w:szCs w:val="28"/>
        </w:rPr>
        <w:t>При отказе в возврате средств в добровольном порядке взыскание производится в судебном порядке в соответствии с законодательством Российской Федерации.</w:t>
      </w:r>
    </w:p>
    <w:p w:rsidR="00A5290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Default="00A52901">
      <w:pPr>
        <w:rPr>
          <w:rFonts w:ascii="Times New Roman" w:hAnsi="Times New Roman" w:cs="Times New Roman"/>
          <w:sz w:val="28"/>
          <w:szCs w:val="28"/>
        </w:rPr>
      </w:pPr>
    </w:p>
    <w:p w:rsidR="00A52901" w:rsidRDefault="00A52901" w:rsidP="0040098C">
      <w:pPr>
        <w:ind w:left="57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A52901" w:rsidRDefault="00A52901" w:rsidP="0040098C">
      <w:pPr>
        <w:ind w:left="4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Порядку </w:t>
      </w:r>
      <w:r w:rsidRPr="00EA07A1">
        <w:rPr>
          <w:rFonts w:ascii="Times New Roman" w:hAnsi="Times New Roman" w:cs="Times New Roman"/>
          <w:sz w:val="28"/>
          <w:szCs w:val="28"/>
        </w:rPr>
        <w:t xml:space="preserve">предоставления иных </w:t>
      </w:r>
    </w:p>
    <w:p w:rsidR="00A52901" w:rsidRDefault="00A52901" w:rsidP="0040098C">
      <w:pPr>
        <w:ind w:left="4320"/>
        <w:rPr>
          <w:rFonts w:ascii="Times New Roman" w:hAnsi="Times New Roman" w:cs="Times New Roman"/>
          <w:sz w:val="28"/>
          <w:szCs w:val="28"/>
        </w:rPr>
      </w:pPr>
      <w:r w:rsidRPr="00EA07A1">
        <w:rPr>
          <w:rFonts w:ascii="Times New Roman" w:hAnsi="Times New Roman" w:cs="Times New Roman"/>
          <w:sz w:val="28"/>
          <w:szCs w:val="28"/>
        </w:rPr>
        <w:t xml:space="preserve">межбюджетных трансфертов из бюджета </w:t>
      </w:r>
    </w:p>
    <w:p w:rsidR="00A52901" w:rsidRDefault="00A52901" w:rsidP="0040098C">
      <w:pPr>
        <w:ind w:left="4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</w:t>
      </w:r>
    </w:p>
    <w:p w:rsidR="00A52901" w:rsidRDefault="00A52901" w:rsidP="0040098C">
      <w:pPr>
        <w:ind w:left="4320"/>
        <w:rPr>
          <w:rFonts w:ascii="Times New Roman" w:hAnsi="Times New Roman" w:cs="Times New Roman"/>
          <w:sz w:val="28"/>
          <w:szCs w:val="28"/>
        </w:rPr>
      </w:pPr>
      <w:r w:rsidRPr="00EA07A1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</w:p>
    <w:p w:rsidR="00A52901" w:rsidRDefault="00A52901" w:rsidP="0040098C">
      <w:pPr>
        <w:ind w:left="4320"/>
        <w:rPr>
          <w:rFonts w:ascii="Times New Roman" w:hAnsi="Times New Roman" w:cs="Times New Roman"/>
          <w:sz w:val="28"/>
          <w:szCs w:val="28"/>
        </w:rPr>
      </w:pPr>
      <w:r w:rsidRPr="00EA07A1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A52901" w:rsidRDefault="00A52901" w:rsidP="0040098C">
      <w:pPr>
        <w:ind w:left="4320"/>
        <w:rPr>
          <w:rFonts w:ascii="Times New Roman" w:hAnsi="Times New Roman" w:cs="Times New Roman"/>
          <w:sz w:val="28"/>
          <w:szCs w:val="28"/>
        </w:rPr>
      </w:pPr>
      <w:r w:rsidRPr="00EA07A1">
        <w:rPr>
          <w:rFonts w:ascii="Times New Roman" w:hAnsi="Times New Roman" w:cs="Times New Roman"/>
          <w:sz w:val="28"/>
          <w:szCs w:val="28"/>
        </w:rPr>
        <w:t>бюджет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A07A1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</w:t>
      </w:r>
    </w:p>
    <w:p w:rsidR="00A52901" w:rsidRDefault="00A52901" w:rsidP="0040098C">
      <w:pPr>
        <w:ind w:left="4320"/>
        <w:rPr>
          <w:rFonts w:ascii="Times New Roman" w:hAnsi="Times New Roman" w:cs="Times New Roman"/>
          <w:sz w:val="28"/>
          <w:szCs w:val="28"/>
        </w:rPr>
      </w:pPr>
      <w:r w:rsidRPr="00EA07A1">
        <w:rPr>
          <w:rFonts w:ascii="Times New Roman" w:hAnsi="Times New Roman" w:cs="Times New Roman"/>
          <w:sz w:val="28"/>
          <w:szCs w:val="28"/>
        </w:rPr>
        <w:t xml:space="preserve">района Республики Мордовия </w:t>
      </w:r>
    </w:p>
    <w:p w:rsidR="00A52901" w:rsidRDefault="00A52901" w:rsidP="0040098C">
      <w:pPr>
        <w:ind w:left="4320"/>
        <w:rPr>
          <w:rFonts w:ascii="Times New Roman" w:hAnsi="Times New Roman" w:cs="Times New Roman"/>
          <w:sz w:val="28"/>
          <w:szCs w:val="28"/>
        </w:rPr>
      </w:pPr>
      <w:r w:rsidRPr="00EA07A1">
        <w:rPr>
          <w:rFonts w:ascii="Times New Roman" w:hAnsi="Times New Roman" w:cs="Times New Roman"/>
          <w:sz w:val="28"/>
          <w:szCs w:val="28"/>
        </w:rPr>
        <w:t>на осуществлени</w:t>
      </w:r>
      <w:r>
        <w:rPr>
          <w:rFonts w:ascii="Times New Roman" w:hAnsi="Times New Roman" w:cs="Times New Roman"/>
          <w:sz w:val="28"/>
          <w:szCs w:val="28"/>
        </w:rPr>
        <w:t xml:space="preserve">е части полномочий </w:t>
      </w:r>
    </w:p>
    <w:p w:rsidR="00A52901" w:rsidRDefault="00A52901" w:rsidP="0040098C">
      <w:pPr>
        <w:ind w:left="4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решению вопросов местного</w:t>
      </w:r>
    </w:p>
    <w:p w:rsidR="00A52901" w:rsidRDefault="00A52901" w:rsidP="0040098C">
      <w:pPr>
        <w:ind w:left="4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значения поселения</w:t>
      </w:r>
    </w:p>
    <w:p w:rsidR="00A52901" w:rsidRDefault="00A52901" w:rsidP="0040098C">
      <w:pPr>
        <w:ind w:left="4320"/>
        <w:rPr>
          <w:rFonts w:ascii="Times New Roman" w:hAnsi="Times New Roman" w:cs="Times New Roman"/>
          <w:sz w:val="28"/>
          <w:szCs w:val="28"/>
        </w:rPr>
      </w:pPr>
    </w:p>
    <w:p w:rsidR="00A52901" w:rsidRDefault="00A52901" w:rsidP="0040098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</w:t>
      </w:r>
    </w:p>
    <w:p w:rsidR="00A52901" w:rsidRDefault="00A52901" w:rsidP="0040098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использовании иных межбюджетных трансфертов, предоставленных из бюджета Отрадненского сельского поселения Чамзинского муниципального района Республики Мордовия </w:t>
      </w:r>
      <w:r w:rsidRPr="007F37F1">
        <w:rPr>
          <w:rFonts w:ascii="Times New Roman" w:hAnsi="Times New Roman" w:cs="Times New Roman"/>
          <w:sz w:val="28"/>
          <w:szCs w:val="28"/>
        </w:rPr>
        <w:t>на осуществление части полномочий по решению вопросов местного значения поселения</w:t>
      </w:r>
      <w:r>
        <w:rPr>
          <w:rFonts w:ascii="Times New Roman" w:hAnsi="Times New Roman" w:cs="Times New Roman"/>
          <w:sz w:val="28"/>
          <w:szCs w:val="28"/>
        </w:rPr>
        <w:t xml:space="preserve"> за ______ 20___г.</w:t>
      </w:r>
    </w:p>
    <w:p w:rsidR="00A52901" w:rsidRDefault="00A52901" w:rsidP="0040098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52901" w:rsidRDefault="00A52901" w:rsidP="0040098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59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35"/>
        <w:gridCol w:w="1598"/>
        <w:gridCol w:w="1149"/>
        <w:gridCol w:w="1333"/>
        <w:gridCol w:w="1177"/>
        <w:gridCol w:w="1333"/>
        <w:gridCol w:w="1772"/>
      </w:tblGrid>
      <w:tr w:rsidR="00A52901">
        <w:tc>
          <w:tcPr>
            <w:tcW w:w="2235" w:type="dxa"/>
            <w:vMerge w:val="restart"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E5">
              <w:rPr>
                <w:rFonts w:ascii="Times New Roman" w:hAnsi="Times New Roman" w:cs="Times New Roman"/>
                <w:sz w:val="28"/>
                <w:szCs w:val="28"/>
              </w:rPr>
              <w:t>Цель, наименование расходного полномочия</w:t>
            </w:r>
          </w:p>
        </w:tc>
        <w:tc>
          <w:tcPr>
            <w:tcW w:w="1598" w:type="dxa"/>
            <w:vMerge w:val="restart"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E5">
              <w:rPr>
                <w:rFonts w:ascii="Times New Roman" w:hAnsi="Times New Roman" w:cs="Times New Roman"/>
                <w:sz w:val="28"/>
                <w:szCs w:val="28"/>
              </w:rPr>
              <w:t>Код расходов</w:t>
            </w:r>
          </w:p>
        </w:tc>
        <w:tc>
          <w:tcPr>
            <w:tcW w:w="2482" w:type="dxa"/>
            <w:gridSpan w:val="2"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E5">
              <w:rPr>
                <w:rFonts w:ascii="Times New Roman" w:hAnsi="Times New Roman" w:cs="Times New Roman"/>
                <w:sz w:val="28"/>
                <w:szCs w:val="28"/>
              </w:rPr>
              <w:t>Поступило средств</w:t>
            </w:r>
          </w:p>
        </w:tc>
        <w:tc>
          <w:tcPr>
            <w:tcW w:w="2510" w:type="dxa"/>
            <w:gridSpan w:val="2"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E5">
              <w:rPr>
                <w:rFonts w:ascii="Times New Roman" w:hAnsi="Times New Roman" w:cs="Times New Roman"/>
                <w:sz w:val="28"/>
                <w:szCs w:val="28"/>
              </w:rPr>
              <w:t>Произведено расходов</w:t>
            </w:r>
          </w:p>
        </w:tc>
        <w:tc>
          <w:tcPr>
            <w:tcW w:w="1772" w:type="dxa"/>
            <w:vMerge w:val="restart"/>
          </w:tcPr>
          <w:p w:rsidR="00A52901" w:rsidRPr="006235E5" w:rsidRDefault="00A52901" w:rsidP="006235E5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E5">
              <w:rPr>
                <w:rFonts w:ascii="Times New Roman" w:hAnsi="Times New Roman" w:cs="Times New Roman"/>
                <w:sz w:val="28"/>
                <w:szCs w:val="28"/>
              </w:rPr>
              <w:t>Остаток неиспользо-ванных межбюджетных трансфертов</w:t>
            </w:r>
            <w:bookmarkStart w:id="14" w:name="_GoBack"/>
            <w:bookmarkEnd w:id="14"/>
            <w:r w:rsidRPr="006235E5">
              <w:rPr>
                <w:rFonts w:ascii="Times New Roman" w:hAnsi="Times New Roman" w:cs="Times New Roman"/>
                <w:sz w:val="28"/>
                <w:szCs w:val="28"/>
              </w:rPr>
              <w:t xml:space="preserve"> на конец отчетного периода (рублей)</w:t>
            </w:r>
          </w:p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2901">
        <w:tc>
          <w:tcPr>
            <w:tcW w:w="2235" w:type="dxa"/>
            <w:vMerge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8" w:type="dxa"/>
            <w:vMerge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9" w:type="dxa"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E5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333" w:type="dxa"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E5">
              <w:rPr>
                <w:rFonts w:ascii="Times New Roman" w:hAnsi="Times New Roman" w:cs="Times New Roman"/>
                <w:sz w:val="28"/>
                <w:szCs w:val="28"/>
              </w:rPr>
              <w:t>В отчетном периоде</w:t>
            </w:r>
          </w:p>
        </w:tc>
        <w:tc>
          <w:tcPr>
            <w:tcW w:w="1177" w:type="dxa"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E5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333" w:type="dxa"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E5">
              <w:rPr>
                <w:rFonts w:ascii="Times New Roman" w:hAnsi="Times New Roman" w:cs="Times New Roman"/>
                <w:sz w:val="28"/>
                <w:szCs w:val="28"/>
              </w:rPr>
              <w:t>В отчетном периоде</w:t>
            </w:r>
          </w:p>
        </w:tc>
        <w:tc>
          <w:tcPr>
            <w:tcW w:w="1772" w:type="dxa"/>
            <w:vMerge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2901">
        <w:tc>
          <w:tcPr>
            <w:tcW w:w="2235" w:type="dxa"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E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98" w:type="dxa"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49" w:type="dxa"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33" w:type="dxa"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E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77" w:type="dxa"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E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33" w:type="dxa"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E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72" w:type="dxa"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E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A52901">
        <w:tc>
          <w:tcPr>
            <w:tcW w:w="2235" w:type="dxa"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8" w:type="dxa"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9" w:type="dxa"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3" w:type="dxa"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7" w:type="dxa"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3" w:type="dxa"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2901">
        <w:tc>
          <w:tcPr>
            <w:tcW w:w="2235" w:type="dxa"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8" w:type="dxa"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9" w:type="dxa"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3" w:type="dxa"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7" w:type="dxa"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3" w:type="dxa"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A52901" w:rsidRPr="006235E5" w:rsidRDefault="00A52901" w:rsidP="006235E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52901" w:rsidRPr="00EA07A1" w:rsidRDefault="00A52901" w:rsidP="0040098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52901" w:rsidRDefault="00A52901" w:rsidP="0040098C">
      <w:pPr>
        <w:rPr>
          <w:rFonts w:ascii="Times New Roman" w:hAnsi="Times New Roman" w:cs="Times New Roman"/>
          <w:sz w:val="28"/>
          <w:szCs w:val="28"/>
        </w:rPr>
      </w:pPr>
    </w:p>
    <w:p w:rsidR="00A52901" w:rsidRDefault="00A52901" w:rsidP="0075229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Чамзинского </w:t>
      </w:r>
    </w:p>
    <w:p w:rsidR="00A52901" w:rsidRDefault="00A52901" w:rsidP="0075229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______________                    _____________________</w:t>
      </w:r>
    </w:p>
    <w:p w:rsidR="00A52901" w:rsidRDefault="00A52901" w:rsidP="0075229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(подпись)                            (расшифровка подписи)</w:t>
      </w:r>
    </w:p>
    <w:p w:rsidR="00A52901" w:rsidRDefault="00A52901" w:rsidP="0075229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52901" w:rsidRDefault="00A52901" w:rsidP="0075229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«___»_____________ 20__г.</w:t>
      </w:r>
    </w:p>
    <w:p w:rsidR="00A52901" w:rsidRDefault="00A52901" w:rsidP="0075229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52901" w:rsidRDefault="00A52901" w:rsidP="0075229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Исполнитель:</w:t>
      </w:r>
    </w:p>
    <w:p w:rsidR="00A52901" w:rsidRPr="00EA07A1" w:rsidRDefault="00A52901" w:rsidP="0075229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М.П.</w:t>
      </w:r>
    </w:p>
    <w:sectPr w:rsidR="00A52901" w:rsidRPr="00EA07A1" w:rsidSect="000E4048">
      <w:pgSz w:w="11900" w:h="1680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3642"/>
    <w:rsid w:val="00030B67"/>
    <w:rsid w:val="00052F6E"/>
    <w:rsid w:val="000E4048"/>
    <w:rsid w:val="00115445"/>
    <w:rsid w:val="0015382C"/>
    <w:rsid w:val="001613FA"/>
    <w:rsid w:val="001B075E"/>
    <w:rsid w:val="001D729C"/>
    <w:rsid w:val="001F2EF2"/>
    <w:rsid w:val="002B7D11"/>
    <w:rsid w:val="002F2D3E"/>
    <w:rsid w:val="002F7E47"/>
    <w:rsid w:val="003018FD"/>
    <w:rsid w:val="00305FE2"/>
    <w:rsid w:val="003346EB"/>
    <w:rsid w:val="00360CDB"/>
    <w:rsid w:val="003D5835"/>
    <w:rsid w:val="0040098C"/>
    <w:rsid w:val="004647B4"/>
    <w:rsid w:val="00560BD8"/>
    <w:rsid w:val="005A79B1"/>
    <w:rsid w:val="005E2F3C"/>
    <w:rsid w:val="00621E2F"/>
    <w:rsid w:val="006235E5"/>
    <w:rsid w:val="00664DDA"/>
    <w:rsid w:val="006B3642"/>
    <w:rsid w:val="00702901"/>
    <w:rsid w:val="0074066B"/>
    <w:rsid w:val="00752296"/>
    <w:rsid w:val="007F37F1"/>
    <w:rsid w:val="00876448"/>
    <w:rsid w:val="008D2AA2"/>
    <w:rsid w:val="008E684F"/>
    <w:rsid w:val="00A52901"/>
    <w:rsid w:val="00A70B43"/>
    <w:rsid w:val="00AD71D7"/>
    <w:rsid w:val="00C61165"/>
    <w:rsid w:val="00CB46F6"/>
    <w:rsid w:val="00D104C9"/>
    <w:rsid w:val="00D37495"/>
    <w:rsid w:val="00E24959"/>
    <w:rsid w:val="00E2786D"/>
    <w:rsid w:val="00E67B0B"/>
    <w:rsid w:val="00EA07A1"/>
    <w:rsid w:val="00EB473C"/>
    <w:rsid w:val="00EC0128"/>
    <w:rsid w:val="00EE6C97"/>
    <w:rsid w:val="00F03759"/>
    <w:rsid w:val="00F41A93"/>
    <w:rsid w:val="00F52B15"/>
    <w:rsid w:val="00FE5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EF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F2EF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1F2EF2"/>
    <w:pPr>
      <w:outlineLvl w:val="1"/>
    </w:pPr>
  </w:style>
  <w:style w:type="paragraph" w:styleId="Heading3">
    <w:name w:val="heading 3"/>
    <w:basedOn w:val="Heading2"/>
    <w:next w:val="Normal"/>
    <w:link w:val="Heading3Char"/>
    <w:uiPriority w:val="99"/>
    <w:qFormat/>
    <w:rsid w:val="001F2EF2"/>
    <w:pPr>
      <w:outlineLvl w:val="2"/>
    </w:pPr>
  </w:style>
  <w:style w:type="paragraph" w:styleId="Heading4">
    <w:name w:val="heading 4"/>
    <w:basedOn w:val="Heading3"/>
    <w:next w:val="Normal"/>
    <w:link w:val="Heading4Char"/>
    <w:uiPriority w:val="99"/>
    <w:qFormat/>
    <w:rsid w:val="001F2EF2"/>
    <w:pPr>
      <w:outlineLvl w:val="3"/>
    </w:p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52B15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52B15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52B15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52B15"/>
    <w:rPr>
      <w:rFonts w:ascii="Calibri" w:hAnsi="Calibri" w:cs="Calibri"/>
      <w:b/>
      <w:bCs/>
      <w:sz w:val="28"/>
      <w:szCs w:val="28"/>
    </w:rPr>
  </w:style>
  <w:style w:type="character" w:customStyle="1" w:styleId="a">
    <w:name w:val="Цветовое выделение"/>
    <w:uiPriority w:val="99"/>
    <w:rsid w:val="001F2EF2"/>
    <w:rPr>
      <w:rFonts w:cs="Times New Roman"/>
      <w:b/>
      <w:bCs/>
      <w:color w:val="26282F"/>
    </w:rPr>
  </w:style>
  <w:style w:type="character" w:customStyle="1" w:styleId="a0">
    <w:name w:val="Гипертекстовая ссылка"/>
    <w:basedOn w:val="a"/>
    <w:uiPriority w:val="99"/>
    <w:rsid w:val="001F2EF2"/>
    <w:rPr>
      <w:color w:val="auto"/>
    </w:rPr>
  </w:style>
  <w:style w:type="character" w:customStyle="1" w:styleId="a1">
    <w:name w:val="Активная гипертекстовая ссылка"/>
    <w:basedOn w:val="a0"/>
    <w:uiPriority w:val="99"/>
    <w:rsid w:val="001F2EF2"/>
    <w:rPr>
      <w:u w:val="single"/>
    </w:rPr>
  </w:style>
  <w:style w:type="paragraph" w:customStyle="1" w:styleId="a2">
    <w:name w:val="Внимание"/>
    <w:basedOn w:val="Normal"/>
    <w:next w:val="Normal"/>
    <w:uiPriority w:val="99"/>
    <w:rsid w:val="001F2EF2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3">
    <w:name w:val="Внимание: криминал!!"/>
    <w:basedOn w:val="a2"/>
    <w:next w:val="Normal"/>
    <w:uiPriority w:val="99"/>
    <w:rsid w:val="001F2EF2"/>
  </w:style>
  <w:style w:type="paragraph" w:customStyle="1" w:styleId="a4">
    <w:name w:val="Внимание: недобросовестность!"/>
    <w:basedOn w:val="a2"/>
    <w:next w:val="Normal"/>
    <w:uiPriority w:val="99"/>
    <w:rsid w:val="001F2EF2"/>
  </w:style>
  <w:style w:type="character" w:customStyle="1" w:styleId="a5">
    <w:name w:val="Выделение для Базового Поиска"/>
    <w:basedOn w:val="a"/>
    <w:uiPriority w:val="99"/>
    <w:rsid w:val="001F2EF2"/>
    <w:rPr>
      <w:color w:val="0058A9"/>
    </w:rPr>
  </w:style>
  <w:style w:type="character" w:customStyle="1" w:styleId="a6">
    <w:name w:val="Выделение для Базового Поиска (курсив)"/>
    <w:basedOn w:val="a5"/>
    <w:uiPriority w:val="99"/>
    <w:rsid w:val="001F2EF2"/>
    <w:rPr>
      <w:i/>
      <w:iCs/>
    </w:rPr>
  </w:style>
  <w:style w:type="paragraph" w:customStyle="1" w:styleId="a7">
    <w:name w:val="Дочерний элемент списка"/>
    <w:basedOn w:val="Normal"/>
    <w:next w:val="Normal"/>
    <w:uiPriority w:val="99"/>
    <w:rsid w:val="001F2EF2"/>
    <w:pPr>
      <w:ind w:left="240" w:right="300" w:firstLine="0"/>
    </w:pPr>
    <w:rPr>
      <w:color w:val="868381"/>
      <w:sz w:val="20"/>
      <w:szCs w:val="20"/>
    </w:rPr>
  </w:style>
  <w:style w:type="paragraph" w:customStyle="1" w:styleId="a8">
    <w:name w:val="Основное меню (преемственное)"/>
    <w:basedOn w:val="Normal"/>
    <w:next w:val="Normal"/>
    <w:uiPriority w:val="99"/>
    <w:rsid w:val="001F2EF2"/>
    <w:rPr>
      <w:rFonts w:ascii="Verdana" w:hAnsi="Verdana" w:cs="Verdana"/>
      <w:sz w:val="22"/>
      <w:szCs w:val="22"/>
    </w:rPr>
  </w:style>
  <w:style w:type="paragraph" w:customStyle="1" w:styleId="a9">
    <w:name w:val="Заголовок"/>
    <w:basedOn w:val="a8"/>
    <w:next w:val="Normal"/>
    <w:uiPriority w:val="99"/>
    <w:rsid w:val="001F2EF2"/>
    <w:rPr>
      <w:b/>
      <w:bCs/>
      <w:color w:val="0058A9"/>
      <w:shd w:val="clear" w:color="auto" w:fill="F0F0F0"/>
    </w:rPr>
  </w:style>
  <w:style w:type="paragraph" w:customStyle="1" w:styleId="aa">
    <w:name w:val="Заголовок группы контролов"/>
    <w:basedOn w:val="Normal"/>
    <w:next w:val="Normal"/>
    <w:uiPriority w:val="99"/>
    <w:rsid w:val="001F2EF2"/>
    <w:rPr>
      <w:b/>
      <w:bCs/>
      <w:color w:val="000000"/>
    </w:rPr>
  </w:style>
  <w:style w:type="paragraph" w:customStyle="1" w:styleId="ab">
    <w:name w:val="Заголовок для информации об изменениях"/>
    <w:basedOn w:val="Heading1"/>
    <w:next w:val="Normal"/>
    <w:uiPriority w:val="99"/>
    <w:rsid w:val="001F2EF2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c">
    <w:name w:val="Заголовок распахивающейся части диалога"/>
    <w:basedOn w:val="Normal"/>
    <w:next w:val="Normal"/>
    <w:uiPriority w:val="99"/>
    <w:rsid w:val="001F2EF2"/>
    <w:rPr>
      <w:i/>
      <w:iCs/>
      <w:color w:val="000080"/>
      <w:sz w:val="22"/>
      <w:szCs w:val="22"/>
    </w:rPr>
  </w:style>
  <w:style w:type="character" w:customStyle="1" w:styleId="ad">
    <w:name w:val="Заголовок своего сообщения"/>
    <w:basedOn w:val="a"/>
    <w:uiPriority w:val="99"/>
    <w:rsid w:val="001F2EF2"/>
  </w:style>
  <w:style w:type="paragraph" w:customStyle="1" w:styleId="ae">
    <w:name w:val="Заголовок статьи"/>
    <w:basedOn w:val="Normal"/>
    <w:next w:val="Normal"/>
    <w:uiPriority w:val="99"/>
    <w:rsid w:val="001F2EF2"/>
    <w:pPr>
      <w:ind w:left="1612" w:hanging="892"/>
    </w:pPr>
  </w:style>
  <w:style w:type="character" w:customStyle="1" w:styleId="af">
    <w:name w:val="Заголовок чужого сообщения"/>
    <w:basedOn w:val="a"/>
    <w:uiPriority w:val="99"/>
    <w:rsid w:val="001F2EF2"/>
    <w:rPr>
      <w:color w:val="FF0000"/>
    </w:rPr>
  </w:style>
  <w:style w:type="paragraph" w:customStyle="1" w:styleId="af0">
    <w:name w:val="Заголовок ЭР (левое окно)"/>
    <w:basedOn w:val="Normal"/>
    <w:next w:val="Normal"/>
    <w:uiPriority w:val="99"/>
    <w:rsid w:val="001F2EF2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1">
    <w:name w:val="Заголовок ЭР (правое окно)"/>
    <w:basedOn w:val="af0"/>
    <w:next w:val="Normal"/>
    <w:uiPriority w:val="99"/>
    <w:rsid w:val="001F2EF2"/>
    <w:pPr>
      <w:spacing w:after="0"/>
      <w:jc w:val="left"/>
    </w:pPr>
  </w:style>
  <w:style w:type="paragraph" w:customStyle="1" w:styleId="af2">
    <w:name w:val="Интерактивный заголовок"/>
    <w:basedOn w:val="a9"/>
    <w:next w:val="Normal"/>
    <w:uiPriority w:val="99"/>
    <w:rsid w:val="001F2EF2"/>
    <w:rPr>
      <w:u w:val="single"/>
    </w:rPr>
  </w:style>
  <w:style w:type="paragraph" w:customStyle="1" w:styleId="af3">
    <w:name w:val="Текст информации об изменениях"/>
    <w:basedOn w:val="Normal"/>
    <w:next w:val="Normal"/>
    <w:uiPriority w:val="99"/>
    <w:rsid w:val="001F2EF2"/>
    <w:rPr>
      <w:color w:val="353842"/>
      <w:sz w:val="18"/>
      <w:szCs w:val="18"/>
    </w:rPr>
  </w:style>
  <w:style w:type="paragraph" w:customStyle="1" w:styleId="af4">
    <w:name w:val="Информация об изменениях"/>
    <w:basedOn w:val="af3"/>
    <w:next w:val="Normal"/>
    <w:uiPriority w:val="99"/>
    <w:rsid w:val="001F2EF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5">
    <w:name w:val="Текст (справка)"/>
    <w:basedOn w:val="Normal"/>
    <w:next w:val="Normal"/>
    <w:uiPriority w:val="99"/>
    <w:rsid w:val="001F2EF2"/>
    <w:pPr>
      <w:ind w:left="170" w:right="170" w:firstLine="0"/>
      <w:jc w:val="left"/>
    </w:pPr>
  </w:style>
  <w:style w:type="paragraph" w:customStyle="1" w:styleId="af6">
    <w:name w:val="Комментарий"/>
    <w:basedOn w:val="af5"/>
    <w:next w:val="Normal"/>
    <w:uiPriority w:val="99"/>
    <w:rsid w:val="001F2EF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Normal"/>
    <w:uiPriority w:val="99"/>
    <w:rsid w:val="001F2EF2"/>
    <w:rPr>
      <w:i/>
      <w:iCs/>
    </w:rPr>
  </w:style>
  <w:style w:type="paragraph" w:customStyle="1" w:styleId="af8">
    <w:name w:val="Текст (лев. подпись)"/>
    <w:basedOn w:val="Normal"/>
    <w:next w:val="Normal"/>
    <w:uiPriority w:val="99"/>
    <w:rsid w:val="001F2EF2"/>
    <w:pPr>
      <w:ind w:firstLine="0"/>
      <w:jc w:val="left"/>
    </w:pPr>
  </w:style>
  <w:style w:type="paragraph" w:customStyle="1" w:styleId="af9">
    <w:name w:val="Колонтитул (левый)"/>
    <w:basedOn w:val="af8"/>
    <w:next w:val="Normal"/>
    <w:uiPriority w:val="99"/>
    <w:rsid w:val="001F2EF2"/>
    <w:rPr>
      <w:sz w:val="14"/>
      <w:szCs w:val="14"/>
    </w:rPr>
  </w:style>
  <w:style w:type="paragraph" w:customStyle="1" w:styleId="afa">
    <w:name w:val="Текст (прав. подпись)"/>
    <w:basedOn w:val="Normal"/>
    <w:next w:val="Normal"/>
    <w:uiPriority w:val="99"/>
    <w:rsid w:val="001F2EF2"/>
    <w:pPr>
      <w:ind w:firstLine="0"/>
      <w:jc w:val="right"/>
    </w:pPr>
  </w:style>
  <w:style w:type="paragraph" w:customStyle="1" w:styleId="afb">
    <w:name w:val="Колонтитул (правый)"/>
    <w:basedOn w:val="afa"/>
    <w:next w:val="Normal"/>
    <w:uiPriority w:val="99"/>
    <w:rsid w:val="001F2EF2"/>
    <w:rPr>
      <w:sz w:val="14"/>
      <w:szCs w:val="14"/>
    </w:rPr>
  </w:style>
  <w:style w:type="paragraph" w:customStyle="1" w:styleId="afc">
    <w:name w:val="Комментарий пользователя"/>
    <w:basedOn w:val="af6"/>
    <w:next w:val="Normal"/>
    <w:uiPriority w:val="99"/>
    <w:rsid w:val="001F2EF2"/>
    <w:pPr>
      <w:jc w:val="left"/>
    </w:pPr>
    <w:rPr>
      <w:shd w:val="clear" w:color="auto" w:fill="FFDFE0"/>
    </w:rPr>
  </w:style>
  <w:style w:type="paragraph" w:customStyle="1" w:styleId="afd">
    <w:name w:val="Куда обратиться?"/>
    <w:basedOn w:val="a2"/>
    <w:next w:val="Normal"/>
    <w:uiPriority w:val="99"/>
    <w:rsid w:val="001F2EF2"/>
  </w:style>
  <w:style w:type="paragraph" w:customStyle="1" w:styleId="afe">
    <w:name w:val="Моноширинный"/>
    <w:basedOn w:val="Normal"/>
    <w:next w:val="Normal"/>
    <w:uiPriority w:val="99"/>
    <w:rsid w:val="001F2EF2"/>
    <w:pPr>
      <w:ind w:firstLine="0"/>
      <w:jc w:val="left"/>
    </w:pPr>
    <w:rPr>
      <w:rFonts w:ascii="Courier New" w:hAnsi="Courier New" w:cs="Courier New"/>
    </w:rPr>
  </w:style>
  <w:style w:type="character" w:customStyle="1" w:styleId="aff">
    <w:name w:val="Найденные слова"/>
    <w:basedOn w:val="a"/>
    <w:uiPriority w:val="99"/>
    <w:rsid w:val="001F2EF2"/>
    <w:rPr>
      <w:shd w:val="clear" w:color="auto" w:fill="auto"/>
    </w:rPr>
  </w:style>
  <w:style w:type="paragraph" w:customStyle="1" w:styleId="aff0">
    <w:name w:val="Напишите нам"/>
    <w:basedOn w:val="Normal"/>
    <w:next w:val="Normal"/>
    <w:uiPriority w:val="99"/>
    <w:rsid w:val="001F2EF2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1">
    <w:name w:val="Не вступил в силу"/>
    <w:basedOn w:val="a"/>
    <w:uiPriority w:val="99"/>
    <w:rsid w:val="001F2EF2"/>
    <w:rPr>
      <w:color w:val="000000"/>
      <w:shd w:val="clear" w:color="auto" w:fill="auto"/>
    </w:rPr>
  </w:style>
  <w:style w:type="paragraph" w:customStyle="1" w:styleId="aff2">
    <w:name w:val="Необходимые документы"/>
    <w:basedOn w:val="a2"/>
    <w:next w:val="Normal"/>
    <w:uiPriority w:val="99"/>
    <w:rsid w:val="001F2EF2"/>
    <w:pPr>
      <w:ind w:firstLine="118"/>
    </w:pPr>
  </w:style>
  <w:style w:type="paragraph" w:customStyle="1" w:styleId="aff3">
    <w:name w:val="Нормальный (таблица)"/>
    <w:basedOn w:val="Normal"/>
    <w:next w:val="Normal"/>
    <w:uiPriority w:val="99"/>
    <w:rsid w:val="001F2EF2"/>
    <w:pPr>
      <w:ind w:firstLine="0"/>
    </w:pPr>
  </w:style>
  <w:style w:type="paragraph" w:customStyle="1" w:styleId="aff4">
    <w:name w:val="Таблицы (моноширинный)"/>
    <w:basedOn w:val="Normal"/>
    <w:next w:val="Normal"/>
    <w:uiPriority w:val="99"/>
    <w:rsid w:val="001F2EF2"/>
    <w:pPr>
      <w:ind w:firstLine="0"/>
      <w:jc w:val="left"/>
    </w:pPr>
    <w:rPr>
      <w:rFonts w:ascii="Courier New" w:hAnsi="Courier New" w:cs="Courier New"/>
    </w:rPr>
  </w:style>
  <w:style w:type="paragraph" w:customStyle="1" w:styleId="aff5">
    <w:name w:val="Оглавление"/>
    <w:basedOn w:val="aff4"/>
    <w:next w:val="Normal"/>
    <w:uiPriority w:val="99"/>
    <w:rsid w:val="001F2EF2"/>
    <w:pPr>
      <w:ind w:left="140"/>
    </w:pPr>
  </w:style>
  <w:style w:type="character" w:customStyle="1" w:styleId="aff6">
    <w:name w:val="Опечатки"/>
    <w:uiPriority w:val="99"/>
    <w:rsid w:val="001F2EF2"/>
    <w:rPr>
      <w:rFonts w:cs="Times New Roman"/>
      <w:color w:val="FF0000"/>
    </w:rPr>
  </w:style>
  <w:style w:type="paragraph" w:customStyle="1" w:styleId="aff7">
    <w:name w:val="Переменная часть"/>
    <w:basedOn w:val="a8"/>
    <w:next w:val="Normal"/>
    <w:uiPriority w:val="99"/>
    <w:rsid w:val="001F2EF2"/>
    <w:rPr>
      <w:sz w:val="18"/>
      <w:szCs w:val="18"/>
    </w:rPr>
  </w:style>
  <w:style w:type="paragraph" w:customStyle="1" w:styleId="aff8">
    <w:name w:val="Подвал для информации об изменениях"/>
    <w:basedOn w:val="Heading1"/>
    <w:next w:val="Normal"/>
    <w:uiPriority w:val="99"/>
    <w:rsid w:val="001F2EF2"/>
    <w:pPr>
      <w:outlineLvl w:val="9"/>
    </w:pPr>
    <w:rPr>
      <w:b w:val="0"/>
      <w:bCs w:val="0"/>
      <w:sz w:val="18"/>
      <w:szCs w:val="18"/>
    </w:rPr>
  </w:style>
  <w:style w:type="paragraph" w:customStyle="1" w:styleId="aff9">
    <w:name w:val="Подзаголовок для информации об изменениях"/>
    <w:basedOn w:val="af3"/>
    <w:next w:val="Normal"/>
    <w:uiPriority w:val="99"/>
    <w:rsid w:val="001F2EF2"/>
    <w:rPr>
      <w:b/>
      <w:bCs/>
    </w:rPr>
  </w:style>
  <w:style w:type="paragraph" w:customStyle="1" w:styleId="affa">
    <w:name w:val="Подчёркнутый текст"/>
    <w:basedOn w:val="Normal"/>
    <w:next w:val="Normal"/>
    <w:uiPriority w:val="99"/>
    <w:rsid w:val="001F2EF2"/>
    <w:pPr>
      <w:pBdr>
        <w:bottom w:val="single" w:sz="4" w:space="0" w:color="auto"/>
      </w:pBdr>
    </w:pPr>
  </w:style>
  <w:style w:type="paragraph" w:customStyle="1" w:styleId="affb">
    <w:name w:val="Постоянная часть"/>
    <w:basedOn w:val="a8"/>
    <w:next w:val="Normal"/>
    <w:uiPriority w:val="99"/>
    <w:rsid w:val="001F2EF2"/>
    <w:rPr>
      <w:sz w:val="20"/>
      <w:szCs w:val="20"/>
    </w:rPr>
  </w:style>
  <w:style w:type="paragraph" w:customStyle="1" w:styleId="affc">
    <w:name w:val="Прижатый влево"/>
    <w:basedOn w:val="Normal"/>
    <w:next w:val="Normal"/>
    <w:uiPriority w:val="99"/>
    <w:rsid w:val="001F2EF2"/>
    <w:pPr>
      <w:ind w:firstLine="0"/>
      <w:jc w:val="left"/>
    </w:pPr>
  </w:style>
  <w:style w:type="paragraph" w:customStyle="1" w:styleId="affd">
    <w:name w:val="Пример."/>
    <w:basedOn w:val="a2"/>
    <w:next w:val="Normal"/>
    <w:uiPriority w:val="99"/>
    <w:rsid w:val="001F2EF2"/>
  </w:style>
  <w:style w:type="paragraph" w:customStyle="1" w:styleId="affe">
    <w:name w:val="Примечание."/>
    <w:basedOn w:val="a2"/>
    <w:next w:val="Normal"/>
    <w:uiPriority w:val="99"/>
    <w:rsid w:val="001F2EF2"/>
  </w:style>
  <w:style w:type="character" w:customStyle="1" w:styleId="afff">
    <w:name w:val="Продолжение ссылки"/>
    <w:basedOn w:val="a0"/>
    <w:uiPriority w:val="99"/>
    <w:rsid w:val="001F2EF2"/>
  </w:style>
  <w:style w:type="paragraph" w:customStyle="1" w:styleId="afff0">
    <w:name w:val="Словарная статья"/>
    <w:basedOn w:val="Normal"/>
    <w:next w:val="Normal"/>
    <w:uiPriority w:val="99"/>
    <w:rsid w:val="001F2EF2"/>
    <w:pPr>
      <w:ind w:right="118" w:firstLine="0"/>
    </w:pPr>
  </w:style>
  <w:style w:type="character" w:customStyle="1" w:styleId="afff1">
    <w:name w:val="Сравнение редакций"/>
    <w:basedOn w:val="a"/>
    <w:uiPriority w:val="99"/>
    <w:rsid w:val="001F2EF2"/>
  </w:style>
  <w:style w:type="character" w:customStyle="1" w:styleId="afff2">
    <w:name w:val="Сравнение редакций. Добавленный фрагмент"/>
    <w:uiPriority w:val="99"/>
    <w:rsid w:val="001F2EF2"/>
    <w:rPr>
      <w:rFonts w:cs="Times New Roman"/>
      <w:color w:val="000000"/>
      <w:shd w:val="clear" w:color="auto" w:fill="auto"/>
    </w:rPr>
  </w:style>
  <w:style w:type="character" w:customStyle="1" w:styleId="afff3">
    <w:name w:val="Сравнение редакций. Удаленный фрагмент"/>
    <w:uiPriority w:val="99"/>
    <w:rsid w:val="001F2EF2"/>
    <w:rPr>
      <w:rFonts w:cs="Times New Roman"/>
      <w:color w:val="000000"/>
      <w:shd w:val="clear" w:color="auto" w:fill="auto"/>
    </w:rPr>
  </w:style>
  <w:style w:type="paragraph" w:customStyle="1" w:styleId="afff4">
    <w:name w:val="Ссылка на официальную публикацию"/>
    <w:basedOn w:val="Normal"/>
    <w:next w:val="Normal"/>
    <w:uiPriority w:val="99"/>
    <w:rsid w:val="001F2EF2"/>
  </w:style>
  <w:style w:type="character" w:customStyle="1" w:styleId="afff5">
    <w:name w:val="Ссылка на утративший силу документ"/>
    <w:basedOn w:val="a0"/>
    <w:uiPriority w:val="99"/>
    <w:rsid w:val="001F2EF2"/>
  </w:style>
  <w:style w:type="paragraph" w:customStyle="1" w:styleId="afff6">
    <w:name w:val="Текст в таблице"/>
    <w:basedOn w:val="aff3"/>
    <w:next w:val="Normal"/>
    <w:uiPriority w:val="99"/>
    <w:rsid w:val="001F2EF2"/>
    <w:pPr>
      <w:ind w:firstLine="500"/>
    </w:pPr>
  </w:style>
  <w:style w:type="paragraph" w:customStyle="1" w:styleId="afff7">
    <w:name w:val="Текст ЭР (см. также)"/>
    <w:basedOn w:val="Normal"/>
    <w:next w:val="Normal"/>
    <w:uiPriority w:val="99"/>
    <w:rsid w:val="001F2EF2"/>
    <w:pPr>
      <w:spacing w:before="200"/>
      <w:ind w:firstLine="0"/>
      <w:jc w:val="left"/>
    </w:pPr>
    <w:rPr>
      <w:sz w:val="20"/>
      <w:szCs w:val="20"/>
    </w:rPr>
  </w:style>
  <w:style w:type="paragraph" w:customStyle="1" w:styleId="afff8">
    <w:name w:val="Технический комментарий"/>
    <w:basedOn w:val="Normal"/>
    <w:next w:val="Normal"/>
    <w:uiPriority w:val="99"/>
    <w:rsid w:val="001F2EF2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9">
    <w:name w:val="Утратил силу"/>
    <w:basedOn w:val="a"/>
    <w:uiPriority w:val="99"/>
    <w:rsid w:val="001F2EF2"/>
    <w:rPr>
      <w:strike/>
      <w:color w:val="auto"/>
    </w:rPr>
  </w:style>
  <w:style w:type="paragraph" w:customStyle="1" w:styleId="afffa">
    <w:name w:val="Формула"/>
    <w:basedOn w:val="Normal"/>
    <w:next w:val="Normal"/>
    <w:uiPriority w:val="99"/>
    <w:rsid w:val="001F2EF2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b">
    <w:name w:val="Центрированный (таблица)"/>
    <w:basedOn w:val="aff3"/>
    <w:next w:val="Normal"/>
    <w:uiPriority w:val="99"/>
    <w:rsid w:val="001F2EF2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1F2EF2"/>
    <w:pPr>
      <w:spacing w:before="300"/>
      <w:ind w:firstLine="0"/>
      <w:jc w:val="left"/>
    </w:pPr>
  </w:style>
  <w:style w:type="paragraph" w:customStyle="1" w:styleId="ConsTitle">
    <w:name w:val="ConsTitle"/>
    <w:uiPriority w:val="99"/>
    <w:rsid w:val="00EA07A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styleId="TableGrid">
    <w:name w:val="Table Grid"/>
    <w:basedOn w:val="TableNormal"/>
    <w:uiPriority w:val="99"/>
    <w:locked/>
    <w:rsid w:val="00EC012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1 Знак Знак Знак Знак Знак Знак Знак Знак Знак"/>
    <w:basedOn w:val="Normal"/>
    <w:next w:val="Normal"/>
    <w:link w:val="DefaultParagraphFont"/>
    <w:uiPriority w:val="99"/>
    <w:semiHidden/>
    <w:rsid w:val="00E24959"/>
    <w:pPr>
      <w:widowControl/>
      <w:autoSpaceDE/>
      <w:autoSpaceDN/>
      <w:adjustRightInd/>
      <w:spacing w:after="160" w:line="240" w:lineRule="exact"/>
      <w:ind w:firstLine="0"/>
      <w:jc w:val="left"/>
    </w:pPr>
    <w:rPr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1613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56B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963141.0" TargetMode="External"/><Relationship Id="rId5" Type="http://schemas.openxmlformats.org/officeDocument/2006/relationships/hyperlink" Target="garantF1://12012604.1424" TargetMode="External"/><Relationship Id="rId4" Type="http://schemas.openxmlformats.org/officeDocument/2006/relationships/hyperlink" Target="garantF1://8963140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4</Pages>
  <Words>1044</Words>
  <Characters>5951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Чамзинского муниципального района Республики Мордовия от 28 мая 2015 г</dc:title>
  <dc:subject/>
  <dc:creator>НПП "Гарант-Сервис"</dc:creator>
  <cp:keywords/>
  <dc:description>Документ экспортирован из системы ГАРАНТ</dc:description>
  <cp:lastModifiedBy>Zam</cp:lastModifiedBy>
  <cp:revision>7</cp:revision>
  <cp:lastPrinted>2017-05-10T11:32:00Z</cp:lastPrinted>
  <dcterms:created xsi:type="dcterms:W3CDTF">2017-04-26T06:53:00Z</dcterms:created>
  <dcterms:modified xsi:type="dcterms:W3CDTF">2017-05-10T11:33:00Z</dcterms:modified>
</cp:coreProperties>
</file>