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BE4" w:rsidRDefault="00653A07" w:rsidP="00E20B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bookmarkStart w:id="0" w:name="_GoBack"/>
      <w:bookmarkEnd w:id="0"/>
      <w:r w:rsidR="00E20BE4">
        <w:rPr>
          <w:rFonts w:ascii="Times New Roman" w:hAnsi="Times New Roman" w:cs="Times New Roman"/>
          <w:sz w:val="24"/>
          <w:szCs w:val="24"/>
        </w:rPr>
        <w:t>иложение №2</w:t>
      </w:r>
    </w:p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Паспорт</w:t>
      </w:r>
      <w:r w:rsidRPr="00136C70">
        <w:rPr>
          <w:rFonts w:ascii="Times New Roman" w:hAnsi="Times New Roman" w:cs="Times New Roman"/>
          <w:sz w:val="24"/>
          <w:szCs w:val="24"/>
        </w:rPr>
        <w:br/>
        <w:t>благоустройства дворовой территории по состоянию на _______________</w:t>
      </w:r>
      <w:r w:rsidRPr="00136C70">
        <w:rPr>
          <w:rFonts w:ascii="Times New Roman" w:hAnsi="Times New Roman" w:cs="Times New Roman"/>
          <w:sz w:val="24"/>
          <w:szCs w:val="24"/>
        </w:rPr>
        <w:br/>
        <w:t>1. Общие сведения о территории благоустройства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5743"/>
        <w:gridCol w:w="3642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жилого дома</w:t>
            </w:r>
            <w:hyperlink r:id="rId7" w:anchor="/document/44916744/entry/901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 (дворовой территории)*</w:t>
            </w:r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 территории, кв. м</w:t>
            </w:r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т. ч. по видам собственности, кв. м</w:t>
            </w:r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населения, проживающего в пределах территории благоустройства, чел.</w:t>
            </w:r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Оценка уровня благоустроенности территории (благоустроенная/ не благоустроенная) </w:t>
            </w:r>
            <w:hyperlink r:id="rId8" w:anchor="/document/44916744/entry/902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**</w:t>
              </w:r>
            </w:hyperlink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планируемых мероприятиях по благоустройству территории исходя из минимального перечня работ по благоустройству</w:t>
            </w:r>
          </w:p>
        </w:tc>
        <w:tc>
          <w:tcPr>
            <w:tcW w:w="36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 - при образовании дворовой территории земельными участками нескольких МКД в </w:t>
      </w:r>
      <w:hyperlink r:id="rId9" w:anchor="/document/44916744/entry/11" w:history="1">
        <w:r w:rsidRPr="00136C70">
          <w:rPr>
            <w:rStyle w:val="a3"/>
            <w:rFonts w:ascii="Times New Roman" w:hAnsi="Times New Roman" w:cs="Times New Roman"/>
            <w:sz w:val="24"/>
            <w:szCs w:val="24"/>
          </w:rPr>
          <w:t>пунктах 1.1.</w:t>
        </w:r>
      </w:hyperlink>
      <w:r w:rsidRPr="00136C70">
        <w:rPr>
          <w:rFonts w:ascii="Times New Roman" w:hAnsi="Times New Roman" w:cs="Times New Roman"/>
          <w:sz w:val="24"/>
          <w:szCs w:val="24"/>
        </w:rPr>
        <w:t> и </w:t>
      </w:r>
      <w:hyperlink r:id="rId10" w:anchor="/document/44916744/entry/12" w:history="1">
        <w:r w:rsidRPr="00136C70">
          <w:rPr>
            <w:rStyle w:val="a3"/>
            <w:rFonts w:ascii="Times New Roman" w:hAnsi="Times New Roman" w:cs="Times New Roman"/>
            <w:sz w:val="24"/>
            <w:szCs w:val="24"/>
          </w:rPr>
          <w:t>1.2.</w:t>
        </w:r>
      </w:hyperlink>
      <w:r w:rsidRPr="00136C70">
        <w:rPr>
          <w:rFonts w:ascii="Times New Roman" w:hAnsi="Times New Roman" w:cs="Times New Roman"/>
          <w:sz w:val="24"/>
          <w:szCs w:val="24"/>
        </w:rPr>
        <w:t> указываются данные для каждого МКД.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2. Характеристика благоустройства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"/>
        <w:gridCol w:w="5206"/>
        <w:gridCol w:w="1245"/>
        <w:gridCol w:w="1670"/>
        <w:gridCol w:w="1533"/>
      </w:tblGrid>
      <w:tr w:rsidR="00136C70" w:rsidRPr="00136C70" w:rsidTr="00136C7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15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Требует ремонта дорожное покрытие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достаточного освещения территории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мест отдыха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урн для сбора мусора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парковочных мест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площадок (детских, спортивных, для отдыха и т. д.)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 пандусов для обеспечения беспрепятственного перемещения)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Приложение: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>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Дата проведения инвентаризации: "___"_____________ 20___г.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Ф.И.О., должности и подписи членов инвентаризационной комиссии: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lastRenderedPageBreak/>
        <w:t>Форма</w:t>
      </w:r>
    </w:p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Паспорт</w:t>
      </w:r>
      <w:r w:rsidRPr="00136C70">
        <w:rPr>
          <w:rFonts w:ascii="Times New Roman" w:hAnsi="Times New Roman" w:cs="Times New Roman"/>
          <w:sz w:val="24"/>
          <w:szCs w:val="24"/>
        </w:rPr>
        <w:br/>
        <w:t xml:space="preserve">благоустройства общественной территории по состоянию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136C70">
        <w:rPr>
          <w:rFonts w:ascii="Times New Roman" w:hAnsi="Times New Roman" w:cs="Times New Roman"/>
          <w:sz w:val="24"/>
          <w:szCs w:val="24"/>
        </w:rPr>
        <w:br/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1. Общие сведения о территории благоустройства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4346"/>
        <w:gridCol w:w="4482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Вид территории</w:t>
            </w:r>
            <w:hyperlink r:id="rId11" w:anchor="/document/44916744/entry/903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 территории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 (дворовой территории)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Здания, строения, сооружения, объекты жилищного фонда, расположенные в пределах территории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 территории, кв. м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т. ч. по видам собственности (муниципальная, государственная), кв. м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Оценка уровня благоустроенности территории (благоустроенная/ не благоустроенная) </w:t>
            </w:r>
            <w:hyperlink r:id="rId12" w:anchor="/document/44916744/entry/904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**</w:t>
              </w:r>
            </w:hyperlink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населения, имеющего удобный пешеходный доступ к основным площадкам территории, чел.</w:t>
            </w:r>
            <w:hyperlink r:id="rId13" w:anchor="/document/44916744/entry/905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***</w:t>
              </w:r>
            </w:hyperlink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планируемых мероприятиях по благоустройству территории</w:t>
            </w:r>
          </w:p>
        </w:tc>
        <w:tc>
          <w:tcPr>
            <w:tcW w:w="4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 - парк, сквер, центральная улица, площадь, набережная и т. д.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для проведения культурно-массовых мероприятий, озеленением, площадками для сбора отходов.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*** - под удобным пешеходным доступом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2. Характеристика благоустройства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2990"/>
        <w:gridCol w:w="45"/>
        <w:gridCol w:w="1423"/>
        <w:gridCol w:w="60"/>
        <w:gridCol w:w="1562"/>
        <w:gridCol w:w="89"/>
        <w:gridCol w:w="2335"/>
        <w:gridCol w:w="454"/>
      </w:tblGrid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1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65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249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Требует ремонта дорожное покрытие проезжих частей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Требует ремонта дорожное покрытие пешеходных дорожек, тротуаров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достаточного освещения территорий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площадок (детских, спортивных, для отдыха и т. д.)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оборудованной контейнерной площадки (</w:t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выделенная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достаточного количества малых архитектурных форм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Необходимо установить: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игровое оборудование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спортивное оборудование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светильники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скамьи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rPr>
          <w:gridAfter w:val="1"/>
          <w:wAfter w:w="480" w:type="dxa"/>
        </w:trPr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урны</w:t>
            </w:r>
          </w:p>
        </w:tc>
        <w:tc>
          <w:tcPr>
            <w:tcW w:w="151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</w:t>
            </w:r>
            <w:proofErr w:type="gramEnd"/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пандусов для обеспечения беспрепятственного перемещения)</w:t>
            </w:r>
          </w:p>
        </w:tc>
        <w:tc>
          <w:tcPr>
            <w:tcW w:w="15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6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2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Приложение: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>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Дата проведения инвентаризации: "___"_____________ 20___г.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Ф.И.О., должности и подписи членов инвентаризационной комиссии: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lastRenderedPageBreak/>
        <w:t>Форма</w:t>
      </w:r>
    </w:p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Паспорт</w:t>
      </w:r>
      <w:r w:rsidRPr="00136C70">
        <w:rPr>
          <w:rFonts w:ascii="Times New Roman" w:hAnsi="Times New Roman" w:cs="Times New Roman"/>
          <w:sz w:val="24"/>
          <w:szCs w:val="24"/>
        </w:rPr>
        <w:br/>
        <w:t xml:space="preserve">благоустройства территории индивидуальной жилой застройки и территории в ведении юридических лиц и индивидуальных предпринимателей по состоянию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Pr="00136C70">
        <w:rPr>
          <w:rFonts w:ascii="Times New Roman" w:hAnsi="Times New Roman" w:cs="Times New Roman"/>
          <w:sz w:val="24"/>
          <w:szCs w:val="24"/>
        </w:rPr>
        <w:br/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1. Общие сведения о территории благоустройства</w:t>
      </w:r>
    </w:p>
    <w:tbl>
      <w:tblPr>
        <w:tblW w:w="9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4627"/>
        <w:gridCol w:w="4053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0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(вид) территории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 территории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населения, проживающего в пределах территории, чел.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 территории, кв. м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т. ч. по видам собственности (частная, муниципальная, государственная), кв. м</w:t>
            </w:r>
            <w:proofErr w:type="gramEnd"/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Оценка уровня благоустроенности территории (благоустроенная/ не благоустроенная)</w:t>
            </w:r>
            <w:hyperlink r:id="rId14" w:anchor="/document/44916744/entry/906" w:history="1">
              <w:r w:rsidRPr="00136C7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*</w:t>
              </w:r>
            </w:hyperlink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Соответствие внешнего вида ИЖС правилам благоустройства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планируемых мероприятиях по благоустройству территории</w:t>
            </w:r>
          </w:p>
        </w:tc>
        <w:tc>
          <w:tcPr>
            <w:tcW w:w="4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*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2. Характеристика благоустройства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4649"/>
        <w:gridCol w:w="972"/>
        <w:gridCol w:w="1534"/>
        <w:gridCol w:w="1671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Требует ремонта дорожное покрытие проезжих частей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Требует ремонта дорожное покрытие пешеходных дорожек, тротуаров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достаточного освещения территорий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Характеристика освещения: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мест отдыха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урн для сбора мусора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оборудованной контейнерной площадки (</w:t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выделенная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достаточного количества малых архитектурных форм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Необходимо установить: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светильники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скамьи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урны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Наличие приспособлений для маломобильных групп населения (опорных поручней, специального оборудования; спусков, пандусов для обеспечения беспрепятственного перемещения)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Приложение: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 xml:space="preserve">Схема земельного участка территории с указанием ее размеров и границ, размещением объектов благоустройства на _____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>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Дата проведения инвентаризации: "___"____________ 20___г.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Ф.И.О., должности и подписи членов инвентаризационной комиссии: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lastRenderedPageBreak/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________________________ _________ /_____________/</w:t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(организация, должность) (подпись)     (Ф.И.О.)</w:t>
      </w: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E20BE4" w:rsidRDefault="00E20BE4" w:rsidP="00136C70">
      <w:pPr>
        <w:rPr>
          <w:rFonts w:ascii="Times New Roman" w:hAnsi="Times New Roman" w:cs="Times New Roman"/>
          <w:sz w:val="24"/>
          <w:szCs w:val="24"/>
        </w:rPr>
      </w:pP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lastRenderedPageBreak/>
        <w:t>Форма</w:t>
      </w:r>
    </w:p>
    <w:tbl>
      <w:tblPr>
        <w:tblW w:w="96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7"/>
        <w:gridCol w:w="4883"/>
      </w:tblGrid>
      <w:tr w:rsidR="00136C70" w:rsidRPr="00136C70" w:rsidTr="00136C70">
        <w:tc>
          <w:tcPr>
            <w:tcW w:w="4740" w:type="dxa"/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главный архитектор администрации муниципального образования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______________________/ Ф.И.О. /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"____" ___________ 20___г.</w:t>
            </w:r>
          </w:p>
        </w:tc>
        <w:tc>
          <w:tcPr>
            <w:tcW w:w="4875" w:type="dxa"/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____________________/ Ф.И.О./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"____" ___________ 20___г.</w:t>
            </w:r>
          </w:p>
        </w:tc>
      </w:tr>
    </w:tbl>
    <w:p w:rsidR="00136C70" w:rsidRPr="00136C70" w:rsidRDefault="00136C70" w:rsidP="00E20B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Паспорт</w:t>
      </w:r>
      <w:r w:rsidRPr="00136C70">
        <w:rPr>
          <w:rFonts w:ascii="Times New Roman" w:hAnsi="Times New Roman" w:cs="Times New Roman"/>
          <w:sz w:val="24"/>
          <w:szCs w:val="24"/>
        </w:rPr>
        <w:br/>
        <w:t>благоустройства населенного пункта</w:t>
      </w:r>
      <w:r w:rsidRPr="00136C70">
        <w:rPr>
          <w:rFonts w:ascii="Times New Roman" w:hAnsi="Times New Roman" w:cs="Times New Roman"/>
          <w:sz w:val="24"/>
          <w:szCs w:val="24"/>
        </w:rPr>
        <w:br/>
        <w:t>___________________________________________</w:t>
      </w:r>
      <w:r w:rsidRPr="00136C70">
        <w:rPr>
          <w:rFonts w:ascii="Times New Roman" w:hAnsi="Times New Roman" w:cs="Times New Roman"/>
          <w:sz w:val="24"/>
          <w:szCs w:val="24"/>
        </w:rPr>
        <w:br/>
        <w:t>(наименование населенного пункта)</w:t>
      </w:r>
      <w:r w:rsidRPr="00136C70">
        <w:rPr>
          <w:rFonts w:ascii="Times New Roman" w:hAnsi="Times New Roman" w:cs="Times New Roman"/>
          <w:sz w:val="24"/>
          <w:szCs w:val="24"/>
        </w:rPr>
        <w:br/>
        <w:t xml:space="preserve">по состоянию </w:t>
      </w:r>
      <w:proofErr w:type="gramStart"/>
      <w:r w:rsidRPr="00136C7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36C70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Pr="00136C70">
        <w:rPr>
          <w:rFonts w:ascii="Times New Roman" w:hAnsi="Times New Roman" w:cs="Times New Roman"/>
          <w:sz w:val="24"/>
          <w:szCs w:val="24"/>
        </w:rPr>
        <w:br/>
      </w:r>
    </w:p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1. Дворовые территории</w:t>
      </w:r>
    </w:p>
    <w:tbl>
      <w:tblPr>
        <w:tblW w:w="96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6"/>
        <w:gridCol w:w="30"/>
        <w:gridCol w:w="5693"/>
        <w:gridCol w:w="61"/>
        <w:gridCol w:w="1348"/>
        <w:gridCol w:w="45"/>
        <w:gridCol w:w="1817"/>
      </w:tblGrid>
      <w:tr w:rsidR="00136C70" w:rsidRPr="00136C70" w:rsidTr="00136C70"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территорий: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полностью благоустроенных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МКД на территориях: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 благоустроенных территориях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численность населения муниципального образования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тыс. чел.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населения, проживающего в жилом фонде 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благоустроенными дворовыми территориями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 чел.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населения, обеспеченная благоустроенными дворовыми территориями, от общей численности населения в населенном пункте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территорий: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67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и площадь площадок на дворовых территориях:</w:t>
            </w:r>
          </w:p>
        </w:tc>
        <w:tc>
          <w:tcPr>
            <w:tcW w:w="139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139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/кв. м</w:t>
            </w:r>
          </w:p>
        </w:tc>
        <w:tc>
          <w:tcPr>
            <w:tcW w:w="18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139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/кв. м</w:t>
            </w:r>
          </w:p>
        </w:tc>
        <w:tc>
          <w:tcPr>
            <w:tcW w:w="18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контейнерная площадка (выделенная)</w:t>
            </w:r>
          </w:p>
        </w:tc>
        <w:tc>
          <w:tcPr>
            <w:tcW w:w="139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/кв. м</w:t>
            </w:r>
          </w:p>
        </w:tc>
        <w:tc>
          <w:tcPr>
            <w:tcW w:w="18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2. Общественные территории</w:t>
      </w:r>
    </w:p>
    <w:tbl>
      <w:tblPr>
        <w:tblW w:w="96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"/>
        <w:gridCol w:w="5693"/>
        <w:gridCol w:w="61"/>
        <w:gridCol w:w="1393"/>
        <w:gridCol w:w="1817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 всего, из них: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территории массового отдыха населения (парки, скверы и т. п.)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общественных территорий, всего, из них: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территории массового отдыха населения (парки, скверы и т. п.)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общественных территорий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тыс. чел.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территорий, всего, из них: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территории массового отдыха населения (парки, скверы и т. п.)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всего, их них: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территории массового отдыха населения (парки, скверы и т. п.)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44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44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56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44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56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44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56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территорий, приходящихся на 1 жителя</w:t>
            </w:r>
          </w:p>
        </w:tc>
        <w:tc>
          <w:tcPr>
            <w:tcW w:w="144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 на 1 жителя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lastRenderedPageBreak/>
        <w:t>3. Территории индивидуальной жилой застройки</w:t>
      </w: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6"/>
        <w:gridCol w:w="5733"/>
        <w:gridCol w:w="1441"/>
        <w:gridCol w:w="1805"/>
      </w:tblGrid>
      <w:tr w:rsidR="00136C70" w:rsidRPr="00136C70" w:rsidTr="00136C70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территорий застройки ИЖС: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6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территорий с ИЖС, внешний вид которых соответствует правилам благоустройства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36C70" w:rsidRPr="00136C70" w:rsidRDefault="00136C70" w:rsidP="00136C70">
      <w:pPr>
        <w:rPr>
          <w:rFonts w:ascii="Times New Roman" w:hAnsi="Times New Roman" w:cs="Times New Roman"/>
          <w:sz w:val="24"/>
          <w:szCs w:val="24"/>
        </w:rPr>
      </w:pPr>
      <w:r w:rsidRPr="00136C70">
        <w:rPr>
          <w:rFonts w:ascii="Times New Roman" w:hAnsi="Times New Roman" w:cs="Times New Roman"/>
          <w:sz w:val="24"/>
          <w:szCs w:val="24"/>
        </w:rPr>
        <w:t>4. Территории в ведении юридических лиц и индивидуальных предпринимателей</w:t>
      </w:r>
    </w:p>
    <w:tbl>
      <w:tblPr>
        <w:tblW w:w="96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"/>
        <w:gridCol w:w="5754"/>
        <w:gridCol w:w="1393"/>
        <w:gridCol w:w="1817"/>
      </w:tblGrid>
      <w:tr w:rsidR="00136C70" w:rsidRPr="00136C70" w:rsidTr="00136C70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136C7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территорий в ведении юридических лиц и индивидуальных предпринимателей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в том числе по видам собственности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кв. м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6C70" w:rsidRPr="00136C70" w:rsidTr="00136C70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7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Доля территорий с внешним видом зданий, строений и сооружений, соответствующим правилам благоустройства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36C70" w:rsidRPr="00136C70" w:rsidRDefault="00136C70" w:rsidP="0013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C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205A4" w:rsidRPr="00136C70" w:rsidRDefault="00C205A4" w:rsidP="00136C70">
      <w:pPr>
        <w:rPr>
          <w:rFonts w:ascii="Times New Roman" w:hAnsi="Times New Roman" w:cs="Times New Roman"/>
          <w:sz w:val="24"/>
          <w:szCs w:val="24"/>
        </w:rPr>
      </w:pPr>
    </w:p>
    <w:sectPr w:rsidR="00C205A4" w:rsidRPr="00136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AB3" w:rsidRDefault="002F4AB3" w:rsidP="00136C70">
      <w:pPr>
        <w:spacing w:after="0" w:line="240" w:lineRule="auto"/>
      </w:pPr>
      <w:r>
        <w:separator/>
      </w:r>
    </w:p>
  </w:endnote>
  <w:endnote w:type="continuationSeparator" w:id="0">
    <w:p w:rsidR="002F4AB3" w:rsidRDefault="002F4AB3" w:rsidP="00136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AB3" w:rsidRDefault="002F4AB3" w:rsidP="00136C70">
      <w:pPr>
        <w:spacing w:after="0" w:line="240" w:lineRule="auto"/>
      </w:pPr>
      <w:r>
        <w:separator/>
      </w:r>
    </w:p>
  </w:footnote>
  <w:footnote w:type="continuationSeparator" w:id="0">
    <w:p w:rsidR="002F4AB3" w:rsidRDefault="002F4AB3" w:rsidP="00136C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C0"/>
    <w:rsid w:val="00136C70"/>
    <w:rsid w:val="00145CC0"/>
    <w:rsid w:val="002248ED"/>
    <w:rsid w:val="002F4AB3"/>
    <w:rsid w:val="004F1B09"/>
    <w:rsid w:val="00653A07"/>
    <w:rsid w:val="00C205A4"/>
    <w:rsid w:val="00E2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36C70"/>
  </w:style>
  <w:style w:type="paragraph" w:customStyle="1" w:styleId="s3">
    <w:name w:val="s_3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6C70"/>
  </w:style>
  <w:style w:type="character" w:styleId="a3">
    <w:name w:val="Hyperlink"/>
    <w:basedOn w:val="a0"/>
    <w:uiPriority w:val="99"/>
    <w:unhideWhenUsed/>
    <w:rsid w:val="00136C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6C70"/>
    <w:rPr>
      <w:color w:val="800080"/>
      <w:u w:val="single"/>
    </w:rPr>
  </w:style>
  <w:style w:type="character" w:styleId="a5">
    <w:name w:val="Emphasis"/>
    <w:basedOn w:val="a0"/>
    <w:uiPriority w:val="20"/>
    <w:qFormat/>
    <w:rsid w:val="00136C70"/>
    <w:rPr>
      <w:i/>
      <w:iCs/>
    </w:rPr>
  </w:style>
  <w:style w:type="paragraph" w:customStyle="1" w:styleId="s1">
    <w:name w:val="s_1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0"/>
    <w:rsid w:val="00136C70"/>
  </w:style>
  <w:style w:type="paragraph" w:customStyle="1" w:styleId="empty">
    <w:name w:val="empty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6C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6C7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136C70"/>
  </w:style>
  <w:style w:type="paragraph" w:customStyle="1" w:styleId="Style4">
    <w:name w:val="Style4"/>
    <w:basedOn w:val="a"/>
    <w:uiPriority w:val="99"/>
    <w:rsid w:val="00136C7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Franklin Gothic Medium Cond" w:eastAsiaTheme="minorEastAsia" w:hAnsi="Franklin Gothic Medium Cond"/>
      <w:sz w:val="24"/>
      <w:szCs w:val="24"/>
      <w:lang w:eastAsia="ru-RU"/>
    </w:rPr>
  </w:style>
  <w:style w:type="character" w:customStyle="1" w:styleId="FontStyle38">
    <w:name w:val="Font Style38"/>
    <w:basedOn w:val="a0"/>
    <w:uiPriority w:val="99"/>
    <w:rsid w:val="00136C70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13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6C70"/>
  </w:style>
  <w:style w:type="paragraph" w:styleId="a8">
    <w:name w:val="header"/>
    <w:basedOn w:val="a"/>
    <w:link w:val="a9"/>
    <w:uiPriority w:val="99"/>
    <w:semiHidden/>
    <w:unhideWhenUsed/>
    <w:rsid w:val="0013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6C70"/>
  </w:style>
  <w:style w:type="paragraph" w:styleId="aa">
    <w:name w:val="Balloon Text"/>
    <w:basedOn w:val="a"/>
    <w:link w:val="ab"/>
    <w:uiPriority w:val="99"/>
    <w:semiHidden/>
    <w:unhideWhenUsed/>
    <w:rsid w:val="00E2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0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36C70"/>
  </w:style>
  <w:style w:type="paragraph" w:customStyle="1" w:styleId="s3">
    <w:name w:val="s_3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6C70"/>
  </w:style>
  <w:style w:type="character" w:styleId="a3">
    <w:name w:val="Hyperlink"/>
    <w:basedOn w:val="a0"/>
    <w:uiPriority w:val="99"/>
    <w:unhideWhenUsed/>
    <w:rsid w:val="00136C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6C70"/>
    <w:rPr>
      <w:color w:val="800080"/>
      <w:u w:val="single"/>
    </w:rPr>
  </w:style>
  <w:style w:type="character" w:styleId="a5">
    <w:name w:val="Emphasis"/>
    <w:basedOn w:val="a0"/>
    <w:uiPriority w:val="20"/>
    <w:qFormat/>
    <w:rsid w:val="00136C70"/>
    <w:rPr>
      <w:i/>
      <w:iCs/>
    </w:rPr>
  </w:style>
  <w:style w:type="paragraph" w:customStyle="1" w:styleId="s1">
    <w:name w:val="s_1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0"/>
    <w:rsid w:val="00136C70"/>
  </w:style>
  <w:style w:type="paragraph" w:customStyle="1" w:styleId="empty">
    <w:name w:val="empty"/>
    <w:basedOn w:val="a"/>
    <w:rsid w:val="0013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6C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6C7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136C70"/>
  </w:style>
  <w:style w:type="paragraph" w:customStyle="1" w:styleId="Style4">
    <w:name w:val="Style4"/>
    <w:basedOn w:val="a"/>
    <w:uiPriority w:val="99"/>
    <w:rsid w:val="00136C7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Franklin Gothic Medium Cond" w:eastAsiaTheme="minorEastAsia" w:hAnsi="Franklin Gothic Medium Cond"/>
      <w:sz w:val="24"/>
      <w:szCs w:val="24"/>
      <w:lang w:eastAsia="ru-RU"/>
    </w:rPr>
  </w:style>
  <w:style w:type="character" w:customStyle="1" w:styleId="FontStyle38">
    <w:name w:val="Font Style38"/>
    <w:basedOn w:val="a0"/>
    <w:uiPriority w:val="99"/>
    <w:rsid w:val="00136C70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13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6C70"/>
  </w:style>
  <w:style w:type="paragraph" w:styleId="a8">
    <w:name w:val="header"/>
    <w:basedOn w:val="a"/>
    <w:link w:val="a9"/>
    <w:uiPriority w:val="99"/>
    <w:semiHidden/>
    <w:unhideWhenUsed/>
    <w:rsid w:val="0013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6C70"/>
  </w:style>
  <w:style w:type="paragraph" w:styleId="aa">
    <w:name w:val="Balloon Text"/>
    <w:basedOn w:val="a"/>
    <w:link w:val="ab"/>
    <w:uiPriority w:val="99"/>
    <w:semiHidden/>
    <w:unhideWhenUsed/>
    <w:rsid w:val="00E2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0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7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2017-07-12T07:36:00Z</cp:lastPrinted>
  <dcterms:created xsi:type="dcterms:W3CDTF">2017-07-12T07:33:00Z</dcterms:created>
  <dcterms:modified xsi:type="dcterms:W3CDTF">2017-07-13T11:38:00Z</dcterms:modified>
</cp:coreProperties>
</file>