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805" w:rsidRDefault="00431805" w:rsidP="0043180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31805" w:rsidRDefault="00431805" w:rsidP="0043180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ЧАМЗИНСКОГО  МУНИЦИПАЛЬНОГО РАЙОНА</w:t>
      </w:r>
    </w:p>
    <w:p w:rsidR="00431805" w:rsidRDefault="00431805" w:rsidP="0043180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31805" w:rsidRDefault="00431805" w:rsidP="00431805">
      <w:pPr>
        <w:rPr>
          <w:rFonts w:ascii="Times New Roman" w:hAnsi="Times New Roman"/>
          <w:sz w:val="28"/>
          <w:szCs w:val="28"/>
        </w:rPr>
      </w:pPr>
    </w:p>
    <w:p w:rsidR="00431805" w:rsidRDefault="00431805" w:rsidP="0043180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31805" w:rsidRDefault="00431805" w:rsidP="00431805">
      <w:pPr>
        <w:jc w:val="center"/>
        <w:rPr>
          <w:rFonts w:ascii="Times New Roman" w:hAnsi="Times New Roman"/>
          <w:b/>
          <w:sz w:val="28"/>
          <w:szCs w:val="28"/>
        </w:rPr>
      </w:pPr>
    </w:p>
    <w:p w:rsidR="00431805" w:rsidRDefault="00431805" w:rsidP="00431805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___.07.2017г.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___</w:t>
      </w:r>
    </w:p>
    <w:p w:rsidR="00431805" w:rsidRDefault="00431805" w:rsidP="004318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805" w:rsidRPr="00761B8B" w:rsidRDefault="00431805" w:rsidP="004318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№ 1034 от 17.11.2017г. «</w:t>
      </w:r>
      <w:r w:rsidRPr="00761B8B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установления, изменения, отмены муниципальных маршрутов регулярных перевозок автомобильного транспорта на территории Чамзинского 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31805" w:rsidRDefault="00431805" w:rsidP="004318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>
          <w:rPr>
            <w:rStyle w:val="a3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13.07.2015 N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6" w:history="1">
        <w:r>
          <w:rPr>
            <w:rStyle w:val="a3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района, администрация Чамзинского муниципального района</w:t>
      </w:r>
    </w:p>
    <w:p w:rsidR="00431805" w:rsidRDefault="00431805" w:rsidP="004318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31805" w:rsidRDefault="00431805" w:rsidP="004318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Внести следующие изменения в </w:t>
      </w:r>
      <w:r w:rsidRPr="00761B8B">
        <w:rPr>
          <w:rFonts w:ascii="Times New Roman" w:hAnsi="Times New Roman" w:cs="Times New Roman"/>
          <w:b w:val="0"/>
          <w:sz w:val="28"/>
          <w:szCs w:val="28"/>
        </w:rPr>
        <w:t>Положение о порядке установления, изменения, отмены муниципальных маршрутов регулярных перевозок автомобильного транспорта на территории Чамзинского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 утвержденное постановлением администрации Чамзинского муниципального района от 17.11.2017г. №1034:</w:t>
      </w: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EB089B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>Пункт 1.2 части 1 изложить в следующей редакции: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«1.2.</w:t>
      </w:r>
      <w:r w:rsidRPr="00866A46">
        <w:rPr>
          <w:rFonts w:ascii="Times New Roman" w:hAnsi="Times New Roman" w:cs="Times New Roman"/>
          <w:sz w:val="28"/>
          <w:szCs w:val="28"/>
        </w:rPr>
        <w:t xml:space="preserve"> </w:t>
      </w:r>
      <w:r w:rsidRPr="002D7854">
        <w:rPr>
          <w:rFonts w:ascii="Times New Roman" w:hAnsi="Times New Roman" w:cs="Times New Roman"/>
          <w:sz w:val="28"/>
          <w:szCs w:val="28"/>
        </w:rPr>
        <w:t>Для целей настоящего Положения используются следующие понятия: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комиссия по установлению, изменению, отмене</w:t>
      </w:r>
      <w:r w:rsidRPr="00761B8B">
        <w:rPr>
          <w:rFonts w:ascii="Times New Roman" w:hAnsi="Times New Roman" w:cs="Times New Roman"/>
          <w:sz w:val="28"/>
          <w:szCs w:val="28"/>
        </w:rPr>
        <w:t xml:space="preserve"> муниципальных маршрутов регулярных перевозок автомобильного транспорта на территории Чамзинского муниципального района</w:t>
      </w:r>
      <w:r w:rsidRPr="002D7854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</w:t>
      </w:r>
      <w:r w:rsidRPr="002D7854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 - комиссия</w:t>
      </w:r>
      <w:r w:rsidRPr="002D7854">
        <w:rPr>
          <w:rFonts w:ascii="Times New Roman" w:hAnsi="Times New Roman" w:cs="Times New Roman"/>
          <w:sz w:val="28"/>
          <w:szCs w:val="28"/>
        </w:rPr>
        <w:t>) -</w:t>
      </w:r>
      <w:r>
        <w:rPr>
          <w:rFonts w:ascii="Times New Roman" w:hAnsi="Times New Roman" w:cs="Times New Roman"/>
          <w:sz w:val="28"/>
          <w:szCs w:val="28"/>
        </w:rPr>
        <w:t xml:space="preserve"> комиссия, созданная</w:t>
      </w:r>
      <w:r w:rsidRPr="002D7854">
        <w:rPr>
          <w:rFonts w:ascii="Times New Roman" w:hAnsi="Times New Roman" w:cs="Times New Roman"/>
          <w:sz w:val="28"/>
          <w:szCs w:val="28"/>
        </w:rPr>
        <w:t xml:space="preserve"> для</w:t>
      </w:r>
      <w:r>
        <w:rPr>
          <w:rFonts w:ascii="Times New Roman" w:hAnsi="Times New Roman" w:cs="Times New Roman"/>
          <w:sz w:val="28"/>
          <w:szCs w:val="28"/>
        </w:rPr>
        <w:t xml:space="preserve"> определения потребностей</w:t>
      </w:r>
      <w:r w:rsidRPr="002D7854">
        <w:rPr>
          <w:rFonts w:ascii="Times New Roman" w:hAnsi="Times New Roman" w:cs="Times New Roman"/>
          <w:sz w:val="28"/>
          <w:szCs w:val="28"/>
        </w:rPr>
        <w:t xml:space="preserve"> в регулярных перевозках пассажиров по устанавливаемому муниципальному маршруту</w:t>
      </w:r>
      <w:r>
        <w:rPr>
          <w:rFonts w:ascii="Times New Roman" w:hAnsi="Times New Roman" w:cs="Times New Roman"/>
          <w:sz w:val="28"/>
          <w:szCs w:val="28"/>
        </w:rPr>
        <w:t xml:space="preserve">, установлении, изменении отмене </w:t>
      </w:r>
      <w:r w:rsidRPr="00761B8B">
        <w:rPr>
          <w:rFonts w:ascii="Times New Roman" w:hAnsi="Times New Roman" w:cs="Times New Roman"/>
          <w:sz w:val="28"/>
          <w:szCs w:val="28"/>
        </w:rPr>
        <w:t>муниципальных маршрутов регулярных перевозок автомобильного транспорта на территории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омиссия).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Иные понятия используются в значениях, указанных в федеральных нормативных правовых актах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Пункт 2.2 части 2 изложить в следующей редакции: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«2.2.</w:t>
      </w:r>
      <w:r w:rsidRPr="00687D2C">
        <w:rPr>
          <w:rFonts w:ascii="Times New Roman" w:hAnsi="Times New Roman" w:cs="Times New Roman"/>
          <w:sz w:val="28"/>
          <w:szCs w:val="28"/>
        </w:rPr>
        <w:t xml:space="preserve"> </w:t>
      </w:r>
      <w:r w:rsidRPr="002D7854">
        <w:rPr>
          <w:rFonts w:ascii="Times New Roman" w:hAnsi="Times New Roman" w:cs="Times New Roman"/>
          <w:sz w:val="28"/>
          <w:szCs w:val="28"/>
        </w:rPr>
        <w:t xml:space="preserve"> Установление 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ого маршрута рассматривается </w:t>
      </w:r>
      <w:r>
        <w:rPr>
          <w:rFonts w:ascii="Times New Roman" w:hAnsi="Times New Roman" w:cs="Times New Roman"/>
          <w:sz w:val="28"/>
          <w:szCs w:val="28"/>
        </w:rPr>
        <w:lastRenderedPageBreak/>
        <w:t>комиссией</w:t>
      </w:r>
      <w:r w:rsidRPr="002D7854">
        <w:rPr>
          <w:rFonts w:ascii="Times New Roman" w:hAnsi="Times New Roman" w:cs="Times New Roman"/>
          <w:sz w:val="28"/>
          <w:szCs w:val="28"/>
        </w:rPr>
        <w:t>, которая определяет: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целесообразность организации муниципального маршрута;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проект схемы движения по муниципальному маршруту;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>- дорожные условия на всем протяжении муниципального маршрута на основании акта комиссионного обследования.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Уполномоченный орган, с учетом протокола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2D7854">
        <w:rPr>
          <w:rFonts w:ascii="Times New Roman" w:hAnsi="Times New Roman" w:cs="Times New Roman"/>
          <w:sz w:val="28"/>
          <w:szCs w:val="28"/>
        </w:rPr>
        <w:t xml:space="preserve">об установлении муниципального маршрута, принимает решение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2D7854">
        <w:rPr>
          <w:rFonts w:ascii="Times New Roman" w:hAnsi="Times New Roman" w:cs="Times New Roman"/>
          <w:sz w:val="28"/>
          <w:szCs w:val="28"/>
        </w:rPr>
        <w:t xml:space="preserve">внесении сведений о нем в Реестр муниципальных маршрутов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Абзацы 11, 12 пункта 2.3 части 2 изложить в следующей редакции: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D7854">
        <w:rPr>
          <w:rFonts w:ascii="Times New Roman" w:hAnsi="Times New Roman" w:cs="Times New Roman"/>
          <w:sz w:val="28"/>
          <w:szCs w:val="28"/>
        </w:rPr>
        <w:t>Предложение по установлению муниципальн</w:t>
      </w:r>
      <w:r>
        <w:rPr>
          <w:rFonts w:ascii="Times New Roman" w:hAnsi="Times New Roman" w:cs="Times New Roman"/>
          <w:sz w:val="28"/>
          <w:szCs w:val="28"/>
        </w:rPr>
        <w:t>ого маршрута рассматривается комиссией</w:t>
      </w:r>
      <w:r w:rsidRPr="002D7854">
        <w:rPr>
          <w:rFonts w:ascii="Times New Roman" w:hAnsi="Times New Roman" w:cs="Times New Roman"/>
          <w:sz w:val="28"/>
          <w:szCs w:val="28"/>
        </w:rPr>
        <w:t>.</w:t>
      </w:r>
    </w:p>
    <w:p w:rsidR="00431805" w:rsidRPr="002D7854" w:rsidRDefault="00431805" w:rsidP="00431805">
      <w:pPr>
        <w:rPr>
          <w:rFonts w:ascii="Times New Roman" w:hAnsi="Times New Roman" w:cs="Times New Roman"/>
          <w:sz w:val="28"/>
          <w:szCs w:val="28"/>
        </w:rPr>
      </w:pPr>
      <w:r w:rsidRPr="002D7854">
        <w:rPr>
          <w:rFonts w:ascii="Times New Roman" w:hAnsi="Times New Roman" w:cs="Times New Roman"/>
          <w:sz w:val="28"/>
          <w:szCs w:val="28"/>
        </w:rPr>
        <w:t xml:space="preserve">О принятом </w:t>
      </w:r>
      <w:proofErr w:type="gramStart"/>
      <w:r w:rsidRPr="002D7854">
        <w:rPr>
          <w:rFonts w:ascii="Times New Roman" w:hAnsi="Times New Roman" w:cs="Times New Roman"/>
          <w:sz w:val="28"/>
          <w:szCs w:val="28"/>
        </w:rPr>
        <w:t>решении</w:t>
      </w:r>
      <w:proofErr w:type="gramEnd"/>
      <w:r w:rsidRPr="002D7854">
        <w:rPr>
          <w:rFonts w:ascii="Times New Roman" w:hAnsi="Times New Roman" w:cs="Times New Roman"/>
          <w:sz w:val="28"/>
          <w:szCs w:val="28"/>
        </w:rPr>
        <w:t xml:space="preserve"> об установлении муниципального маршрута уполномоч</w:t>
      </w:r>
      <w:r>
        <w:rPr>
          <w:rFonts w:ascii="Times New Roman" w:hAnsi="Times New Roman" w:cs="Times New Roman"/>
          <w:sz w:val="28"/>
          <w:szCs w:val="28"/>
        </w:rPr>
        <w:t xml:space="preserve">енный орган в течение десяти </w:t>
      </w:r>
      <w:r w:rsidRPr="002D7854">
        <w:rPr>
          <w:rFonts w:ascii="Times New Roman" w:hAnsi="Times New Roman" w:cs="Times New Roman"/>
          <w:sz w:val="28"/>
          <w:szCs w:val="28"/>
        </w:rPr>
        <w:t xml:space="preserve">дней со дня </w:t>
      </w:r>
      <w:r>
        <w:rPr>
          <w:rFonts w:ascii="Times New Roman" w:hAnsi="Times New Roman" w:cs="Times New Roman"/>
          <w:sz w:val="28"/>
          <w:szCs w:val="28"/>
        </w:rPr>
        <w:t>внесения соответствующих изменений</w:t>
      </w:r>
      <w:r w:rsidRPr="002D7854">
        <w:rPr>
          <w:rFonts w:ascii="Times New Roman" w:hAnsi="Times New Roman" w:cs="Times New Roman"/>
          <w:sz w:val="28"/>
          <w:szCs w:val="28"/>
        </w:rPr>
        <w:t xml:space="preserve"> в Реестр муниципальных маршрутов регулярных перевозок </w:t>
      </w:r>
      <w:r>
        <w:rPr>
          <w:rFonts w:ascii="Times New Roman" w:hAnsi="Times New Roman" w:cs="Times New Roman"/>
          <w:sz w:val="28"/>
          <w:szCs w:val="28"/>
        </w:rPr>
        <w:t>муниципального района информирует заявителя</w:t>
      </w:r>
      <w:r w:rsidRPr="002D78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431805" w:rsidRPr="00EB089B" w:rsidRDefault="00431805" w:rsidP="00431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Пункт 3.3 исключить.</w:t>
      </w: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bookmarkEnd w:id="1"/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431805" w:rsidRDefault="00431805" w:rsidP="0043180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sz w:val="28"/>
          <w:szCs w:val="28"/>
        </w:rPr>
      </w:pPr>
    </w:p>
    <w:p w:rsidR="00431805" w:rsidRDefault="00431805" w:rsidP="0043180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431805" w:rsidTr="00CF27F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Default="00431805" w:rsidP="00CF27FB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Pr="00431805" w:rsidRDefault="00431805" w:rsidP="00CF27FB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431805">
              <w:rPr>
                <w:rFonts w:ascii="Times New Roman" w:hAnsi="Times New Roman" w:cs="Times New Roman"/>
                <w:szCs w:val="28"/>
              </w:rPr>
              <w:t>с 21.07.2017г. по 24.07</w:t>
            </w:r>
            <w:r w:rsidRPr="00431805">
              <w:rPr>
                <w:rFonts w:ascii="Times New Roman" w:hAnsi="Times New Roman" w:cs="Times New Roman"/>
                <w:szCs w:val="28"/>
              </w:rPr>
              <w:t xml:space="preserve">.2017г. </w:t>
            </w:r>
          </w:p>
        </w:tc>
      </w:tr>
      <w:tr w:rsidR="00431805" w:rsidTr="00CF27F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Default="00431805" w:rsidP="00CF27F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Default="00431805" w:rsidP="0043180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</w:t>
            </w:r>
            <w:r>
              <w:rPr>
                <w:rFonts w:ascii="Times New Roman" w:hAnsi="Times New Roman"/>
                <w:szCs w:val="28"/>
              </w:rPr>
              <w:t xml:space="preserve">тдел </w:t>
            </w:r>
          </w:p>
        </w:tc>
      </w:tr>
      <w:tr w:rsidR="00431805" w:rsidTr="00CF27F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Default="00431805" w:rsidP="00CF27FB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Default="00431805" w:rsidP="00CF27FB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431805" w:rsidTr="00CF27F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Default="00431805" w:rsidP="00CF27FB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Default="00431805" w:rsidP="00CF27FB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431805" w:rsidTr="00CF27F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805" w:rsidRDefault="00431805" w:rsidP="00CF27FB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431805" w:rsidRDefault="00431805" w:rsidP="00CF27FB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Default="00431805" w:rsidP="00CF27F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431805" w:rsidTr="00CF27F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Default="00431805" w:rsidP="00CF27FB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805" w:rsidRDefault="00431805" w:rsidP="00CF27FB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431805" w:rsidRDefault="00431805" w:rsidP="00431805">
      <w:pPr>
        <w:rPr>
          <w:rFonts w:ascii="Times New Roman" w:hAnsi="Times New Roman"/>
          <w:color w:val="FF0000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Default="00431805" w:rsidP="00431805">
      <w:pPr>
        <w:rPr>
          <w:rFonts w:ascii="Times New Roman" w:hAnsi="Times New Roman" w:cs="Times New Roman"/>
          <w:b/>
          <w:sz w:val="28"/>
          <w:szCs w:val="28"/>
        </w:rPr>
      </w:pPr>
    </w:p>
    <w:p w:rsidR="00431805" w:rsidRPr="00431805" w:rsidRDefault="00431805" w:rsidP="00431805">
      <w:pPr>
        <w:ind w:firstLine="0"/>
        <w:rPr>
          <w:rFonts w:ascii="Times New Roman" w:hAnsi="Times New Roman" w:cs="Times New Roman"/>
        </w:rPr>
      </w:pPr>
      <w:bookmarkStart w:id="2" w:name="_GoBack"/>
      <w:bookmarkEnd w:id="2"/>
    </w:p>
    <w:sectPr w:rsidR="00431805" w:rsidRPr="00431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805"/>
    <w:rsid w:val="00431805"/>
    <w:rsid w:val="0049587B"/>
    <w:rsid w:val="0094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8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180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180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43180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4">
    <w:name w:val="Цветовое выделение"/>
    <w:uiPriority w:val="99"/>
    <w:rsid w:val="00431805"/>
    <w:rPr>
      <w:b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4318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18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8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180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180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43180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4">
    <w:name w:val="Цветовое выделение"/>
    <w:uiPriority w:val="99"/>
    <w:rsid w:val="00431805"/>
    <w:rPr>
      <w:b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4318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18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8857386.0/" TargetMode="External"/><Relationship Id="rId5" Type="http://schemas.openxmlformats.org/officeDocument/2006/relationships/hyperlink" Target="garantf1://7102920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2017-07-21T07:42:00Z</cp:lastPrinted>
  <dcterms:created xsi:type="dcterms:W3CDTF">2017-07-21T07:35:00Z</dcterms:created>
  <dcterms:modified xsi:type="dcterms:W3CDTF">2017-07-21T07:48:00Z</dcterms:modified>
</cp:coreProperties>
</file>