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93" w:rsidRPr="0081016E" w:rsidRDefault="00C71A93" w:rsidP="00C71A93">
      <w:pPr>
        <w:pStyle w:val="1"/>
        <w:jc w:val="right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ПРОЕКТ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 xml:space="preserve">_______ 2017г.                                                                                           № ___ 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1016E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81016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1016E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  <w:r w:rsidRPr="008101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81016E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81016E">
        <w:rPr>
          <w:rFonts w:ascii="Times New Roman" w:hAnsi="Times New Roman" w:cs="Times New Roman"/>
          <w:sz w:val="28"/>
          <w:szCs w:val="28"/>
        </w:rPr>
        <w:t xml:space="preserve"> от 06.10.2003 г. N 131-Ф3 "Об общих принципах организации местного самоуправления в Российской Федерации" и </w:t>
      </w:r>
      <w:hyperlink r:id="rId8" w:history="1">
        <w:r w:rsidRPr="0081016E">
          <w:rPr>
            <w:rStyle w:val="a4"/>
            <w:rFonts w:ascii="Times New Roman" w:hAnsi="Times New Roman"/>
            <w:sz w:val="28"/>
            <w:szCs w:val="28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8"/>
          <w:szCs w:val="28"/>
        </w:rP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C71A93" w:rsidRPr="00E70772" w:rsidRDefault="00C71A93" w:rsidP="00E70772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0772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Pr="00E70772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E70772">
        <w:rPr>
          <w:rFonts w:ascii="Times New Roman" w:hAnsi="Times New Roman" w:cs="Times New Roman"/>
          <w:sz w:val="28"/>
          <w:szCs w:val="28"/>
        </w:rP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</w:t>
      </w:r>
      <w:bookmarkStart w:id="0" w:name="_GoBack"/>
      <w:bookmarkEnd w:id="0"/>
      <w:r w:rsidRPr="00E7077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spellStart"/>
      <w:r w:rsidRPr="00E70772"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 w:rsidRPr="00E70772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E70772">
        <w:rPr>
          <w:rFonts w:ascii="Times New Roman" w:hAnsi="Times New Roman" w:cs="Times New Roman"/>
          <w:sz w:val="28"/>
          <w:szCs w:val="28"/>
        </w:rPr>
        <w:t xml:space="preserve"> новой редакции. </w:t>
      </w:r>
    </w:p>
    <w:p w:rsidR="00E70772" w:rsidRPr="00E70772" w:rsidRDefault="00E70772" w:rsidP="00E70772">
      <w:pPr>
        <w:ind w:left="7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Считать утратившим силу  Постановление от 08.10.2014 №116 с изменениями от 13.08.2015 №126, от 29.06.2015 №96</w:t>
      </w:r>
    </w:p>
    <w:p w:rsidR="00C71A93" w:rsidRPr="0081016E" w:rsidRDefault="00E70772" w:rsidP="00C7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71A93" w:rsidRPr="0081016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C71A93" w:rsidRPr="0081016E">
          <w:rPr>
            <w:rStyle w:val="a4"/>
            <w:rFonts w:ascii="Times New Roman" w:hAnsi="Times New Roman"/>
            <w:sz w:val="28"/>
            <w:szCs w:val="28"/>
          </w:rPr>
          <w:t>опубликования</w:t>
        </w:r>
      </w:hyperlink>
      <w:r w:rsidR="00C71A93" w:rsidRPr="0081016E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C71A93" w:rsidRPr="0081016E" w:rsidTr="00C71A9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71A93" w:rsidRPr="0081016E" w:rsidRDefault="00C71A93" w:rsidP="00C71A9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1016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81016E">
              <w:rPr>
                <w:rFonts w:ascii="Times New Roman" w:hAnsi="Times New Roman" w:cs="Times New Roman"/>
                <w:sz w:val="28"/>
                <w:szCs w:val="28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71A93" w:rsidRPr="0081016E" w:rsidRDefault="00C71A93" w:rsidP="00C71A93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016E">
              <w:rPr>
                <w:rFonts w:ascii="Times New Roman" w:hAnsi="Times New Roman" w:cs="Times New Roman"/>
                <w:sz w:val="28"/>
                <w:szCs w:val="28"/>
              </w:rPr>
              <w:t>А.А.Ульянов</w:t>
            </w:r>
            <w:proofErr w:type="spellEnd"/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A93" w:rsidRPr="0081016E" w:rsidRDefault="00C71A93" w:rsidP="00C7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Приложение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постановлению</w:t>
        </w:r>
      </w:hyperlink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администрации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от 08.10. 2014 г. N 116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Административный регламент</w:t>
      </w:r>
      <w:r w:rsidRPr="0081016E">
        <w:rPr>
          <w:rFonts w:ascii="Times New Roman" w:hAnsi="Times New Roman" w:cs="Times New Roman"/>
          <w:sz w:val="20"/>
          <w:szCs w:val="20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1. Общие положения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Наименование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2. Нормативно-правовое регулирование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3. Предоставление муниципальной услуги осуществляется в соответствии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:</w:t>
      </w:r>
    </w:p>
    <w:p w:rsidR="00C71A93" w:rsidRPr="0081016E" w:rsidRDefault="00E70772" w:rsidP="00C71A93">
      <w:pPr>
        <w:rPr>
          <w:rFonts w:ascii="Times New Roman" w:hAnsi="Times New Roman" w:cs="Times New Roman"/>
          <w:sz w:val="20"/>
          <w:szCs w:val="20"/>
        </w:rPr>
      </w:pPr>
      <w:hyperlink r:id="rId10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Конституцией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Федерации;</w:t>
      </w:r>
    </w:p>
    <w:p w:rsidR="00C71A93" w:rsidRPr="0081016E" w:rsidRDefault="00E70772" w:rsidP="00C71A93">
      <w:pPr>
        <w:rPr>
          <w:rFonts w:ascii="Times New Roman" w:hAnsi="Times New Roman" w:cs="Times New Roman"/>
          <w:sz w:val="20"/>
          <w:szCs w:val="20"/>
        </w:rPr>
      </w:pPr>
      <w:hyperlink r:id="rId11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Федерации;</w:t>
      </w:r>
    </w:p>
    <w:p w:rsidR="00C71A93" w:rsidRPr="0081016E" w:rsidRDefault="00E70772" w:rsidP="00C71A93">
      <w:pPr>
        <w:rPr>
          <w:rFonts w:ascii="Times New Roman" w:hAnsi="Times New Roman" w:cs="Times New Roman"/>
          <w:sz w:val="20"/>
          <w:szCs w:val="20"/>
        </w:rPr>
      </w:pPr>
      <w:hyperlink r:id="rId12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C71A93" w:rsidRPr="0081016E" w:rsidRDefault="00E70772" w:rsidP="00C71A93">
      <w:pPr>
        <w:rPr>
          <w:rFonts w:ascii="Times New Roman" w:hAnsi="Times New Roman" w:cs="Times New Roman"/>
          <w:sz w:val="20"/>
          <w:szCs w:val="20"/>
        </w:rPr>
      </w:pPr>
      <w:hyperlink r:id="rId13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2 мая 2006 года N 59-ФЗ "О порядке рассмотрения обращений граждан Российской Федерации";</w:t>
      </w:r>
    </w:p>
    <w:p w:rsidR="00C71A93" w:rsidRPr="0081016E" w:rsidRDefault="00E70772" w:rsidP="00C71A93">
      <w:pPr>
        <w:rPr>
          <w:rFonts w:ascii="Times New Roman" w:hAnsi="Times New Roman" w:cs="Times New Roman"/>
          <w:sz w:val="20"/>
          <w:szCs w:val="20"/>
        </w:rPr>
      </w:pPr>
      <w:hyperlink r:id="rId14" w:history="1">
        <w:r w:rsidR="00C71A93" w:rsidRPr="0081016E">
          <w:rPr>
            <w:rStyle w:val="a4"/>
            <w:rFonts w:ascii="Times New Roman" w:hAnsi="Times New Roman"/>
            <w:sz w:val="20"/>
            <w:szCs w:val="20"/>
          </w:rPr>
          <w:t>Федеральным законом</w:t>
        </w:r>
      </w:hyperlink>
      <w:r w:rsidR="00C71A93" w:rsidRPr="0081016E">
        <w:rPr>
          <w:rFonts w:ascii="Times New Roman" w:hAnsi="Times New Roman" w:cs="Times New Roman"/>
          <w:sz w:val="20"/>
          <w:szCs w:val="20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C71A93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Приказ Министерства строительства и жилищно-коммунального хозяйства РФ от 19 февраля 2015 г. N 117/</w:t>
      </w:r>
      <w:proofErr w:type="spellStart"/>
      <w:proofErr w:type="gramStart"/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пр</w:t>
      </w:r>
      <w:proofErr w:type="spellEnd"/>
      <w:proofErr w:type="gramEnd"/>
      <w:r w:rsidRPr="0081016E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 xml:space="preserve"> "Об утверждении формы разрешения на строительство и формы разрешения на ввод объекта в эксплуатацию"</w:t>
      </w: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4. Предоставление муниципальной услуги осуществляется: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C71A93" w:rsidRPr="0081016E" w:rsidRDefault="00C71A93" w:rsidP="00C71A9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CA030F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Федеральная налоговая служба по Республике Мордовия  как орган государственной власти, взаимодействие с которым необходимо для получения информации о правовом статусе заявителя;</w:t>
      </w:r>
    </w:p>
    <w:p w:rsidR="00C71A93" w:rsidRPr="0081016E" w:rsidRDefault="00CA030F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Администрация Комсомольского городского поселения в части подготовки и выдачи договоров аренды и градостроительных планов</w:t>
      </w:r>
    </w:p>
    <w:p w:rsidR="00C71A93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P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2. Требования к порядку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Порядок информирования о правилах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6. Конечным результатом предоставления муниципальной услуги является</w:t>
      </w:r>
      <w:r w:rsidR="00CA030F" w:rsidRPr="0081016E">
        <w:rPr>
          <w:rFonts w:ascii="Times New Roman" w:hAnsi="Times New Roman" w:cs="Times New Roman"/>
          <w:sz w:val="20"/>
          <w:szCs w:val="20"/>
        </w:rPr>
        <w:t xml:space="preserve"> подготовка и выдача </w:t>
      </w:r>
      <w:r w:rsidR="006C13B8" w:rsidRPr="0081016E">
        <w:rPr>
          <w:rFonts w:ascii="Times New Roman" w:hAnsi="Times New Roman" w:cs="Times New Roman"/>
          <w:sz w:val="20"/>
          <w:szCs w:val="20"/>
        </w:rPr>
        <w:t>разрешений</w:t>
      </w:r>
      <w:r w:rsidR="00CA030F" w:rsidRPr="0081016E">
        <w:rPr>
          <w:rFonts w:ascii="Times New Roman" w:hAnsi="Times New Roman" w:cs="Times New Roman"/>
          <w:sz w:val="20"/>
          <w:szCs w:val="20"/>
        </w:rPr>
        <w:t xml:space="preserve"> на строительство, реконструкцию объектов капитального строительства</w:t>
      </w:r>
      <w:r w:rsidR="006C13B8" w:rsidRPr="0081016E">
        <w:rPr>
          <w:rFonts w:ascii="Times New Roman" w:hAnsi="Times New Roman" w:cs="Times New Roman"/>
          <w:sz w:val="20"/>
          <w:szCs w:val="20"/>
        </w:rPr>
        <w:t xml:space="preserve">, внесение изменений в разрешение на строительство и продление разрешения на строительство, </w:t>
      </w:r>
      <w:r w:rsidRPr="0081016E">
        <w:rPr>
          <w:rFonts w:ascii="Times New Roman" w:hAnsi="Times New Roman" w:cs="Times New Roman"/>
          <w:sz w:val="20"/>
          <w:szCs w:val="20"/>
        </w:rPr>
        <w:t xml:space="preserve"> либо мотивированного отказа в выдаче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7. Получателями муниципальной услуги (далее - застройщики) являются физические и юридические лица.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8. В целях строительства, реконструкции, объекта капитального строительства, застройщик представляет в МКУ "МФЦ" для получения разрешения: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заявление установленного образца по форме согласно </w:t>
      </w:r>
      <w:hyperlink w:anchor="sub_11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приложению 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документы и материалы в соответствии с </w:t>
      </w:r>
      <w:hyperlink r:id="rId15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7 статьи 51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приложении 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заявление установленного образца по форме согласно </w:t>
      </w:r>
      <w:hyperlink w:anchor="sub_11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приложению 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документы и материалы в соответствии с </w:t>
      </w:r>
      <w:hyperlink r:id="rId16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9 статьи 51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приложении 3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9. Информация о местонахождении, контактных телефонах: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Администрация Комсомольского городского поселения Чамзинского муниципального района: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местонахождение: р. п.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Комсомольский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ул. Коммунистическая, д. 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Почтовый адрес: 431720, р. п. Комсомольский, ул. 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Республиканская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д. 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Телефон Главы администрации Комсомольского городского поселения Чамзинского муниципального района: (83437) 3-37-47.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График работы: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понедельник - четверг с 8.30 до 17.30,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пятница и предпраздничные дни с 8.30 - 16.30,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обед с 13.00 до 14.00,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выходной - суббота, воскресенье.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Местонахождение: р. п. Чамзинка, ул. Победы, д. 3.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Почтовый адрес: 431700, р. п. Чамзинка, ул. Победы, д. 3.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Телефоны: (83434) 2-14-00, 2-10-11.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График работы: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понедельник - четверг с 8.30 до 17.30,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пятница и предпраздничные дни с 8.30 - 16.30,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обед с 13.00 до 14.00,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выходной - суббота, воскресенье.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14. Прием заинтересованных лиц осуществляется в специально выделенных для этих целей помещениях.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15.1«В здании, в котором предоставляется муниципальная услуга, создаются условия для прохода инвалидов.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C0AB1" w:rsidRPr="0081016E" w:rsidRDefault="00EC0AB1" w:rsidP="00EC0AB1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C0AB1" w:rsidRPr="0081016E" w:rsidRDefault="00EC0AB1" w:rsidP="00EC0AB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EC0AB1" w:rsidRPr="0081016E" w:rsidRDefault="00EC0AB1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lastRenderedPageBreak/>
        <w:t>Подраздел 2. Сроки предоставления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16. </w:t>
      </w:r>
      <w:r w:rsidR="00EC0AB1" w:rsidRPr="0081016E">
        <w:rPr>
          <w:rFonts w:ascii="Times New Roman" w:hAnsi="Times New Roman" w:cs="Times New Roman"/>
          <w:sz w:val="20"/>
          <w:szCs w:val="20"/>
        </w:rPr>
        <w:t>Муниципальная услуга предоставляется  в течени</w:t>
      </w:r>
      <w:proofErr w:type="gramStart"/>
      <w:r w:rsidR="00EC0AB1" w:rsidRPr="0081016E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="00EC0AB1" w:rsidRPr="0081016E">
        <w:rPr>
          <w:rFonts w:ascii="Times New Roman" w:hAnsi="Times New Roman" w:cs="Times New Roman"/>
          <w:sz w:val="20"/>
          <w:szCs w:val="20"/>
        </w:rPr>
        <w:t xml:space="preserve"> семи рабочих дней со дня регистрации заявления о предоставлении услуги. </w:t>
      </w:r>
      <w:r w:rsidRPr="0081016E">
        <w:rPr>
          <w:rFonts w:ascii="Times New Roman" w:hAnsi="Times New Roman" w:cs="Times New Roman"/>
          <w:sz w:val="20"/>
          <w:szCs w:val="20"/>
        </w:rPr>
        <w:t>Срок исчисляется со дня поступления заявления о выдаче разрешения на строительство.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20. Основаниями для отказа в предоставлении муниципальной услуги</w:t>
      </w:r>
      <w:r w:rsidR="00A828B3" w:rsidRPr="0081016E">
        <w:rPr>
          <w:rFonts w:ascii="Times New Roman" w:hAnsi="Times New Roman" w:cs="Times New Roman"/>
          <w:sz w:val="20"/>
          <w:szCs w:val="20"/>
        </w:rPr>
        <w:t xml:space="preserve"> согласно части 13 </w:t>
      </w:r>
      <w:r w:rsidR="00742C85" w:rsidRPr="0081016E">
        <w:rPr>
          <w:rFonts w:ascii="Times New Roman" w:hAnsi="Times New Roman" w:cs="Times New Roman"/>
          <w:sz w:val="20"/>
          <w:szCs w:val="20"/>
        </w:rPr>
        <w:t>статьи 51 Градостроительного Кодекса РФ</w:t>
      </w:r>
      <w:r w:rsidRPr="0081016E">
        <w:rPr>
          <w:rFonts w:ascii="Times New Roman" w:hAnsi="Times New Roman" w:cs="Times New Roman"/>
          <w:sz w:val="20"/>
          <w:szCs w:val="20"/>
        </w:rPr>
        <w:t xml:space="preserve"> являются:</w:t>
      </w:r>
    </w:p>
    <w:p w:rsidR="00C71A93" w:rsidRPr="0081016E" w:rsidRDefault="00AD63E5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отказывают в выдаче разрешения на строительство при отсутствии документов, предусмотренных  пунктом 8 </w:t>
      </w:r>
      <w:r w:rsidRPr="0081016E">
        <w:rPr>
          <w:rFonts w:ascii="Times New Roman" w:hAnsi="Times New Roman" w:cs="Times New Roman"/>
          <w:sz w:val="20"/>
          <w:szCs w:val="20"/>
        </w:rPr>
        <w:t>настоящего Административного регламента</w:t>
      </w: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или несоответствии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территории, а также разрешенному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использованию земельного участка и (или) ограничениям, установленным в соответствии с земельным и иным законодательством Российской Федерации,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A828B3" w:rsidRPr="0081016E" w:rsidRDefault="00742C85" w:rsidP="00C71A93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 </w:t>
      </w:r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основанием для отказа в выдаче разрешения на строительство является </w:t>
      </w: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</w:t>
      </w:r>
      <w:proofErr w:type="gramEnd"/>
      <w:r w:rsidR="00A828B3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расположенной в границах территории исторического поселения федерального или регионального значения.</w:t>
      </w:r>
    </w:p>
    <w:p w:rsidR="00742C85" w:rsidRPr="0081016E" w:rsidRDefault="00742C85" w:rsidP="00742C85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Неполучение или несвоевременное получение документов, запрошенных в соответствии с </w:t>
      </w:r>
      <w:hyperlink r:id="rId17" w:anchor="dst101901" w:history="1">
        <w:r w:rsidRPr="0081016E">
          <w:rPr>
            <w:rStyle w:val="a8"/>
            <w:rFonts w:ascii="Times New Roman" w:hAnsi="Times New Roman" w:cs="Times New Roman"/>
            <w:color w:val="666699"/>
            <w:sz w:val="20"/>
            <w:szCs w:val="20"/>
            <w:shd w:val="clear" w:color="auto" w:fill="FFFFFF"/>
          </w:rPr>
          <w:t>частями 7.1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и </w:t>
      </w:r>
      <w:hyperlink r:id="rId18" w:anchor="dst272" w:history="1">
        <w:r w:rsidRPr="0081016E">
          <w:rPr>
            <w:rStyle w:val="a8"/>
            <w:rFonts w:ascii="Times New Roman" w:hAnsi="Times New Roman" w:cs="Times New Roman"/>
            <w:color w:val="666699"/>
            <w:sz w:val="20"/>
            <w:szCs w:val="20"/>
            <w:shd w:val="clear" w:color="auto" w:fill="FFFFFF"/>
          </w:rPr>
          <w:t>9.1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настоящей статьи, не может являться основанием для отказа в выдаче разрешения на строительство. </w:t>
      </w:r>
    </w:p>
    <w:p w:rsidR="00742C85" w:rsidRPr="0081016E" w:rsidRDefault="00742C85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22. В продлении срока действия разрешения должно быть отказано в случае, если строительство, реконструкция, капитальное строительство не начаты до истечения срока подачи такого заявления.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23. Предоставление муниципальной услуги осуществляется без взимания платы.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пункте 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 по почте.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Раздел 3. Административные процедуры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1. Описание последовательности действий при предоставлении муниципальной услуги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1. Основные положения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25. Предоставление муниципальной услуги включает в себя следующие административные действия: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1) прием и регистрация документов;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2) рассмотрение заявления, подготовка и согласование проекта разрешения;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3) выдача застройщику разрешения либо мотивированного отказа в выдаче разрешения;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4) продление срока действия разрешения и выдача его застройщику.</w:t>
      </w:r>
    </w:p>
    <w:p w:rsidR="006C13B8" w:rsidRPr="0081016E" w:rsidRDefault="006C13B8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5) внесение изменений в разрешение на строительство </w:t>
      </w:r>
    </w:p>
    <w:p w:rsidR="00153223" w:rsidRPr="0081016E" w:rsidRDefault="00153223" w:rsidP="0015322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bCs/>
          <w:sz w:val="20"/>
          <w:szCs w:val="20"/>
        </w:rPr>
        <w:t>«</w:t>
      </w:r>
      <w:r w:rsidRPr="0081016E">
        <w:rPr>
          <w:rFonts w:ascii="Times New Roman" w:hAnsi="Times New Roman" w:cs="Times New Roman"/>
          <w:sz w:val="20"/>
          <w:szCs w:val="20"/>
        </w:rPr>
        <w:t xml:space="preserve">Блок-схема последовательности действий при оказании муниципальной услуги указаны в приложении №5 настоящего административного регламента» </w:t>
      </w:r>
    </w:p>
    <w:p w:rsidR="00153223" w:rsidRPr="0081016E" w:rsidRDefault="0015322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lastRenderedPageBreak/>
        <w:t>2. Прием и регистрация документов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проверяет наличие всех документов, необходимых для предоставления муниципальной услуги;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проверяет соответствие представленных документов установленным требованиям, а именно: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в документах нет подчисток, приписок, зачеркнутых слов и иных не оговоренных в них исправлений;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не исполнены карандашом;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указанных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в </w:t>
      </w:r>
      <w:hyperlink w:anchor="sub_100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пункте 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29. В случае поступления документов почтой, они регистрируются в день поступления.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31. Текущий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32.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3. Рассмотрение заявления, подготовка и согласование проекта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пунктах 21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sub_10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22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Форма разрешения представлена в приложении </w:t>
      </w:r>
      <w:hyperlink w:anchor="sub_1400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4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к Административному регламенту.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пунктах 21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sub_10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22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37. Мотивированный отказ в выдаче разрешения в течение 1 рабочего дня подписывается Главой Администрации.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4. Выдача застройщику разрешения либо мотивированного отказа в выдаче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39. Разрешение на строительство, реконструкцию, объектов 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41. Разрешение дает застройщику право осуществлять строительство, реконструкцию объектов капитального </w:t>
      </w:r>
      <w:r w:rsidRPr="0081016E">
        <w:rPr>
          <w:rFonts w:ascii="Times New Roman" w:hAnsi="Times New Roman" w:cs="Times New Roman"/>
          <w:sz w:val="20"/>
          <w:szCs w:val="20"/>
        </w:rPr>
        <w:lastRenderedPageBreak/>
        <w:t xml:space="preserve">строительства,  за исключением случаев, предусмотренных </w:t>
      </w:r>
      <w:hyperlink r:id="rId19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42. Выдача разрешения не требуется в случае: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 на земельном участке строений и сооружений вспомогательного использования;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иных случаях, если в соответствии с </w:t>
      </w:r>
      <w:hyperlink r:id="rId2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43. В случае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если в соответствии с </w:t>
      </w:r>
      <w:hyperlink r:id="rId2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Градостроительным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2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частью 5 статьи 52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 кодекса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44.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3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пунктами 2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, </w:t>
      </w:r>
      <w:hyperlink r:id="rId24" w:history="1">
        <w:r w:rsidRPr="0081016E">
          <w:rPr>
            <w:rStyle w:val="a4"/>
            <w:rFonts w:ascii="Times New Roman" w:hAnsi="Times New Roman"/>
            <w:sz w:val="20"/>
            <w:szCs w:val="20"/>
          </w:rPr>
          <w:t>8 - 10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и </w:t>
      </w:r>
      <w:hyperlink r:id="rId25" w:history="1">
        <w:r w:rsidRPr="0081016E">
          <w:rPr>
            <w:rStyle w:val="a4"/>
            <w:rFonts w:ascii="Times New Roman" w:hAnsi="Times New Roman"/>
            <w:sz w:val="20"/>
            <w:szCs w:val="20"/>
          </w:rPr>
          <w:t>11.1 части 12 статьи 48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Градостроительного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кодекса Российской Федерации: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охране окружающей среды;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обеспечению пожарной безопасности;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6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вступления в силу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Федерального закона от 23 ноября 2009 года N 261-ФЗ (до 27 ноября 2009 года), и на отношения, связанные со строительством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5. Продление срока действия разрешения и выдача его застройщику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90DB0" w:rsidRPr="0081016E" w:rsidRDefault="00D90DB0" w:rsidP="00D90DB0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случае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если заявление о продлении срока действия разрешения на строительство подается застройщиком, привлекающим на основании договора участия в долевом строительстве, предусматривающего передачу жилого помещения, денежные средства граждан и юридических лиц для долевого строительства многоквартирного дома и (или) иных объектов недвижимости,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договору участия в долевом строительстве или договор страхования гражданской ответственности лица, привлекающего денежные средства для долевого строительства многоквартирного дома и (или) иных объектов недвижимости (застройщика), за неисполнение или ненадлежащее исполнение обязательств по передаче жилого помещения по договору участия в долевом строительстве.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Разрешение на строительство объекта индивидуального жилищного строительства </w:t>
      </w:r>
      <w:r w:rsidR="00D90DB0" w:rsidRPr="0081016E">
        <w:rPr>
          <w:rFonts w:ascii="Times New Roman" w:hAnsi="Times New Roman" w:cs="Times New Roman"/>
          <w:sz w:val="20"/>
          <w:szCs w:val="20"/>
        </w:rPr>
        <w:t xml:space="preserve">выдается на </w:t>
      </w:r>
      <w:r w:rsidRPr="0081016E">
        <w:rPr>
          <w:rFonts w:ascii="Times New Roman" w:hAnsi="Times New Roman" w:cs="Times New Roman"/>
          <w:sz w:val="20"/>
          <w:szCs w:val="20"/>
        </w:rPr>
        <w:t xml:space="preserve"> 10 лет.</w:t>
      </w:r>
    </w:p>
    <w:p w:rsidR="00D90DB0" w:rsidRPr="0081016E" w:rsidRDefault="00D90DB0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D90DB0" w:rsidRPr="0081016E" w:rsidRDefault="00C71A93" w:rsidP="00D90DB0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48. </w:t>
      </w:r>
      <w:r w:rsidR="00D90DB0" w:rsidRPr="0081016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продлении срока действия разрешения на строительство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 </w:t>
      </w:r>
    </w:p>
    <w:p w:rsidR="00C71A93" w:rsidRPr="0081016E" w:rsidRDefault="00D90DB0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И</w:t>
      </w:r>
      <w:r w:rsidR="00C71A93" w:rsidRPr="0081016E">
        <w:rPr>
          <w:rFonts w:ascii="Times New Roman" w:hAnsi="Times New Roman" w:cs="Times New Roman"/>
          <w:sz w:val="20"/>
          <w:szCs w:val="20"/>
        </w:rPr>
        <w:t xml:space="preserve">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</w:t>
      </w:r>
      <w:proofErr w:type="spellStart"/>
      <w:r w:rsidR="00C71A93" w:rsidRPr="0081016E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="00C71A93" w:rsidRPr="0081016E">
        <w:rPr>
          <w:rFonts w:ascii="Times New Roman" w:hAnsi="Times New Roman" w:cs="Times New Roman"/>
          <w:sz w:val="20"/>
          <w:szCs w:val="20"/>
        </w:rPr>
        <w:t xml:space="preserve"> рабочего дня и в течение 3-х рабочих дней выдается застройщику. 2-й экземпляр отказа направляется исполнителю.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49. Застройщики могут обжаловать действия (бездействие) и решения должностных лиц в досудебном или судебном порядке.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50.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Застройщики могут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7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единого портала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государственных и муниципальных услуг либо </w:t>
      </w:r>
      <w:hyperlink r:id="rId28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регионального портала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государственных и муниципальных услуг, по почте, а также может быть принята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при личном приеме заявителя.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51.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81016E">
        <w:rPr>
          <w:rFonts w:ascii="Times New Roman" w:hAnsi="Times New Roman" w:cs="Times New Roman"/>
          <w:sz w:val="20"/>
          <w:szCs w:val="20"/>
        </w:rPr>
        <w:t xml:space="preserve"> О данном решении уведомляется застройщик, направивший жалобу.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53.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9" w:history="1">
        <w:r w:rsidRPr="0081016E">
          <w:rPr>
            <w:rStyle w:val="a4"/>
            <w:rFonts w:ascii="Times New Roman" w:hAnsi="Times New Roman"/>
            <w:sz w:val="20"/>
            <w:szCs w:val="20"/>
          </w:rPr>
          <w:t>Федерального</w:t>
        </w:r>
        <w:proofErr w:type="gramEnd"/>
        <w:r w:rsidRPr="0081016E">
          <w:rPr>
            <w:rStyle w:val="a4"/>
            <w:rFonts w:ascii="Times New Roman" w:hAnsi="Times New Roman"/>
            <w:sz w:val="20"/>
            <w:szCs w:val="20"/>
          </w:rPr>
          <w:t xml:space="preserve"> закона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"Об организации предоставления государственных и муниципальных услуг" от 27.07.2010 N 210-ФЗ.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54. Застройщики могут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30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Гражданским процессуальным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1" w:history="1">
        <w:r w:rsidRPr="0081016E">
          <w:rPr>
            <w:rStyle w:val="a4"/>
            <w:rFonts w:ascii="Times New Roman" w:hAnsi="Times New Roman"/>
            <w:sz w:val="20"/>
            <w:szCs w:val="20"/>
          </w:rPr>
          <w:t>Арбитражным процессуальным кодексом</w:t>
        </w:r>
      </w:hyperlink>
      <w:r w:rsidRPr="0081016E">
        <w:rPr>
          <w:rFonts w:ascii="Times New Roman" w:hAnsi="Times New Roman" w:cs="Times New Roman"/>
          <w:sz w:val="20"/>
          <w:szCs w:val="20"/>
        </w:rPr>
        <w:t xml:space="preserve"> Российской Федерации.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разрешений на строительство на территории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Комсомольского городского поселения 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Образец заявления о выдаче разрешения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Дата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Главе Администрации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Комсомольского городского поселения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Чамзинского муниципального района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Застройщик 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proofErr w:type="gramStart"/>
      <w:r w:rsidRPr="0081016E">
        <w:rPr>
          <w:rFonts w:ascii="Times New Roman" w:hAnsi="Times New Roman" w:cs="Times New Roman"/>
          <w:sz w:val="20"/>
          <w:szCs w:val="20"/>
        </w:rPr>
        <w:t>(наименование организации, ИНН,</w:t>
      </w:r>
      <w:proofErr w:type="gramEnd"/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юридический и почтовый адрес; тел.,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банковские реквизиты; или ФИО,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_____________________________________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паспортные данные и адрес</w:t>
      </w:r>
    </w:p>
    <w:p w:rsidR="00C71A93" w:rsidRPr="0081016E" w:rsidRDefault="00C71A93" w:rsidP="00C71A93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 xml:space="preserve">                                                физического лица)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Заявление</w:t>
      </w: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Прошу    Вас    разрешить    строительство  (реконструкцию)  объекта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капитального    строительства    (объекта    индивидуального    жилищного</w:t>
      </w:r>
      <w:proofErr w:type="gramEnd"/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строительства) _______________________________, расположенного по адресу: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(наименование объекта)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Приложение: _____________________________________________________________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(документы, которые представил застройщик)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_______________________________ __________________ ______________________</w:t>
      </w: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sz w:val="20"/>
          <w:szCs w:val="20"/>
        </w:rPr>
        <w:t>(наименование должности      (личная подпись)   (расшифровка подписи)</w:t>
      </w:r>
      <w:proofErr w:type="gramEnd"/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руководителя организации)</w:t>
      </w:r>
    </w:p>
    <w:p w:rsidR="00C71A93" w:rsidRPr="0081016E" w:rsidRDefault="00C71A93" w:rsidP="00C71A9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М.П.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81016E" w:rsidRPr="0081016E" w:rsidRDefault="0081016E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lastRenderedPageBreak/>
        <w:t>Приложение 2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0"/>
            <w:szCs w:val="20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разрешений на строительство на территории 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Комсомольского городского поселения </w:t>
      </w:r>
    </w:p>
    <w:p w:rsidR="00C71A93" w:rsidRPr="0081016E" w:rsidRDefault="00C71A93" w:rsidP="00C71A93">
      <w:pPr>
        <w:ind w:firstLine="698"/>
        <w:jc w:val="center"/>
        <w:rPr>
          <w:rFonts w:ascii="Times New Roman" w:hAnsi="Times New Roman" w:cs="Times New Roman"/>
          <w:sz w:val="20"/>
          <w:szCs w:val="20"/>
        </w:rPr>
      </w:pPr>
      <w:r w:rsidRPr="0081016E">
        <w:rPr>
          <w:rStyle w:val="a3"/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Чамзинского муниципального района</w:t>
      </w:r>
    </w:p>
    <w:p w:rsidR="00C71A93" w:rsidRPr="0081016E" w:rsidRDefault="00C71A93" w:rsidP="00C71A93">
      <w:pPr>
        <w:rPr>
          <w:rFonts w:ascii="Times New Roman" w:hAnsi="Times New Roman" w:cs="Times New Roman"/>
          <w:sz w:val="20"/>
          <w:szCs w:val="20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0"/>
          <w:szCs w:val="20"/>
        </w:rPr>
      </w:pPr>
      <w:r w:rsidRPr="0081016E">
        <w:rPr>
          <w:rFonts w:ascii="Times New Roman" w:hAnsi="Times New Roman" w:cs="Times New Roman"/>
          <w:sz w:val="20"/>
          <w:szCs w:val="20"/>
        </w:rPr>
        <w:t>Перечень</w:t>
      </w:r>
      <w:r w:rsidRPr="0081016E">
        <w:rPr>
          <w:rFonts w:ascii="Times New Roman" w:hAnsi="Times New Roman" w:cs="Times New Roman"/>
          <w:sz w:val="20"/>
          <w:szCs w:val="20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" w:name="dst253"/>
      <w:bookmarkEnd w:id="1"/>
      <w:r w:rsidRPr="0081016E">
        <w:rPr>
          <w:rFonts w:ascii="Times New Roman" w:hAnsi="Times New Roman" w:cs="Times New Roman"/>
          <w:color w:val="000000"/>
          <w:sz w:val="20"/>
          <w:szCs w:val="20"/>
        </w:rPr>
        <w:t>1) правоустанавливающие документы на земельный участок;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" w:name="dst1240"/>
      <w:bookmarkStart w:id="3" w:name="dst1593"/>
      <w:bookmarkEnd w:id="2"/>
      <w:bookmarkEnd w:id="3"/>
      <w:r w:rsidRPr="0081016E">
        <w:rPr>
          <w:rFonts w:ascii="Times New Roman" w:hAnsi="Times New Roman" w:cs="Times New Roman"/>
          <w:color w:val="000000"/>
          <w:sz w:val="20"/>
          <w:szCs w:val="20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4" w:name="dst255"/>
      <w:bookmarkEnd w:id="4"/>
      <w:r w:rsidRPr="0081016E">
        <w:rPr>
          <w:rFonts w:ascii="Times New Roman" w:hAnsi="Times New Roman" w:cs="Times New Roman"/>
          <w:color w:val="000000"/>
          <w:sz w:val="20"/>
          <w:szCs w:val="20"/>
        </w:rPr>
        <w:t>3) материалы, содержащиеся в проектной документации: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5" w:name="dst256"/>
      <w:bookmarkEnd w:id="5"/>
      <w:r w:rsidRPr="0081016E">
        <w:rPr>
          <w:rFonts w:ascii="Times New Roman" w:hAnsi="Times New Roman" w:cs="Times New Roman"/>
          <w:color w:val="000000"/>
          <w:sz w:val="20"/>
          <w:szCs w:val="20"/>
        </w:rPr>
        <w:t>а) пояснительная записка;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6" w:name="dst1594"/>
      <w:bookmarkEnd w:id="6"/>
      <w:r w:rsidRPr="0081016E">
        <w:rPr>
          <w:rFonts w:ascii="Times New Roman" w:hAnsi="Times New Roman" w:cs="Times New Roman"/>
          <w:color w:val="000000"/>
          <w:sz w:val="20"/>
          <w:szCs w:val="20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7" w:name="dst258"/>
      <w:bookmarkEnd w:id="7"/>
      <w:r w:rsidRPr="0081016E">
        <w:rPr>
          <w:rFonts w:ascii="Times New Roman" w:hAnsi="Times New Roman" w:cs="Times New Roman"/>
          <w:color w:val="000000"/>
          <w:sz w:val="20"/>
          <w:szCs w:val="20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8" w:name="dst1595"/>
      <w:bookmarkEnd w:id="8"/>
      <w:r w:rsidRPr="0081016E">
        <w:rPr>
          <w:rFonts w:ascii="Times New Roman" w:hAnsi="Times New Roman" w:cs="Times New Roman"/>
          <w:color w:val="000000"/>
          <w:sz w:val="20"/>
          <w:szCs w:val="20"/>
        </w:rPr>
        <w:t>г) архитектурные решения;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9" w:name="dst641"/>
      <w:bookmarkEnd w:id="9"/>
      <w:r w:rsidRPr="0081016E">
        <w:rPr>
          <w:rFonts w:ascii="Times New Roman" w:hAnsi="Times New Roman" w:cs="Times New Roman"/>
          <w:color w:val="000000"/>
          <w:sz w:val="20"/>
          <w:szCs w:val="20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0" w:name="dst261"/>
      <w:bookmarkEnd w:id="10"/>
      <w:r w:rsidRPr="0081016E">
        <w:rPr>
          <w:rFonts w:ascii="Times New Roman" w:hAnsi="Times New Roman" w:cs="Times New Roman"/>
          <w:color w:val="000000"/>
          <w:sz w:val="20"/>
          <w:szCs w:val="20"/>
        </w:rPr>
        <w:t>е) проект организации строительства объекта капитального строительства;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1" w:name="dst262"/>
      <w:bookmarkEnd w:id="11"/>
      <w:r w:rsidRPr="0081016E">
        <w:rPr>
          <w:rFonts w:ascii="Times New Roman" w:hAnsi="Times New Roman" w:cs="Times New Roman"/>
          <w:color w:val="000000"/>
          <w:sz w:val="20"/>
          <w:szCs w:val="20"/>
        </w:rPr>
        <w:t>ж) проект организации работ по сносу или демонтажу объектов капитального строительства, их частей;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2" w:name="dst1294"/>
      <w:bookmarkEnd w:id="12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 </w:t>
      </w:r>
      <w:hyperlink r:id="rId32" w:anchor="dst78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настоящего Кодекса;</w:t>
      </w:r>
      <w:proofErr w:type="gramEnd"/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3" w:name="dst572"/>
      <w:bookmarkEnd w:id="13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 </w:t>
      </w:r>
      <w:hyperlink r:id="rId33" w:anchor="dst448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12.1 статьи 48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Кодекса), если такая проектная документация подлежит экспертизе в соответствии со </w:t>
      </w:r>
      <w:hyperlink r:id="rId34" w:anchor="dst78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положительное заключение государственной экспертизы проектной документации в случаях, предусмотренных </w:t>
      </w:r>
      <w:hyperlink r:id="rId35" w:anchor="dst127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3.4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положительное заключение государственной экологической экспертизы проектной документации в случаях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предусмотренных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> </w:t>
      </w:r>
      <w:hyperlink r:id="rId36" w:anchor="dst1275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6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4" w:name="dst1324"/>
      <w:bookmarkEnd w:id="14"/>
      <w:r w:rsidRPr="0081016E">
        <w:rPr>
          <w:rFonts w:ascii="Times New Roman" w:hAnsi="Times New Roman" w:cs="Times New Roman"/>
          <w:color w:val="000000"/>
          <w:sz w:val="20"/>
          <w:szCs w:val="20"/>
        </w:rPr>
        <w:t>4.1) заключение, предусмотренное </w:t>
      </w:r>
      <w:hyperlink r:id="rId37" w:anchor="dst1312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частью 3.5 статьи 49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Кодекса, в случае использования модифицированной проектной документации;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5" w:name="dst264"/>
      <w:bookmarkEnd w:id="15"/>
      <w:r w:rsidRPr="0081016E">
        <w:rPr>
          <w:rFonts w:ascii="Times New Roman" w:hAnsi="Times New Roman" w:cs="Times New Roman"/>
          <w:color w:val="000000"/>
          <w:sz w:val="20"/>
          <w:szCs w:val="20"/>
        </w:rP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 </w:t>
      </w:r>
      <w:hyperlink r:id="rId38" w:anchor="dst100628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статьей 40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настоящего Кодекса);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6" w:name="dst101811"/>
      <w:bookmarkEnd w:id="16"/>
      <w:r w:rsidRPr="0081016E">
        <w:rPr>
          <w:rFonts w:ascii="Times New Roman" w:hAnsi="Times New Roman" w:cs="Times New Roman"/>
          <w:color w:val="000000"/>
          <w:sz w:val="20"/>
          <w:szCs w:val="20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 </w:t>
      </w:r>
      <w:hyperlink r:id="rId39" w:anchor="dst1596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пункте 6.2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настоящей части случаев реконструкции многоквартирного дома;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17" w:name="dst1241"/>
      <w:bookmarkEnd w:id="17"/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Росатом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", Государственной корпорацией по космической деятельности "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Роскосмос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определяющее</w:t>
      </w:r>
      <w:proofErr w:type="gramEnd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66" w:lineRule="atLeast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333333"/>
          <w:sz w:val="20"/>
          <w:szCs w:val="20"/>
        </w:rPr>
        <w:lastRenderedPageBreak/>
        <w:t xml:space="preserve"> </w:t>
      </w:r>
      <w:bookmarkStart w:id="18" w:name="dst1596"/>
      <w:bookmarkEnd w:id="18"/>
      <w:r w:rsidRPr="0081016E">
        <w:rPr>
          <w:rFonts w:ascii="Times New Roman" w:hAnsi="Times New Roman" w:cs="Times New Roman"/>
          <w:color w:val="333333"/>
          <w:sz w:val="20"/>
          <w:szCs w:val="20"/>
        </w:rPr>
        <w:tab/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6.2) решение общего собрания собственников помещений и 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машино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-мест в многоквартирном доме, принятое в соответствии с жилищным </w:t>
      </w:r>
      <w:hyperlink r:id="rId40" w:anchor="dst100325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законодательством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 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машино</w:t>
      </w:r>
      <w:proofErr w:type="spellEnd"/>
      <w:r w:rsidRPr="0081016E">
        <w:rPr>
          <w:rFonts w:ascii="Times New Roman" w:hAnsi="Times New Roman" w:cs="Times New Roman"/>
          <w:color w:val="000000"/>
          <w:sz w:val="20"/>
          <w:szCs w:val="20"/>
        </w:rPr>
        <w:t>-мест в многоквартирном доме;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66" w:lineRule="atLeast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bookmarkStart w:id="19" w:name="dst573"/>
      <w:bookmarkEnd w:id="19"/>
      <w:r w:rsidRPr="0081016E">
        <w:rPr>
          <w:rFonts w:ascii="Times New Roman" w:hAnsi="Times New Roman" w:cs="Times New Roman"/>
          <w:color w:val="333333"/>
          <w:sz w:val="20"/>
          <w:szCs w:val="20"/>
        </w:rPr>
        <w:tab/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6C13B8" w:rsidRPr="0081016E" w:rsidRDefault="006C13B8" w:rsidP="006C13B8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0" w:name="dst1111"/>
      <w:bookmarkEnd w:id="20"/>
      <w:r w:rsidRPr="0081016E">
        <w:rPr>
          <w:rFonts w:ascii="Times New Roman" w:hAnsi="Times New Roman" w:cs="Times New Roman"/>
          <w:color w:val="000000"/>
          <w:sz w:val="20"/>
          <w:szCs w:val="20"/>
        </w:rPr>
        <w:t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 (их копии или сведения, содержащиеся в них), указанные в </w:t>
      </w:r>
      <w:hyperlink r:id="rId41" w:anchor="dst25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пунктах 1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 </w:t>
      </w:r>
      <w:hyperlink r:id="rId42" w:anchor="dst159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и </w:t>
      </w:r>
      <w:hyperlink r:id="rId43" w:anchor="dst264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5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запрашиваются органами</w:t>
      </w:r>
      <w:r w:rsidR="00C32F58"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местного самоуправления</w:t>
      </w:r>
      <w:r w:rsidRPr="0081016E">
        <w:rPr>
          <w:rFonts w:ascii="Times New Roman" w:hAnsi="Times New Roman" w:cs="Times New Roman"/>
          <w:color w:val="000000"/>
          <w:sz w:val="20"/>
          <w:szCs w:val="20"/>
        </w:rPr>
        <w:t>, 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</w:p>
    <w:p w:rsidR="00394D43" w:rsidRPr="0081016E" w:rsidRDefault="00394D43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1" w:name="dst616"/>
      <w:bookmarkEnd w:id="21"/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81016E">
        <w:rPr>
          <w:rFonts w:ascii="Times New Roman" w:hAnsi="Times New Roman" w:cs="Times New Roman"/>
          <w:color w:val="000000"/>
          <w:sz w:val="20"/>
          <w:szCs w:val="20"/>
        </w:rPr>
        <w:t>По межведомственным запросам органов, указанных в </w:t>
      </w:r>
      <w:hyperlink r:id="rId44" w:anchor="dst1239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абзаце первом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 (их копии или сведения, содержащиеся в них), указанные в </w:t>
      </w:r>
      <w:hyperlink r:id="rId45" w:anchor="dst159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>пунктах 2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 и </w:t>
      </w:r>
      <w:hyperlink r:id="rId46" w:anchor="dst264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5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0"/>
          <w:szCs w:val="20"/>
        </w:rPr>
      </w:pPr>
      <w:bookmarkStart w:id="22" w:name="dst1597"/>
      <w:bookmarkEnd w:id="22"/>
      <w:r w:rsidRPr="0081016E">
        <w:rPr>
          <w:rFonts w:ascii="Times New Roman" w:hAnsi="Times New Roman" w:cs="Times New Roman"/>
          <w:color w:val="000000"/>
          <w:sz w:val="20"/>
          <w:szCs w:val="20"/>
        </w:rPr>
        <w:t xml:space="preserve"> Документы, указанные в </w:t>
      </w:r>
      <w:hyperlink r:id="rId47" w:anchor="dst253" w:history="1">
        <w:r w:rsidRPr="0081016E">
          <w:rPr>
            <w:rFonts w:ascii="Times New Roman" w:hAnsi="Times New Roman" w:cs="Times New Roman"/>
            <w:color w:val="666699"/>
            <w:sz w:val="20"/>
            <w:szCs w:val="20"/>
          </w:rPr>
          <w:t xml:space="preserve">пункте 1 </w:t>
        </w:r>
      </w:hyperlink>
      <w:r w:rsidRPr="0081016E">
        <w:rPr>
          <w:rFonts w:ascii="Times New Roman" w:hAnsi="Times New Roman" w:cs="Times New Roman"/>
          <w:color w:val="000000"/>
          <w:sz w:val="20"/>
          <w:szCs w:val="20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Pr="0081016E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81016E" w:rsidRDefault="0081016E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F4722" w:rsidRDefault="00EF4722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Приложение 3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к </w:t>
      </w:r>
      <w:hyperlink w:anchor="sub_1000" w:history="1">
        <w:r w:rsidRPr="0081016E">
          <w:rPr>
            <w:rStyle w:val="a4"/>
            <w:rFonts w:ascii="Times New Roman" w:hAnsi="Times New Roman"/>
            <w:b w:val="0"/>
            <w:bCs/>
            <w:sz w:val="22"/>
            <w:szCs w:val="22"/>
          </w:rPr>
          <w:t>Административному регламенту</w:t>
        </w:r>
      </w:hyperlink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Администрации Комсомольского городского поселения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Чамзинского муниципального района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по предоставлению муниципальной услуги по выдаче</w:t>
      </w:r>
    </w:p>
    <w:p w:rsidR="00C71A93" w:rsidRPr="0081016E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 xml:space="preserve">разрешений на строительство на территории </w:t>
      </w:r>
    </w:p>
    <w:p w:rsidR="00C71A93" w:rsidRPr="0081016E" w:rsidRDefault="00C71A93" w:rsidP="00C71A9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81016E">
        <w:rPr>
          <w:rStyle w:val="a3"/>
          <w:rFonts w:ascii="Times New Roman" w:hAnsi="Times New Roman" w:cs="Times New Roman"/>
          <w:bCs/>
          <w:sz w:val="22"/>
          <w:szCs w:val="22"/>
        </w:rPr>
        <w:t>Комсомольского городского поселения</w:t>
      </w: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pStyle w:val="1"/>
        <w:rPr>
          <w:rFonts w:ascii="Times New Roman" w:hAnsi="Times New Roman" w:cs="Times New Roman"/>
          <w:sz w:val="22"/>
          <w:szCs w:val="22"/>
        </w:rPr>
      </w:pPr>
      <w:r w:rsidRPr="0081016E">
        <w:rPr>
          <w:rFonts w:ascii="Times New Roman" w:hAnsi="Times New Roman" w:cs="Times New Roman"/>
          <w:sz w:val="22"/>
          <w:szCs w:val="22"/>
        </w:rPr>
        <w:t>Перечень</w:t>
      </w:r>
      <w:r w:rsidRPr="0081016E">
        <w:rPr>
          <w:rFonts w:ascii="Times New Roman" w:hAnsi="Times New Roman" w:cs="Times New Roman"/>
          <w:sz w:val="22"/>
          <w:szCs w:val="22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r w:rsidRPr="0081016E">
        <w:rPr>
          <w:rFonts w:ascii="Times New Roman" w:hAnsi="Times New Roman" w:cs="Times New Roman"/>
          <w:color w:val="000000"/>
          <w:sz w:val="22"/>
          <w:szCs w:val="22"/>
        </w:rPr>
        <w:t>1) правоустанавливающие документы на земельный участок;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3" w:name="dst1598"/>
      <w:bookmarkEnd w:id="23"/>
      <w:r w:rsidRPr="0081016E">
        <w:rPr>
          <w:rFonts w:ascii="Times New Roman" w:hAnsi="Times New Roman" w:cs="Times New Roman"/>
          <w:color w:val="000000"/>
          <w:sz w:val="22"/>
          <w:szCs w:val="22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4" w:name="dst271"/>
      <w:bookmarkEnd w:id="24"/>
      <w:r w:rsidRPr="0081016E">
        <w:rPr>
          <w:rFonts w:ascii="Times New Roman" w:hAnsi="Times New Roman" w:cs="Times New Roman"/>
          <w:color w:val="000000"/>
          <w:sz w:val="22"/>
          <w:szCs w:val="22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5" w:name="dst1599"/>
      <w:bookmarkEnd w:id="25"/>
      <w:r w:rsidRPr="0081016E">
        <w:rPr>
          <w:rFonts w:ascii="Times New Roman" w:hAnsi="Times New Roman" w:cs="Times New Roman"/>
          <w:color w:val="000000"/>
          <w:sz w:val="22"/>
          <w:szCs w:val="22"/>
        </w:rPr>
        <w:t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 </w:t>
      </w:r>
      <w:hyperlink r:id="rId48" w:anchor="dst1602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>частью 10.2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 настоящей статьи.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81016E">
        <w:rPr>
          <w:rFonts w:ascii="Times New Roman" w:hAnsi="Times New Roman" w:cs="Times New Roman"/>
          <w:color w:val="000000"/>
          <w:sz w:val="22"/>
          <w:szCs w:val="22"/>
        </w:rPr>
        <w:t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внешний облик 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6" w:name="dst272"/>
      <w:bookmarkEnd w:id="26"/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 Документы (их копии или сведения, содержащиеся в них), указанные в </w:t>
      </w:r>
      <w:hyperlink r:id="rId49" w:anchor="dst269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>пунктах 1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 xml:space="preserve"> и, запрашиваются органами местного самоуправления </w:t>
      </w:r>
    </w:p>
    <w:p w:rsidR="00EF4722" w:rsidRPr="0081016E" w:rsidRDefault="00EF4722" w:rsidP="00EF4722">
      <w:pPr>
        <w:widowControl/>
        <w:shd w:val="clear" w:color="auto" w:fill="FFFFFF"/>
        <w:autoSpaceDE/>
        <w:autoSpaceDN/>
        <w:adjustRightInd/>
        <w:spacing w:line="290" w:lineRule="atLeast"/>
        <w:ind w:firstLine="547"/>
        <w:rPr>
          <w:rFonts w:ascii="Times New Roman" w:hAnsi="Times New Roman" w:cs="Times New Roman"/>
          <w:color w:val="000000"/>
          <w:sz w:val="22"/>
          <w:szCs w:val="22"/>
        </w:rPr>
      </w:pPr>
      <w:bookmarkStart w:id="27" w:name="dst1600"/>
      <w:bookmarkEnd w:id="27"/>
      <w:r w:rsidRPr="0081016E">
        <w:rPr>
          <w:rFonts w:ascii="Times New Roman" w:hAnsi="Times New Roman" w:cs="Times New Roman"/>
          <w:color w:val="000000"/>
          <w:sz w:val="22"/>
          <w:szCs w:val="22"/>
        </w:rPr>
        <w:t>Документы, указанные в </w:t>
      </w:r>
      <w:hyperlink r:id="rId50" w:anchor="dst269" w:history="1">
        <w:r w:rsidRPr="0081016E">
          <w:rPr>
            <w:rFonts w:ascii="Times New Roman" w:hAnsi="Times New Roman" w:cs="Times New Roman"/>
            <w:color w:val="666699"/>
            <w:sz w:val="22"/>
            <w:szCs w:val="22"/>
          </w:rPr>
          <w:t xml:space="preserve">пункте 1 </w:t>
        </w:r>
      </w:hyperlink>
      <w:r w:rsidRPr="0081016E">
        <w:rPr>
          <w:rFonts w:ascii="Times New Roman" w:hAnsi="Times New Roman" w:cs="Times New Roman"/>
          <w:color w:val="000000"/>
          <w:sz w:val="22"/>
          <w:szCs w:val="22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Pr="0081016E" w:rsidRDefault="00C71A93" w:rsidP="00C71A93">
      <w:pPr>
        <w:rPr>
          <w:rFonts w:ascii="Times New Roman" w:hAnsi="Times New Roman" w:cs="Times New Roman"/>
          <w:sz w:val="22"/>
          <w:szCs w:val="22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bookmarkStart w:id="28" w:name="sub_30000"/>
      <w:r>
        <w:rPr>
          <w:rStyle w:val="a3"/>
          <w:rFonts w:ascii="Times New Roman" w:hAnsi="Times New Roman" w:cs="Times New Roman"/>
          <w:b w:val="0"/>
          <w:bCs/>
        </w:rPr>
        <w:t>«</w:t>
      </w:r>
      <w:bookmarkEnd w:id="28"/>
      <w:r w:rsidRPr="002F5998">
        <w:rPr>
          <w:rStyle w:val="a3"/>
          <w:rFonts w:ascii="Times New Roman" w:hAnsi="Times New Roman" w:cs="Times New Roman"/>
          <w:b w:val="0"/>
          <w:bCs/>
        </w:rPr>
        <w:t>Приложение 4</w:t>
      </w:r>
    </w:p>
    <w:p w:rsidR="00C71A93" w:rsidRPr="00FC1A43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к </w:t>
      </w:r>
      <w:hyperlink r:id="rId51" w:anchor="sub_1000#sub_1000" w:history="1">
        <w:r w:rsidRPr="00FC1A43">
          <w:rPr>
            <w:rFonts w:ascii="Times New Roman" w:hAnsi="Times New Roman" w:cs="Times New Roman"/>
          </w:rPr>
          <w:t>Административному регламенту</w:t>
        </w:r>
      </w:hyperlink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Администрации </w:t>
      </w:r>
      <w:r>
        <w:rPr>
          <w:rStyle w:val="a3"/>
          <w:rFonts w:ascii="Times New Roman" w:hAnsi="Times New Roman" w:cs="Times New Roman"/>
          <w:b w:val="0"/>
          <w:bCs/>
        </w:rPr>
        <w:t xml:space="preserve">Комсомольского городского поселения </w:t>
      </w:r>
    </w:p>
    <w:p w:rsidR="00C71A93" w:rsidRPr="002F5998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>по предоставлению муниципальной услуги по выдаче</w:t>
      </w:r>
    </w:p>
    <w:p w:rsidR="00C71A93" w:rsidRDefault="00C71A93" w:rsidP="00C71A93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разрешений на строительство </w:t>
      </w:r>
    </w:p>
    <w:p w:rsidR="00C71A93" w:rsidRPr="00CA039A" w:rsidRDefault="00C71A93" w:rsidP="00C71A93">
      <w:pPr>
        <w:ind w:firstLine="698"/>
        <w:jc w:val="right"/>
        <w:rPr>
          <w:rFonts w:ascii="Times New Roman" w:hAnsi="Times New Roman" w:cs="Times New Roman"/>
        </w:rPr>
      </w:pPr>
      <w:r w:rsidRPr="002F5998">
        <w:rPr>
          <w:rStyle w:val="a3"/>
          <w:rFonts w:ascii="Times New Roman" w:hAnsi="Times New Roman" w:cs="Times New Roman"/>
          <w:b w:val="0"/>
          <w:bCs/>
        </w:rPr>
        <w:t xml:space="preserve">на территории </w:t>
      </w:r>
      <w:r>
        <w:rPr>
          <w:rStyle w:val="a3"/>
          <w:rFonts w:ascii="Times New Roman" w:hAnsi="Times New Roman" w:cs="Times New Roman"/>
          <w:b w:val="0"/>
          <w:bCs/>
        </w:rPr>
        <w:t xml:space="preserve">Комсомольского городского поселения </w:t>
      </w:r>
    </w:p>
    <w:p w:rsidR="00C71A93" w:rsidRDefault="00C71A93" w:rsidP="00C71A93"/>
    <w:p w:rsidR="00C71A93" w:rsidRDefault="00C71A93" w:rsidP="00C71A93">
      <w:pPr>
        <w:pStyle w:val="1"/>
      </w:pPr>
    </w:p>
    <w:p w:rsidR="00C71A93" w:rsidRDefault="00C71A93" w:rsidP="00C71A93">
      <w:pPr>
        <w:pStyle w:val="1"/>
      </w:pPr>
      <w:r>
        <w:t xml:space="preserve">ФОРМА </w:t>
      </w:r>
      <w:r>
        <w:br/>
        <w:t>РАЗРЕШЕНИЯ НА СТРОИТЕЛЬСТВО</w:t>
      </w:r>
    </w:p>
    <w:p w:rsidR="00C71A93" w:rsidRDefault="00C71A93" w:rsidP="00C71A93"/>
    <w:p w:rsidR="00C71A93" w:rsidRDefault="00C71A93" w:rsidP="00C71A9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0"/>
        <w:gridCol w:w="5425"/>
      </w:tblGrid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Кому ________________________________</w:t>
            </w:r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proofErr w:type="gramStart"/>
            <w:r>
              <w:t>(наименование застройщика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proofErr w:type="gramStart"/>
            <w:r>
              <w:t>(фамилия, имя, отчество - для граждан,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 xml:space="preserve">полное наименование организации - </w:t>
            </w:r>
            <w:proofErr w:type="gramStart"/>
            <w:r>
              <w:t>для</w:t>
            </w:r>
            <w:proofErr w:type="gramEnd"/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юридических лиц), его почтовый индекс</w:t>
            </w:r>
          </w:p>
        </w:tc>
      </w:tr>
      <w:tr w:rsidR="00C71A93" w:rsidTr="00C71A93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и адрес, адрес электронной почты)</w:t>
            </w:r>
            <w:hyperlink w:anchor="sub_10001" w:history="1">
              <w:r>
                <w:rPr>
                  <w:rStyle w:val="a4"/>
                </w:rPr>
                <w:t>*(1)</w:t>
              </w:r>
            </w:hyperlink>
          </w:p>
        </w:tc>
      </w:tr>
    </w:tbl>
    <w:p w:rsidR="00C71A93" w:rsidRDefault="00C71A93" w:rsidP="00C71A93"/>
    <w:p w:rsidR="00C71A93" w:rsidRDefault="00C71A93" w:rsidP="00C71A93">
      <w:pPr>
        <w:pStyle w:val="1"/>
      </w:pPr>
      <w:r>
        <w:t xml:space="preserve">РАЗРЕШЕНИЕ </w:t>
      </w:r>
      <w:r>
        <w:br/>
        <w:t>на строительство</w:t>
      </w:r>
    </w:p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Дата ______________</w:t>
      </w:r>
      <w:hyperlink w:anchor="sub_1000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 xml:space="preserve">                           N ______________</w:t>
      </w:r>
      <w:hyperlink w:anchor="sub_10003" w:history="1">
        <w:r>
          <w:rPr>
            <w:rStyle w:val="a4"/>
            <w:sz w:val="22"/>
            <w:szCs w:val="22"/>
          </w:rPr>
          <w:t>*(3)</w:t>
        </w:r>
      </w:hyperlink>
    </w:p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(наименование уполномоченного федерального органа исполнительной власти или органа исполнительной власти субъекта Российской Федерации, </w:t>
      </w:r>
      <w:proofErr w:type="gramEnd"/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или органа местного самоуправления, осуществляющих выдачу разрешения на строительство Государственная корпорация по атомной энергии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»)</w:t>
      </w:r>
    </w:p>
    <w:p w:rsidR="00C71A93" w:rsidRDefault="00C71A93" w:rsidP="00C71A93"/>
    <w:p w:rsidR="00C71A93" w:rsidRDefault="00C71A93" w:rsidP="00C71A93">
      <w:pPr>
        <w:pStyle w:val="a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со </w:t>
      </w:r>
      <w:hyperlink r:id="rId52" w:history="1">
        <w:r>
          <w:rPr>
            <w:rStyle w:val="a4"/>
            <w:sz w:val="22"/>
            <w:szCs w:val="22"/>
          </w:rPr>
          <w:t>статьей 51</w:t>
        </w:r>
      </w:hyperlink>
      <w:r>
        <w:rPr>
          <w:sz w:val="22"/>
          <w:szCs w:val="22"/>
        </w:rPr>
        <w:t xml:space="preserve"> Градостроительного кодекса Российской Федерации, разрешает:</w:t>
      </w:r>
    </w:p>
    <w:p w:rsidR="00C71A93" w:rsidRDefault="00C71A93" w:rsidP="00C71A93"/>
    <w:p w:rsidR="00C71A93" w:rsidRDefault="00C71A93" w:rsidP="00C71A93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800"/>
        <w:gridCol w:w="1665"/>
        <w:gridCol w:w="15"/>
        <w:gridCol w:w="560"/>
        <w:gridCol w:w="2520"/>
        <w:gridCol w:w="540"/>
        <w:gridCol w:w="1080"/>
      </w:tblGrid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1.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Строительство объекта капитального строительства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Реконструкцию объекта капитального строительства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Строительство линейного объекта (объекта капитального строительства, входящего в состав линейного объекта)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Реконструкцию линейного объекта (объекта капитального строительства, входящего в состав линейного объекта)</w:t>
            </w:r>
            <w:hyperlink w:anchor="sub_10004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Наименование объекта капитального строительства (этапа) в соответствии с проектной документацией</w:t>
            </w:r>
            <w:hyperlink w:anchor="sub_10005" w:history="1">
              <w:r>
                <w:rPr>
                  <w:rStyle w:val="a4"/>
                </w:rPr>
                <w:t>*(5)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 xml:space="preserve"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</w:t>
            </w:r>
            <w:r>
              <w:lastRenderedPageBreak/>
              <w:t>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  <w:hyperlink w:anchor="sub_10006" w:history="1">
              <w:r>
                <w:rPr>
                  <w:rStyle w:val="a4"/>
                </w:rPr>
                <w:t>*(6)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  <w:hyperlink w:anchor="sub_10007" w:history="1">
              <w:r>
                <w:rPr>
                  <w:rStyle w:val="a4"/>
                </w:rPr>
                <w:t>*(7)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Кадастровый номер реконструируемого объекта капитального строительства</w:t>
            </w:r>
            <w:hyperlink w:anchor="sub_10008" w:history="1">
              <w:r>
                <w:rPr>
                  <w:rStyle w:val="a4"/>
                </w:rPr>
                <w:t>*(8)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3.1.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градостроительном плане земельного участка</w:t>
            </w:r>
            <w:hyperlink w:anchor="sub_10009" w:history="1">
              <w:r>
                <w:rPr>
                  <w:rStyle w:val="a4"/>
                </w:rPr>
                <w:t>*(9)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проекте планировки и проекте межевания территории</w:t>
            </w:r>
            <w:hyperlink w:anchor="sub_10010" w:history="1">
              <w:r>
                <w:rPr>
                  <w:rStyle w:val="a4"/>
                </w:rPr>
                <w:t>*(10)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3.3.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  <w:hyperlink w:anchor="sub_10011" w:history="1">
              <w:r>
                <w:rPr>
                  <w:rStyle w:val="a4"/>
                </w:rPr>
                <w:t>*(11)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4.</w:t>
            </w: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  <w:hyperlink w:anchor="sub_10012" w:history="1">
              <w:r>
                <w:rPr>
                  <w:rStyle w:val="a4"/>
                </w:rPr>
                <w:t>*(12)</w:t>
              </w:r>
            </w:hyperlink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  <w:hyperlink w:anchor="sub_10013" w:history="1">
              <w:r>
                <w:rPr>
                  <w:rStyle w:val="a4"/>
                </w:rPr>
                <w:t>*(13)</w:t>
              </w:r>
            </w:hyperlink>
          </w:p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Общая площадь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Площадь участка (кв. 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Объем (</w:t>
            </w:r>
            <w:proofErr w:type="spellStart"/>
            <w:r>
              <w:t>куб.м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 том числе</w:t>
            </w:r>
          </w:p>
          <w:p w:rsidR="00C71A93" w:rsidRDefault="00C71A93" w:rsidP="00C71A93">
            <w:pPr>
              <w:pStyle w:val="a7"/>
            </w:pPr>
            <w:r>
              <w:t>подземной части (</w:t>
            </w:r>
            <w:proofErr w:type="spellStart"/>
            <w:r>
              <w:t>куб</w:t>
            </w:r>
            <w:proofErr w:type="gramStart"/>
            <w:r>
              <w:t>.м</w:t>
            </w:r>
            <w:proofErr w:type="spellEnd"/>
            <w:proofErr w:type="gramEnd"/>
            <w:r>
              <w:t>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Количество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Высот</w:t>
            </w:r>
            <w:proofErr w:type="gramStart"/>
            <w:r>
              <w:t>а(</w:t>
            </w:r>
            <w:proofErr w:type="gramEnd"/>
            <w:r>
              <w:t>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Количество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Вместимость (чел.):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подземных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Площадь застройки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Иные показатели</w:t>
            </w:r>
            <w:hyperlink w:anchor="sub_10014" w:history="1">
              <w:r>
                <w:rPr>
                  <w:rStyle w:val="a4"/>
                </w:rPr>
                <w:t>*(14)</w:t>
              </w:r>
            </w:hyperlink>
            <w:r>
              <w:t>:</w:t>
            </w:r>
          </w:p>
        </w:tc>
        <w:tc>
          <w:tcPr>
            <w:tcW w:w="6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5.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Адрес (местоположение) объекта</w:t>
            </w:r>
            <w:hyperlink w:anchor="sub_10015" w:history="1">
              <w:r>
                <w:rPr>
                  <w:rStyle w:val="a4"/>
                </w:rPr>
                <w:t>*(15)</w:t>
              </w:r>
            </w:hyperlink>
            <w:r>
              <w:t>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lastRenderedPageBreak/>
              <w:t>6.</w:t>
            </w:r>
          </w:p>
          <w:p w:rsidR="00C71A93" w:rsidRDefault="00C71A93" w:rsidP="00C71A93">
            <w:pPr>
              <w:pStyle w:val="a5"/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Краткие проектные характеристики линейного объекта</w:t>
            </w:r>
            <w:hyperlink w:anchor="sub_10016" w:history="1">
              <w:r>
                <w:rPr>
                  <w:rStyle w:val="a4"/>
                </w:rPr>
                <w:t>*(16)</w:t>
              </w:r>
            </w:hyperlink>
            <w:r>
              <w:t>:</w:t>
            </w: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Категория: (класс)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Протяженность: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Мощность (пропускная способность, грузооборот, интенсивность движения):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Перечень конструктивных элементов, оказывающих влияние на безопасность: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7"/>
            </w:pPr>
            <w:r>
              <w:t>Иные показатели</w:t>
            </w:r>
            <w:hyperlink w:anchor="sub_10017" w:history="1">
              <w:r>
                <w:rPr>
                  <w:rStyle w:val="a4"/>
                </w:rPr>
                <w:t>*(17)</w:t>
              </w:r>
            </w:hyperlink>
            <w:r>
              <w:t>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A93" w:rsidRDefault="00C71A93" w:rsidP="00C71A93">
            <w:pPr>
              <w:pStyle w:val="a5"/>
            </w:pPr>
          </w:p>
        </w:tc>
      </w:tr>
    </w:tbl>
    <w:p w:rsidR="00C71A93" w:rsidRDefault="00C71A93" w:rsidP="00C71A93"/>
    <w:p w:rsidR="00C71A93" w:rsidRDefault="00C71A93" w:rsidP="00C71A93"/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Срок действия настоящего разрешения - до "___"____________20 г. </w:t>
      </w:r>
      <w:proofErr w:type="gramStart"/>
      <w:r>
        <w:rPr>
          <w:sz w:val="22"/>
          <w:szCs w:val="22"/>
        </w:rPr>
        <w:t>в</w:t>
      </w:r>
      <w:proofErr w:type="gramEnd"/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соответствии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_______________________________________________________</w:t>
      </w:r>
    </w:p>
    <w:p w:rsidR="00C71A93" w:rsidRDefault="00C71A93" w:rsidP="00C71A93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</w:t>
      </w:r>
      <w:hyperlink w:anchor="sub_10018" w:history="1">
        <w:r>
          <w:rPr>
            <w:rStyle w:val="a4"/>
            <w:sz w:val="22"/>
            <w:szCs w:val="22"/>
          </w:rPr>
          <w:t>*(18)</w:t>
        </w:r>
      </w:hyperlink>
    </w:p>
    <w:p w:rsidR="00C71A93" w:rsidRDefault="00C71A93" w:rsidP="00C71A9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515"/>
        <w:gridCol w:w="1715"/>
        <w:gridCol w:w="520"/>
        <w:gridCol w:w="2610"/>
      </w:tblGrid>
      <w:tr w:rsidR="00C71A93" w:rsidTr="00C71A93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"__" _____________ 20__ г.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М.П.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(расшифровка подписи)</w:t>
            </w:r>
          </w:p>
        </w:tc>
      </w:tr>
      <w:tr w:rsidR="00C71A93" w:rsidTr="00C71A93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7"/>
            </w:pPr>
            <w:r>
              <w:t>Действие настоящего разрешения продлено до "__" _____________ 20__ г.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</w:tr>
      <w:tr w:rsidR="00C71A93" w:rsidTr="00C71A93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71A93" w:rsidRDefault="00C71A93" w:rsidP="00C71A93">
            <w:pPr>
              <w:pStyle w:val="a5"/>
            </w:pPr>
            <w:r>
              <w:t>"__" _____________ 20__ г.</w:t>
            </w:r>
          </w:p>
          <w:p w:rsidR="00C71A93" w:rsidRDefault="00C71A93" w:rsidP="00C71A93">
            <w:pPr>
              <w:pStyle w:val="a5"/>
            </w:pPr>
          </w:p>
          <w:p w:rsidR="00C71A93" w:rsidRDefault="00C71A93" w:rsidP="00C71A93">
            <w:pPr>
              <w:pStyle w:val="a7"/>
            </w:pPr>
            <w:r>
              <w:t>М.П.»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1A93" w:rsidRDefault="00C71A93" w:rsidP="00C71A93">
            <w:pPr>
              <w:pStyle w:val="a5"/>
              <w:jc w:val="center"/>
            </w:pPr>
            <w:r>
              <w:t>(расшифровка подписи)</w:t>
            </w:r>
          </w:p>
        </w:tc>
      </w:tr>
    </w:tbl>
    <w:p w:rsidR="00C71A93" w:rsidRDefault="00C71A93" w:rsidP="00C71A93">
      <w:pPr>
        <w:pStyle w:val="1"/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C71A93">
      <w:pPr>
        <w:rPr>
          <w:rFonts w:ascii="Times New Roman" w:hAnsi="Times New Roman" w:cs="Times New Roman"/>
        </w:rPr>
      </w:pPr>
    </w:p>
    <w:p w:rsidR="00C71A93" w:rsidRPr="00E01AA8" w:rsidRDefault="00C71A93" w:rsidP="00C71A93">
      <w:pPr>
        <w:rPr>
          <w:rFonts w:ascii="Times New Roman" w:hAnsi="Times New Roman" w:cs="Times New Roman"/>
        </w:rPr>
      </w:pPr>
    </w:p>
    <w:p w:rsidR="00C71A93" w:rsidRDefault="00C71A93" w:rsidP="00D11A65">
      <w:pPr>
        <w:pStyle w:val="1"/>
      </w:pPr>
    </w:p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Default="00153223" w:rsidP="00153223"/>
    <w:p w:rsidR="00153223" w:rsidRPr="00153223" w:rsidRDefault="00153223" w:rsidP="00153223"/>
    <w:p w:rsidR="00153223" w:rsidRDefault="00153223" w:rsidP="0081016E">
      <w:pPr>
        <w:pStyle w:val="1"/>
        <w:jc w:val="right"/>
      </w:pPr>
      <w:r>
        <w:lastRenderedPageBreak/>
        <w:t xml:space="preserve">Приложение </w:t>
      </w:r>
      <w:r w:rsidR="008C6E69">
        <w:t>№5</w:t>
      </w:r>
      <w:r>
        <w:t xml:space="preserve"> к постановлению </w:t>
      </w:r>
    </w:p>
    <w:p w:rsidR="00153223" w:rsidRDefault="00153223" w:rsidP="0081016E">
      <w:pPr>
        <w:pStyle w:val="1"/>
        <w:jc w:val="right"/>
      </w:pPr>
      <w:r>
        <w:t xml:space="preserve">№ </w:t>
      </w:r>
      <w:r w:rsidR="0081016E">
        <w:t>_____</w:t>
      </w:r>
      <w:r>
        <w:t xml:space="preserve">от </w:t>
      </w:r>
      <w:r w:rsidR="0081016E">
        <w:t>___________</w:t>
      </w:r>
      <w:r>
        <w:t xml:space="preserve"> </w:t>
      </w:r>
      <w:proofErr w:type="gramStart"/>
      <w:r>
        <w:t>г</w:t>
      </w:r>
      <w:proofErr w:type="gramEnd"/>
      <w:r>
        <w:t>.</w:t>
      </w:r>
    </w:p>
    <w:p w:rsidR="00153223" w:rsidRDefault="00153223" w:rsidP="00153223">
      <w:pPr>
        <w:pStyle w:val="1"/>
      </w:pPr>
    </w:p>
    <w:p w:rsidR="00153223" w:rsidRDefault="00153223" w:rsidP="0081016E">
      <w:pPr>
        <w:pStyle w:val="1"/>
        <w:jc w:val="right"/>
      </w:pPr>
    </w:p>
    <w:p w:rsidR="00153223" w:rsidRDefault="00153223" w:rsidP="00153223">
      <w:pPr>
        <w:pStyle w:val="1"/>
      </w:pPr>
      <w:r>
        <w:t>Блок-схема</w:t>
      </w:r>
    </w:p>
    <w:p w:rsidR="00153223" w:rsidRDefault="00153223" w:rsidP="00153223">
      <w:pPr>
        <w:pStyle w:val="1"/>
      </w:pPr>
      <w:r>
        <w:t>последовательности действий при исполнении муниципальной услуги "Выдача разрешения на строительство"</w:t>
      </w:r>
    </w:p>
    <w:p w:rsidR="00153223" w:rsidRDefault="00153223" w:rsidP="00153223">
      <w:pPr>
        <w:pStyle w:val="1"/>
      </w:pPr>
    </w:p>
    <w:p w:rsidR="00153223" w:rsidRDefault="00153223" w:rsidP="00153223">
      <w:pPr>
        <w:pStyle w:val="1"/>
      </w:pPr>
      <w:r>
        <w:t xml:space="preserve">             ┌───────────────────────────────────────────┐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│Прием заявления об оказании </w:t>
      </w:r>
      <w:proofErr w:type="gramStart"/>
      <w:r>
        <w:t>муниципальной</w:t>
      </w:r>
      <w:proofErr w:type="gramEnd"/>
      <w:r>
        <w:t xml:space="preserve">  │</w:t>
      </w:r>
    </w:p>
    <w:p w:rsidR="00153223" w:rsidRDefault="00153223" w:rsidP="00153223">
      <w:pPr>
        <w:pStyle w:val="1"/>
      </w:pPr>
      <w:r>
        <w:t xml:space="preserve">             │               услуги.                     │</w:t>
      </w:r>
    </w:p>
    <w:p w:rsidR="00153223" w:rsidRDefault="00153223" w:rsidP="00153223">
      <w:pPr>
        <w:pStyle w:val="1"/>
      </w:pPr>
      <w:r>
        <w:t xml:space="preserve">             └──────────────────────┬────────────────────┘</w:t>
      </w:r>
    </w:p>
    <w:p w:rsidR="00153223" w:rsidRDefault="00153223" w:rsidP="00153223">
      <w:pPr>
        <w:pStyle w:val="1"/>
      </w:pPr>
      <w:r>
        <w:t xml:space="preserve">             ┌──────────────────────┴────────────────────┐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│     Регистрация заявления и проверка      │</w:t>
      </w:r>
    </w:p>
    <w:p w:rsidR="00153223" w:rsidRDefault="00153223" w:rsidP="00153223">
      <w:pPr>
        <w:pStyle w:val="1"/>
      </w:pPr>
      <w:r>
        <w:t xml:space="preserve">             │  комплектности </w:t>
      </w:r>
      <w:proofErr w:type="gramStart"/>
      <w:r>
        <w:t>представленных</w:t>
      </w:r>
      <w:proofErr w:type="gramEnd"/>
      <w:r>
        <w:t xml:space="preserve"> заявителем  │</w:t>
      </w:r>
    </w:p>
    <w:p w:rsidR="00153223" w:rsidRDefault="00153223" w:rsidP="00153223">
      <w:pPr>
        <w:pStyle w:val="1"/>
      </w:pPr>
      <w:r>
        <w:t xml:space="preserve">             │           документов                      │</w:t>
      </w:r>
    </w:p>
    <w:p w:rsidR="00153223" w:rsidRDefault="00153223" w:rsidP="00153223">
      <w:pPr>
        <w:pStyle w:val="1"/>
      </w:pPr>
      <w:r>
        <w:t xml:space="preserve">             └────────┬────────────────────────────┬─────┘</w:t>
      </w:r>
    </w:p>
    <w:p w:rsidR="00153223" w:rsidRDefault="00153223" w:rsidP="00153223">
      <w:pPr>
        <w:pStyle w:val="1"/>
      </w:pPr>
      <w:r>
        <w:t>┌─────────────────────┴─────────────────┐  ┌───────┴────────────────────────────────┐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>│  Документы, предусмотренные п. 8</w:t>
      </w:r>
      <w:proofErr w:type="gramStart"/>
      <w:r>
        <w:t xml:space="preserve">      │  │Т</w:t>
      </w:r>
      <w:proofErr w:type="gramEnd"/>
      <w:r>
        <w:t>ребуется направление запроса в порядке │</w:t>
      </w:r>
    </w:p>
    <w:p w:rsidR="00153223" w:rsidRDefault="00153223" w:rsidP="00153223">
      <w:pPr>
        <w:pStyle w:val="1"/>
      </w:pPr>
      <w:r>
        <w:t>│    Административного регламента       │  │   межведомственного взаимодействия     │</w:t>
      </w:r>
    </w:p>
    <w:p w:rsidR="00153223" w:rsidRDefault="00153223" w:rsidP="00153223">
      <w:pPr>
        <w:pStyle w:val="1"/>
      </w:pPr>
      <w:r>
        <w:t>│</w:t>
      </w:r>
      <w:proofErr w:type="gramStart"/>
      <w:r>
        <w:t>представлены</w:t>
      </w:r>
      <w:proofErr w:type="gramEnd"/>
      <w:r>
        <w:t xml:space="preserve"> заявителем самостоятельно │  └───────┬────────────────────────────────┘</w:t>
      </w:r>
    </w:p>
    <w:p w:rsidR="00153223" w:rsidRDefault="00153223" w:rsidP="00153223">
      <w:pPr>
        <w:pStyle w:val="1"/>
      </w:pPr>
      <w:r>
        <w:t>│         в полном объеме               │          │</w:t>
      </w:r>
    </w:p>
    <w:p w:rsidR="00153223" w:rsidRDefault="00153223" w:rsidP="00153223">
      <w:pPr>
        <w:pStyle w:val="1"/>
      </w:pPr>
      <w:r>
        <w:t>└──────────────────────┬────────────────┘          │</w:t>
      </w:r>
    </w:p>
    <w:p w:rsidR="00153223" w:rsidRDefault="00153223" w:rsidP="00153223">
      <w:pPr>
        <w:pStyle w:val="1"/>
      </w:pPr>
      <w:r>
        <w:t xml:space="preserve">                       │                ┌──────────┴────────────────────────────────┐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                       │                │Запрос и получение документов, необходимых │</w:t>
      </w:r>
    </w:p>
    <w:p w:rsidR="00153223" w:rsidRDefault="00153223" w:rsidP="00153223">
      <w:pPr>
        <w:pStyle w:val="1"/>
      </w:pPr>
      <w:r>
        <w:t xml:space="preserve">                       │                │ для предоставления муниципальной услуги </w:t>
      </w:r>
      <w:proofErr w:type="gramStart"/>
      <w:r>
        <w:t>в</w:t>
      </w:r>
      <w:proofErr w:type="gramEnd"/>
      <w:r>
        <w:t xml:space="preserve"> │</w:t>
      </w:r>
    </w:p>
    <w:p w:rsidR="00153223" w:rsidRDefault="00153223" w:rsidP="00153223">
      <w:pPr>
        <w:pStyle w:val="1"/>
      </w:pPr>
      <w:r>
        <w:t xml:space="preserve">                       │                │ </w:t>
      </w:r>
      <w:proofErr w:type="gramStart"/>
      <w:r>
        <w:t>порядке</w:t>
      </w:r>
      <w:proofErr w:type="gramEnd"/>
      <w:r>
        <w:t xml:space="preserve"> межведомственного взаимодействия  │</w:t>
      </w:r>
    </w:p>
    <w:p w:rsidR="00153223" w:rsidRDefault="00153223" w:rsidP="00153223">
      <w:pPr>
        <w:pStyle w:val="1"/>
      </w:pPr>
      <w:r>
        <w:t xml:space="preserve">                       │                │      (максимальный срок - пять дней)      │</w:t>
      </w:r>
    </w:p>
    <w:p w:rsidR="00153223" w:rsidRDefault="00153223" w:rsidP="00153223">
      <w:pPr>
        <w:pStyle w:val="1"/>
      </w:pPr>
      <w:r>
        <w:t xml:space="preserve">                       │                └──────────┬────────────────────────────────┘</w:t>
      </w:r>
    </w:p>
    <w:p w:rsidR="00153223" w:rsidRDefault="00153223" w:rsidP="00153223">
      <w:pPr>
        <w:pStyle w:val="1"/>
      </w:pPr>
      <w:r>
        <w:t xml:space="preserve">        ┌──────────────┴───────────────────────────┴──────────────────┐</w:t>
      </w:r>
    </w:p>
    <w:p w:rsidR="00153223" w:rsidRDefault="00153223" w:rsidP="00153223">
      <w:pPr>
        <w:pStyle w:val="1"/>
      </w:pPr>
      <w:r>
        <w:t xml:space="preserve">        │ Проверка соответствия представленных документов требованиям │</w:t>
      </w:r>
    </w:p>
    <w:p w:rsidR="00153223" w:rsidRDefault="00153223" w:rsidP="00153223">
      <w:pPr>
        <w:pStyle w:val="1"/>
      </w:pPr>
      <w:r>
        <w:t xml:space="preserve">        │ действующего законодательства (максимальный срок – два  дня)│</w:t>
      </w:r>
    </w:p>
    <w:p w:rsidR="00153223" w:rsidRDefault="00153223" w:rsidP="00153223">
      <w:pPr>
        <w:pStyle w:val="1"/>
      </w:pPr>
      <w:r>
        <w:t xml:space="preserve">        └──────────────┬───────────────────────────┬──────────────────┘</w:t>
      </w:r>
    </w:p>
    <w:p w:rsidR="00153223" w:rsidRDefault="00153223" w:rsidP="00153223">
      <w:pPr>
        <w:pStyle w:val="1"/>
      </w:pPr>
      <w:r>
        <w:t>┌──────────────────────┴───────┐             ┌─────┴────────────────────────────────┐</w:t>
      </w:r>
    </w:p>
    <w:p w:rsidR="00153223" w:rsidRDefault="00153223" w:rsidP="00153223">
      <w:pPr>
        <w:pStyle w:val="1"/>
      </w:pPr>
      <w:r>
        <w:t xml:space="preserve">│  Представленные </w:t>
      </w:r>
      <w:proofErr w:type="gramStart"/>
      <w:r>
        <w:t>документы</w:t>
      </w:r>
      <w:proofErr w:type="gramEnd"/>
      <w:r>
        <w:t xml:space="preserve">    │             │      Представленные документы не     │</w:t>
      </w:r>
    </w:p>
    <w:p w:rsidR="00153223" w:rsidRDefault="00153223" w:rsidP="00153223">
      <w:pPr>
        <w:pStyle w:val="1"/>
      </w:pPr>
      <w:r>
        <w:t xml:space="preserve">│  соответствуют требованиям   │             │соответствуют требованиям </w:t>
      </w:r>
      <w:proofErr w:type="gramStart"/>
      <w:r>
        <w:t>действующего</w:t>
      </w:r>
      <w:proofErr w:type="gramEnd"/>
      <w:r>
        <w:t>│</w:t>
      </w:r>
    </w:p>
    <w:p w:rsidR="00153223" w:rsidRDefault="00153223" w:rsidP="00153223">
      <w:pPr>
        <w:pStyle w:val="1"/>
      </w:pPr>
      <w:r>
        <w:t xml:space="preserve">│действующего законодательства │             │             </w:t>
      </w:r>
      <w:proofErr w:type="gramStart"/>
      <w:r>
        <w:t>законодательства</w:t>
      </w:r>
      <w:proofErr w:type="gramEnd"/>
      <w:r>
        <w:t xml:space="preserve">         │</w:t>
      </w:r>
    </w:p>
    <w:p w:rsidR="00153223" w:rsidRDefault="00153223" w:rsidP="00153223">
      <w:pPr>
        <w:pStyle w:val="1"/>
      </w:pPr>
      <w:r>
        <w:t>└───────────────┬──────────────┘             └───────────────────┬──────────────────┘</w:t>
      </w:r>
    </w:p>
    <w:p w:rsidR="00153223" w:rsidRDefault="00153223" w:rsidP="00153223">
      <w:pPr>
        <w:pStyle w:val="1"/>
      </w:pPr>
      <w:r>
        <w:lastRenderedPageBreak/>
        <w:t>┌───────────────┴─────────────────────┐       ┌──────────────────┴───────────────────┐</w:t>
      </w:r>
    </w:p>
    <w:p w:rsidR="00153223" w:rsidRDefault="00153223" w:rsidP="00153223">
      <w:pPr>
        <w:pStyle w:val="1"/>
      </w:pPr>
      <w:r>
        <w:t xml:space="preserve">│ - Подготовка проекта разрешения </w:t>
      </w:r>
      <w:proofErr w:type="gramStart"/>
      <w:r>
        <w:t>на</w:t>
      </w:r>
      <w:proofErr w:type="gramEnd"/>
      <w:r>
        <w:t xml:space="preserve">  │       │- Подготовка проекта отказа в выдаче  │</w:t>
      </w:r>
    </w:p>
    <w:p w:rsidR="00153223" w:rsidRDefault="00153223" w:rsidP="00153223">
      <w:pPr>
        <w:pStyle w:val="1"/>
      </w:pPr>
      <w:r>
        <w:t>│строительство, реконструкцию объекта │       │     разрешения на строительство,     │</w:t>
      </w:r>
    </w:p>
    <w:p w:rsidR="00153223" w:rsidRDefault="00153223" w:rsidP="00153223">
      <w:pPr>
        <w:pStyle w:val="1"/>
      </w:pPr>
      <w:r>
        <w:t>│    капитального строительства       │       │ реконструкцию объекта капитального   │</w:t>
      </w:r>
    </w:p>
    <w:p w:rsidR="00153223" w:rsidRDefault="00153223" w:rsidP="00153223">
      <w:pPr>
        <w:pStyle w:val="1"/>
      </w:pPr>
      <w:r>
        <w:t>│  (максимальный срок - один день)</w:t>
      </w:r>
      <w:proofErr w:type="gramStart"/>
      <w:r>
        <w:t>.</w:t>
      </w:r>
      <w:proofErr w:type="gramEnd"/>
      <w:r>
        <w:t xml:space="preserve">   │       │  </w:t>
      </w:r>
      <w:proofErr w:type="gramStart"/>
      <w:r>
        <w:t>с</w:t>
      </w:r>
      <w:proofErr w:type="gramEnd"/>
      <w:r>
        <w:t>троительства (максимальный срок -  │</w:t>
      </w:r>
    </w:p>
    <w:p w:rsidR="00153223" w:rsidRDefault="00153223" w:rsidP="00153223">
      <w:pPr>
        <w:pStyle w:val="1"/>
      </w:pPr>
      <w:proofErr w:type="gramStart"/>
      <w:r>
        <w:t>│- Согласование проекта разрешения на │       │            один день).               │</w:t>
      </w:r>
      <w:proofErr w:type="gramEnd"/>
    </w:p>
    <w:p w:rsidR="00153223" w:rsidRDefault="00153223" w:rsidP="00153223">
      <w:pPr>
        <w:pStyle w:val="1"/>
      </w:pPr>
      <w:r>
        <w:t>│строительство, реконструкцию объекта │       │- Согласование проекта отказа в выдаче│</w:t>
      </w:r>
    </w:p>
    <w:p w:rsidR="00153223" w:rsidRDefault="00153223" w:rsidP="00153223">
      <w:pPr>
        <w:pStyle w:val="1"/>
      </w:pPr>
      <w:r>
        <w:t>│   капитального строительства        │       │    разрешения на строительство,      │</w:t>
      </w:r>
    </w:p>
    <w:p w:rsidR="00153223" w:rsidRDefault="00153223" w:rsidP="00153223">
      <w:pPr>
        <w:pStyle w:val="1"/>
      </w:pPr>
      <w:r>
        <w:t>│  (максимальный срок – один день)</w:t>
      </w:r>
      <w:proofErr w:type="gramStart"/>
      <w:r>
        <w:t>.</w:t>
      </w:r>
      <w:proofErr w:type="gramEnd"/>
      <w:r>
        <w:t xml:space="preserve">   │       │ </w:t>
      </w:r>
      <w:proofErr w:type="gramStart"/>
      <w:r>
        <w:t>р</w:t>
      </w:r>
      <w:proofErr w:type="gramEnd"/>
      <w:r>
        <w:t>еконструкцию объекта капитального   │</w:t>
      </w:r>
    </w:p>
    <w:p w:rsidR="00153223" w:rsidRDefault="00153223" w:rsidP="00153223">
      <w:pPr>
        <w:pStyle w:val="1"/>
      </w:pPr>
      <w:proofErr w:type="gramStart"/>
      <w:r>
        <w:t>│- Выдача разрешения на строительство,│       │  строительства (максимальный срок    │</w:t>
      </w:r>
      <w:proofErr w:type="gramEnd"/>
    </w:p>
    <w:p w:rsidR="00153223" w:rsidRDefault="00153223" w:rsidP="00153223">
      <w:pPr>
        <w:pStyle w:val="1"/>
      </w:pPr>
      <w:r>
        <w:t>│ реконструкцию объекта капитального  │       │           - три дня).                │</w:t>
      </w:r>
    </w:p>
    <w:p w:rsidR="00153223" w:rsidRDefault="00153223" w:rsidP="00153223">
      <w:pPr>
        <w:pStyle w:val="1"/>
      </w:pPr>
      <w:r>
        <w:t>│         строительства               │       │</w:t>
      </w:r>
      <w:r w:rsidR="0081016E">
        <w:t xml:space="preserve">  </w:t>
      </w:r>
      <w:r>
        <w:t xml:space="preserve">- Выдача отказа в выдаче разрешения </w:t>
      </w:r>
      <w:proofErr w:type="gramStart"/>
      <w:r>
        <w:t>на</w:t>
      </w:r>
      <w:proofErr w:type="gramEnd"/>
      <w:r>
        <w:t>│</w:t>
      </w:r>
    </w:p>
    <w:p w:rsidR="00153223" w:rsidRDefault="00153223" w:rsidP="00153223">
      <w:pPr>
        <w:pStyle w:val="1"/>
      </w:pPr>
      <w:r>
        <w:t>│                                     │       │ строительство, реконструкцию объекта │</w:t>
      </w:r>
    </w:p>
    <w:p w:rsidR="00153223" w:rsidRDefault="00153223" w:rsidP="00153223">
      <w:pPr>
        <w:pStyle w:val="1"/>
      </w:pPr>
      <w:r>
        <w:t>└─────────────────────────────────────┘       │      капитального строительства      │</w:t>
      </w:r>
    </w:p>
    <w:p w:rsidR="00C71A93" w:rsidRDefault="00153223" w:rsidP="00153223">
      <w:pPr>
        <w:pStyle w:val="1"/>
      </w:pPr>
      <w:r>
        <w:t xml:space="preserve">                                              └──────────────────────────────────────┘</w:t>
      </w:r>
    </w:p>
    <w:sectPr w:rsidR="00C71A93" w:rsidSect="00E01AA8">
      <w:pgSz w:w="11900" w:h="16800"/>
      <w:pgMar w:top="284" w:right="418" w:bottom="426" w:left="709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03F4"/>
    <w:multiLevelType w:val="hybridMultilevel"/>
    <w:tmpl w:val="CDFAA998"/>
    <w:lvl w:ilvl="0" w:tplc="1F08CEB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65"/>
    <w:rsid w:val="00080449"/>
    <w:rsid w:val="0013179D"/>
    <w:rsid w:val="00153223"/>
    <w:rsid w:val="00170E7A"/>
    <w:rsid w:val="001770DA"/>
    <w:rsid w:val="002A797D"/>
    <w:rsid w:val="00341485"/>
    <w:rsid w:val="00394D43"/>
    <w:rsid w:val="003A1EA4"/>
    <w:rsid w:val="00452CBB"/>
    <w:rsid w:val="00486567"/>
    <w:rsid w:val="0053484B"/>
    <w:rsid w:val="006C13B8"/>
    <w:rsid w:val="006C45CA"/>
    <w:rsid w:val="00742C85"/>
    <w:rsid w:val="0081016E"/>
    <w:rsid w:val="008322E3"/>
    <w:rsid w:val="0084451D"/>
    <w:rsid w:val="008A73F4"/>
    <w:rsid w:val="008C6E69"/>
    <w:rsid w:val="008F6F44"/>
    <w:rsid w:val="00975A10"/>
    <w:rsid w:val="009956A2"/>
    <w:rsid w:val="00A828B3"/>
    <w:rsid w:val="00AD63E5"/>
    <w:rsid w:val="00BD501D"/>
    <w:rsid w:val="00C32F58"/>
    <w:rsid w:val="00C71A93"/>
    <w:rsid w:val="00CA030F"/>
    <w:rsid w:val="00CF4DA2"/>
    <w:rsid w:val="00D11A65"/>
    <w:rsid w:val="00D87DB6"/>
    <w:rsid w:val="00D90DB0"/>
    <w:rsid w:val="00E01AA8"/>
    <w:rsid w:val="00E70772"/>
    <w:rsid w:val="00EC0AB1"/>
    <w:rsid w:val="00EF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rsid w:val="00D11A6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  <w:style w:type="character" w:styleId="a8">
    <w:name w:val="Hyperlink"/>
    <w:basedOn w:val="a0"/>
    <w:uiPriority w:val="99"/>
    <w:semiHidden/>
    <w:unhideWhenUsed/>
    <w:rsid w:val="00CA030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07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07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rsid w:val="00D11A6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  <w:style w:type="character" w:styleId="a8">
    <w:name w:val="Hyperlink"/>
    <w:basedOn w:val="a0"/>
    <w:uiPriority w:val="99"/>
    <w:semiHidden/>
    <w:unhideWhenUsed/>
    <w:rsid w:val="00CA030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077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7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07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6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1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31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1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0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4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2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65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5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7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3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8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8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1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6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6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6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7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4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8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46661.0" TargetMode="External"/><Relationship Id="rId18" Type="http://schemas.openxmlformats.org/officeDocument/2006/relationships/hyperlink" Target="http://www.consultant.ru/document/cons_doc_LAW_51040/570afc6feff03328459242886307d6aebe1ccb6b/" TargetMode="External"/><Relationship Id="rId26" Type="http://schemas.openxmlformats.org/officeDocument/2006/relationships/hyperlink" Target="garantF1://12071109.49" TargetMode="External"/><Relationship Id="rId39" Type="http://schemas.openxmlformats.org/officeDocument/2006/relationships/hyperlink" Target="http://www.consultant.ru/document/cons_doc_LAW_51040/570afc6feff03328459242886307d6aebe1ccb6b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38258.0" TargetMode="External"/><Relationship Id="rId34" Type="http://schemas.openxmlformats.org/officeDocument/2006/relationships/hyperlink" Target="http://www.consultant.ru/document/cons_doc_LAW_51040/e4e86e6b0a7ccfc09b609567893e2be2eb4ded28/" TargetMode="External"/><Relationship Id="rId42" Type="http://schemas.openxmlformats.org/officeDocument/2006/relationships/hyperlink" Target="http://www.consultant.ru/document/cons_doc_LAW_51040/570afc6feff03328459242886307d6aebe1ccb6b/" TargetMode="External"/><Relationship Id="rId47" Type="http://schemas.openxmlformats.org/officeDocument/2006/relationships/hyperlink" Target="http://www.consultant.ru/document/cons_doc_LAW_51040/570afc6feff03328459242886307d6aebe1ccb6b/" TargetMode="External"/><Relationship Id="rId50" Type="http://schemas.openxmlformats.org/officeDocument/2006/relationships/hyperlink" Target="http://www.consultant.ru/document/cons_doc_LAW_51040/570afc6feff03328459242886307d6aebe1ccb6b/" TargetMode="Externa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71109.0" TargetMode="External"/><Relationship Id="rId17" Type="http://schemas.openxmlformats.org/officeDocument/2006/relationships/hyperlink" Target="http://www.consultant.ru/document/cons_doc_LAW_51040/570afc6feff03328459242886307d6aebe1ccb6b/" TargetMode="External"/><Relationship Id="rId25" Type="http://schemas.openxmlformats.org/officeDocument/2006/relationships/hyperlink" Target="garantF1://12038258.111" TargetMode="External"/><Relationship Id="rId33" Type="http://schemas.openxmlformats.org/officeDocument/2006/relationships/hyperlink" Target="http://www.consultant.ru/document/cons_doc_LAW_51040/b884020ea7453099ba8bc9ca021b84982cadea7d/" TargetMode="External"/><Relationship Id="rId38" Type="http://schemas.openxmlformats.org/officeDocument/2006/relationships/hyperlink" Target="http://www.consultant.ru/document/cons_doc_LAW_51040/91122874bbcf628c0e5c6bceb7fe613ee682fc73/" TargetMode="External"/><Relationship Id="rId46" Type="http://schemas.openxmlformats.org/officeDocument/2006/relationships/hyperlink" Target="http://www.consultant.ru/document/cons_doc_LAW_51040/570afc6feff03328459242886307d6aebe1ccb6b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51017" TargetMode="External"/><Relationship Id="rId29" Type="http://schemas.openxmlformats.org/officeDocument/2006/relationships/hyperlink" Target="garantF1://12077515.0" TargetMode="External"/><Relationship Id="rId41" Type="http://schemas.openxmlformats.org/officeDocument/2006/relationships/hyperlink" Target="http://www.consultant.ru/document/cons_doc_LAW_51040/570afc6feff03328459242886307d6aebe1ccb6b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38258.0" TargetMode="External"/><Relationship Id="rId24" Type="http://schemas.openxmlformats.org/officeDocument/2006/relationships/hyperlink" Target="garantF1://12038258.480128" TargetMode="External"/><Relationship Id="rId32" Type="http://schemas.openxmlformats.org/officeDocument/2006/relationships/hyperlink" Target="http://www.consultant.ru/document/cons_doc_LAW_51040/e4e86e6b0a7ccfc09b609567893e2be2eb4ded28/" TargetMode="External"/><Relationship Id="rId37" Type="http://schemas.openxmlformats.org/officeDocument/2006/relationships/hyperlink" Target="http://www.consultant.ru/document/cons_doc_LAW_51040/e4e86e6b0a7ccfc09b609567893e2be2eb4ded28/" TargetMode="External"/><Relationship Id="rId40" Type="http://schemas.openxmlformats.org/officeDocument/2006/relationships/hyperlink" Target="http://www.consultant.ru/document/cons_doc_LAW_51057/219c3257c1aa4b0fb9896079a0f295343e523d37/" TargetMode="External"/><Relationship Id="rId45" Type="http://schemas.openxmlformats.org/officeDocument/2006/relationships/hyperlink" Target="http://www.consultant.ru/document/cons_doc_LAW_51040/570afc6feff03328459242886307d6aebe1ccb6b/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2" TargetMode="External"/><Relationship Id="rId28" Type="http://schemas.openxmlformats.org/officeDocument/2006/relationships/hyperlink" Target="garantF1://8816657.98" TargetMode="External"/><Relationship Id="rId36" Type="http://schemas.openxmlformats.org/officeDocument/2006/relationships/hyperlink" Target="http://www.consultant.ru/document/cons_doc_LAW_51040/e4e86e6b0a7ccfc09b609567893e2be2eb4ded28/" TargetMode="External"/><Relationship Id="rId49" Type="http://schemas.openxmlformats.org/officeDocument/2006/relationships/hyperlink" Target="http://www.consultant.ru/document/cons_doc_LAW_51040/570afc6feff03328459242886307d6aebe1ccb6b/" TargetMode="Externa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12038258.0" TargetMode="External"/><Relationship Id="rId31" Type="http://schemas.openxmlformats.org/officeDocument/2006/relationships/hyperlink" Target="garantF1://12027526.0" TargetMode="External"/><Relationship Id="rId44" Type="http://schemas.openxmlformats.org/officeDocument/2006/relationships/hyperlink" Target="http://www.consultant.ru/document/cons_doc_LAW_51040/570afc6feff03328459242886307d6aebe1ccb6b/" TargetMode="External"/><Relationship Id="rId52" Type="http://schemas.openxmlformats.org/officeDocument/2006/relationships/hyperlink" Target="garantF1://12038258.5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80720.0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12038258.5205" TargetMode="External"/><Relationship Id="rId27" Type="http://schemas.openxmlformats.org/officeDocument/2006/relationships/hyperlink" Target="garantF1://8816657.107" TargetMode="External"/><Relationship Id="rId30" Type="http://schemas.openxmlformats.org/officeDocument/2006/relationships/hyperlink" Target="garantF1://12028809.0" TargetMode="External"/><Relationship Id="rId35" Type="http://schemas.openxmlformats.org/officeDocument/2006/relationships/hyperlink" Target="http://www.consultant.ru/document/cons_doc_LAW_51040/e4e86e6b0a7ccfc09b609567893e2be2eb4ded28/" TargetMode="External"/><Relationship Id="rId43" Type="http://schemas.openxmlformats.org/officeDocument/2006/relationships/hyperlink" Target="http://www.consultant.ru/document/cons_doc_LAW_51040/570afc6feff03328459242886307d6aebe1ccb6b/" TargetMode="External"/><Relationship Id="rId48" Type="http://schemas.openxmlformats.org/officeDocument/2006/relationships/hyperlink" Target="http://www.consultant.ru/document/cons_doc_LAW_51040/570afc6feff03328459242886307d6aebe1ccb6b/" TargetMode="External"/><Relationship Id="rId8" Type="http://schemas.openxmlformats.org/officeDocument/2006/relationships/hyperlink" Target="garantF1://12038258.0" TargetMode="External"/><Relationship Id="rId51" Type="http://schemas.openxmlformats.org/officeDocument/2006/relationships/hyperlink" Target="file:///C:\Users\www\Desktop\&#1052;&#1086;&#1080;%20&#1076;&#1086;&#1082;&#1091;&#1084;&#1077;&#1085;&#1090;&#1099;\Downloads\&#1040;&#1076;&#1084;&#1080;&#1085;&#1080;&#1089;&#1090;&#1088;&#1072;&#1090;&#1080;&#1074;&#1085;&#1099;&#1081;%20&#1088;&#1077;&#1075;&#1083;&#1072;&#1084;&#1077;&#1085;&#1090;%20&#1087;&#1086;%20&#1074;&#1099;&#1076;&#1072;&#1095;&#1077;%20&#1088;&#1072;&#1079;&#1088;&#1077;&#1096;.%20&#1085;&#1072;%20&#1089;&#1090;&#1088;&#1086;&#1080;&#1090;&#1077;&#1083;&#1100;&#1089;&#1090;&#1074;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D7175-C5DD-4F70-8093-EA27D7AEE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16</Pages>
  <Words>8304</Words>
  <Characters>47334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2017-07-12T09:48:00Z</cp:lastPrinted>
  <dcterms:created xsi:type="dcterms:W3CDTF">2017-06-29T11:02:00Z</dcterms:created>
  <dcterms:modified xsi:type="dcterms:W3CDTF">2017-07-12T09:48:00Z</dcterms:modified>
</cp:coreProperties>
</file>