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196" w:rsidRPr="006D0A46" w:rsidRDefault="00765196" w:rsidP="00765196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6D0A46">
        <w:rPr>
          <w:b/>
          <w:sz w:val="26"/>
          <w:szCs w:val="26"/>
        </w:rPr>
        <w:t xml:space="preserve">Информация о результатах </w:t>
      </w:r>
      <w:proofErr w:type="gramStart"/>
      <w:r w:rsidRPr="006D0A46">
        <w:rPr>
          <w:b/>
          <w:sz w:val="26"/>
          <w:szCs w:val="26"/>
        </w:rPr>
        <w:t xml:space="preserve">проведения </w:t>
      </w:r>
      <w:r w:rsidRPr="006D0A46">
        <w:rPr>
          <w:b/>
          <w:bCs/>
          <w:sz w:val="26"/>
          <w:szCs w:val="26"/>
        </w:rPr>
        <w:t>проверки порядка соблюдения Федерального закона</w:t>
      </w:r>
      <w:proofErr w:type="gramEnd"/>
      <w:r w:rsidRPr="006D0A46">
        <w:rPr>
          <w:b/>
          <w:bCs/>
          <w:sz w:val="26"/>
          <w:szCs w:val="26"/>
        </w:rPr>
        <w:t xml:space="preserve"> №44-ФЗ </w:t>
      </w:r>
    </w:p>
    <w:p w:rsidR="00765196" w:rsidRDefault="00765196" w:rsidP="00765196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«О контрактной системе в сфере закупок товаров, работ, услуг для обеспечения государственных и муниципальных нужд» в муниципальном казенном учреждении «Межведомственный архив документов по личному составу» за период с 1апреля 2014 года по 31 марта 2017 года</w:t>
      </w:r>
    </w:p>
    <w:p w:rsidR="00765196" w:rsidRDefault="00765196" w:rsidP="00765196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765196" w:rsidRDefault="00765196" w:rsidP="00765196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6D0A46">
        <w:rPr>
          <w:b/>
          <w:bCs/>
          <w:sz w:val="26"/>
          <w:szCs w:val="26"/>
        </w:rPr>
        <w:t>В ходе проведения проверки были выявлены следующие нарушения Федерального закона № 44-ФЗ:</w:t>
      </w:r>
    </w:p>
    <w:p w:rsidR="001547CC" w:rsidRPr="006D0A46" w:rsidRDefault="001547CC" w:rsidP="00765196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765196" w:rsidRPr="001547CC" w:rsidRDefault="001547CC" w:rsidP="001547CC">
      <w:pPr>
        <w:pStyle w:val="a3"/>
        <w:spacing w:before="0" w:beforeAutospacing="0" w:after="0"/>
        <w:jc w:val="both"/>
        <w:rPr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1. </w:t>
      </w:r>
      <w:r w:rsidR="00765196" w:rsidRPr="001547CC">
        <w:rPr>
          <w:bCs/>
          <w:color w:val="000000"/>
          <w:sz w:val="26"/>
          <w:szCs w:val="26"/>
        </w:rPr>
        <w:t xml:space="preserve">Выявлено нарушение статьи 38 Федерального закона № 44-ФЗ, так как  </w:t>
      </w:r>
      <w:r w:rsidR="00765196" w:rsidRPr="001547CC">
        <w:rPr>
          <w:color w:val="000000"/>
          <w:sz w:val="26"/>
          <w:szCs w:val="26"/>
        </w:rPr>
        <w:t xml:space="preserve">руководством учреждения не был назначен контрактный управляющий. </w:t>
      </w:r>
    </w:p>
    <w:p w:rsidR="00765196" w:rsidRPr="001547CC" w:rsidRDefault="001547CC" w:rsidP="001547CC">
      <w:pPr>
        <w:pStyle w:val="a3"/>
        <w:spacing w:before="0" w:beforeAutospacing="0"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765196" w:rsidRPr="001547CC">
        <w:rPr>
          <w:sz w:val="26"/>
          <w:szCs w:val="26"/>
        </w:rPr>
        <w:t xml:space="preserve">Выявлено нарушение Приказа Минэкономразвития России и Федерального казначейства №761/20н от 27.12.2011 года. </w:t>
      </w:r>
    </w:p>
    <w:p w:rsidR="001547CC" w:rsidRPr="001547CC" w:rsidRDefault="001547CC" w:rsidP="001547CC">
      <w:p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3.  </w:t>
      </w:r>
      <w:r w:rsidR="00765196" w:rsidRPr="001547CC">
        <w:rPr>
          <w:rFonts w:ascii="Times New Roman" w:hAnsi="Times New Roman" w:cs="Times New Roman"/>
          <w:bCs/>
          <w:sz w:val="26"/>
          <w:szCs w:val="26"/>
        </w:rPr>
        <w:t>В</w:t>
      </w:r>
      <w:r w:rsidRPr="001547CC">
        <w:rPr>
          <w:rFonts w:ascii="Times New Roman" w:hAnsi="Times New Roman" w:cs="Times New Roman"/>
          <w:bCs/>
          <w:sz w:val="26"/>
          <w:szCs w:val="26"/>
        </w:rPr>
        <w:t xml:space="preserve"> 2015 году выявлено </w:t>
      </w:r>
      <w:r w:rsidR="00765196" w:rsidRPr="001547CC">
        <w:rPr>
          <w:rFonts w:ascii="Times New Roman" w:hAnsi="Times New Roman" w:cs="Times New Roman"/>
          <w:bCs/>
          <w:sz w:val="26"/>
          <w:szCs w:val="26"/>
        </w:rPr>
        <w:t xml:space="preserve"> нарушение </w:t>
      </w:r>
      <w:proofErr w:type="gramStart"/>
      <w:r w:rsidR="00765196" w:rsidRPr="001547CC">
        <w:rPr>
          <w:rFonts w:ascii="Times New Roman" w:hAnsi="Times New Roman" w:cs="Times New Roman"/>
          <w:bCs/>
          <w:sz w:val="26"/>
          <w:szCs w:val="26"/>
        </w:rPr>
        <w:t>ч</w:t>
      </w:r>
      <w:proofErr w:type="gramEnd"/>
      <w:r w:rsidR="00765196" w:rsidRPr="001547CC">
        <w:rPr>
          <w:rFonts w:ascii="Times New Roman" w:hAnsi="Times New Roman" w:cs="Times New Roman"/>
          <w:bCs/>
          <w:sz w:val="26"/>
          <w:szCs w:val="26"/>
        </w:rPr>
        <w:t>.11 статьи 21 Федерального закона №44-ФЗ</w:t>
      </w:r>
    </w:p>
    <w:p w:rsidR="00765196" w:rsidRPr="001547CC" w:rsidRDefault="001547CC" w:rsidP="001547CC">
      <w:p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4.  </w:t>
      </w:r>
      <w:r w:rsidRPr="001547CC">
        <w:rPr>
          <w:rFonts w:ascii="Times New Roman" w:hAnsi="Times New Roman" w:cs="Times New Roman"/>
          <w:bCs/>
          <w:sz w:val="26"/>
          <w:szCs w:val="26"/>
        </w:rPr>
        <w:t xml:space="preserve">Выявлено </w:t>
      </w:r>
      <w:r w:rsidR="00765196" w:rsidRPr="001547CC">
        <w:rPr>
          <w:rFonts w:ascii="Times New Roman" w:hAnsi="Times New Roman" w:cs="Times New Roman"/>
          <w:bCs/>
          <w:sz w:val="26"/>
          <w:szCs w:val="26"/>
        </w:rPr>
        <w:t xml:space="preserve">нарушение  </w:t>
      </w:r>
      <w:proofErr w:type="gramStart"/>
      <w:r w:rsidR="00765196" w:rsidRPr="001547CC">
        <w:rPr>
          <w:rFonts w:ascii="Times New Roman" w:hAnsi="Times New Roman" w:cs="Times New Roman"/>
          <w:bCs/>
          <w:sz w:val="26"/>
          <w:szCs w:val="26"/>
        </w:rPr>
        <w:t>ч</w:t>
      </w:r>
      <w:proofErr w:type="gramEnd"/>
      <w:r w:rsidR="00765196" w:rsidRPr="001547CC">
        <w:rPr>
          <w:rFonts w:ascii="Times New Roman" w:hAnsi="Times New Roman" w:cs="Times New Roman"/>
          <w:bCs/>
          <w:sz w:val="26"/>
          <w:szCs w:val="26"/>
        </w:rPr>
        <w:t>.4 ст.30 Закона № 44-Ф</w:t>
      </w:r>
      <w:r w:rsidRPr="001547CC">
        <w:rPr>
          <w:rFonts w:ascii="Times New Roman" w:hAnsi="Times New Roman" w:cs="Times New Roman"/>
          <w:bCs/>
          <w:sz w:val="26"/>
          <w:szCs w:val="26"/>
        </w:rPr>
        <w:t>едерального закона № 44-ФЗ.</w:t>
      </w:r>
    </w:p>
    <w:sectPr w:rsidR="00765196" w:rsidRPr="001547CC" w:rsidSect="00F745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5196"/>
    <w:rsid w:val="001547CC"/>
    <w:rsid w:val="00765196"/>
    <w:rsid w:val="00C95DCD"/>
    <w:rsid w:val="00F74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5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6519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</Words>
  <Characters>719</Characters>
  <Application>Microsoft Office Word</Application>
  <DocSecurity>0</DocSecurity>
  <Lines>5</Lines>
  <Paragraphs>1</Paragraphs>
  <ScaleCrop>false</ScaleCrop>
  <Company>Grizli777</Company>
  <LinksUpToDate>false</LinksUpToDate>
  <CharactersWithSpaces>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2017-05-03T08:36:00Z</dcterms:created>
  <dcterms:modified xsi:type="dcterms:W3CDTF">2017-05-03T08:42:00Z</dcterms:modified>
</cp:coreProperties>
</file>