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1300" w:rsidRPr="00292822" w:rsidRDefault="005D1300" w:rsidP="00292822">
      <w:pPr>
        <w:ind w:firstLine="567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292822">
        <w:rPr>
          <w:rFonts w:ascii="Times New Roman" w:hAnsi="Times New Roman" w:cs="Times New Roman"/>
          <w:b/>
          <w:sz w:val="26"/>
          <w:szCs w:val="26"/>
        </w:rPr>
        <w:t xml:space="preserve">Информация о результатах проведения </w:t>
      </w:r>
      <w:r w:rsidRPr="00292822">
        <w:rPr>
          <w:rFonts w:ascii="Times New Roman" w:hAnsi="Times New Roman" w:cs="Times New Roman"/>
          <w:b/>
          <w:bCs/>
          <w:sz w:val="26"/>
          <w:szCs w:val="26"/>
        </w:rPr>
        <w:t>ревизии финансово-хозяйственной деятельности муниципального бюджетного общеобразовательного учреждения «</w:t>
      </w:r>
      <w:proofErr w:type="spellStart"/>
      <w:r w:rsidRPr="00292822">
        <w:rPr>
          <w:rFonts w:ascii="Times New Roman" w:hAnsi="Times New Roman" w:cs="Times New Roman"/>
          <w:b/>
          <w:bCs/>
          <w:sz w:val="26"/>
          <w:szCs w:val="26"/>
        </w:rPr>
        <w:t>Апраксинская</w:t>
      </w:r>
      <w:proofErr w:type="spellEnd"/>
      <w:r w:rsidRPr="00292822">
        <w:rPr>
          <w:rFonts w:ascii="Times New Roman" w:hAnsi="Times New Roman" w:cs="Times New Roman"/>
          <w:b/>
          <w:bCs/>
          <w:sz w:val="26"/>
          <w:szCs w:val="26"/>
        </w:rPr>
        <w:t xml:space="preserve"> средняя общеобразовательная школа»</w:t>
      </w:r>
      <w:r w:rsidR="0029282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292822">
        <w:rPr>
          <w:rFonts w:ascii="Times New Roman" w:hAnsi="Times New Roman" w:cs="Times New Roman"/>
          <w:b/>
          <w:bCs/>
          <w:sz w:val="26"/>
          <w:szCs w:val="26"/>
        </w:rPr>
        <w:t>за период с 1 января 2016 года по 28 февраля 2017 года</w:t>
      </w:r>
    </w:p>
    <w:p w:rsidR="005D1300" w:rsidRPr="001661F9" w:rsidRDefault="005D1300" w:rsidP="005D1300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</w:p>
    <w:p w:rsidR="005D1300" w:rsidRDefault="005D1300" w:rsidP="005D1300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 w:rsidRPr="001661F9">
        <w:rPr>
          <w:b/>
          <w:bCs/>
          <w:sz w:val="26"/>
          <w:szCs w:val="26"/>
        </w:rPr>
        <w:t>В ходе проведения ревизии были выявлены следующие нарушения:</w:t>
      </w:r>
    </w:p>
    <w:p w:rsidR="005D1300" w:rsidRPr="001661F9" w:rsidRDefault="005D1300" w:rsidP="005D1300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</w:p>
    <w:p w:rsidR="005D1300" w:rsidRPr="00292822" w:rsidRDefault="00292822" w:rsidP="00292822">
      <w:pPr>
        <w:spacing w:after="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1. Выявлено н</w:t>
      </w:r>
      <w:r w:rsidR="005D1300" w:rsidRPr="00292822">
        <w:rPr>
          <w:rFonts w:ascii="Times New Roman" w:hAnsi="Times New Roman" w:cs="Times New Roman"/>
          <w:bCs/>
          <w:sz w:val="26"/>
          <w:szCs w:val="26"/>
        </w:rPr>
        <w:t>ецелевое расходование бюджетных средств  на питание детей, относящихся к категории «малоимущие»  за  2016 год в сумме 281,97 рублей.</w:t>
      </w:r>
    </w:p>
    <w:p w:rsidR="005D1300" w:rsidRPr="00292822" w:rsidRDefault="00292822" w:rsidP="00292822">
      <w:pPr>
        <w:spacing w:after="0"/>
        <w:jc w:val="both"/>
        <w:rPr>
          <w:rFonts w:ascii="Times New Roman" w:hAnsi="Times New Roman" w:cs="Times New Roman"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Cs/>
          <w:color w:val="000000"/>
          <w:sz w:val="26"/>
          <w:szCs w:val="26"/>
        </w:rPr>
        <w:t>2. Выявлено н</w:t>
      </w:r>
      <w:r w:rsidR="005D1300" w:rsidRPr="00292822">
        <w:rPr>
          <w:rFonts w:ascii="Times New Roman" w:hAnsi="Times New Roman" w:cs="Times New Roman"/>
          <w:bCs/>
          <w:color w:val="000000"/>
          <w:sz w:val="26"/>
          <w:szCs w:val="26"/>
        </w:rPr>
        <w:t>ецелевое расходование бюджетных средств на питание детей, относящихся к категории «дети-инвалиды»  за  2016 год в сумме  60 рублей.</w:t>
      </w:r>
    </w:p>
    <w:p w:rsidR="005D1300" w:rsidRPr="00292822" w:rsidRDefault="00292822" w:rsidP="00292822">
      <w:pPr>
        <w:spacing w:after="0"/>
        <w:jc w:val="both"/>
        <w:rPr>
          <w:rFonts w:ascii="Times New Roman" w:hAnsi="Times New Roman" w:cs="Times New Roman"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Cs/>
          <w:color w:val="000000"/>
          <w:sz w:val="26"/>
          <w:szCs w:val="26"/>
        </w:rPr>
        <w:t>3. Выявлено н</w:t>
      </w:r>
      <w:r w:rsidR="005D1300" w:rsidRPr="00292822">
        <w:rPr>
          <w:rFonts w:ascii="Times New Roman" w:hAnsi="Times New Roman" w:cs="Times New Roman"/>
          <w:bCs/>
          <w:color w:val="000000"/>
          <w:sz w:val="26"/>
          <w:szCs w:val="26"/>
        </w:rPr>
        <w:t>ецелевое расходование бюджетных средств на питание детей, относящихся к категории «дети-инвалиды»  за  2017 год в сумме 144,14 руб.</w:t>
      </w:r>
      <w:r w:rsidR="005D1300" w:rsidRPr="00292822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:rsidR="005D1300" w:rsidRPr="00292822" w:rsidRDefault="00292822" w:rsidP="00292822">
      <w:pPr>
        <w:spacing w:after="0"/>
        <w:jc w:val="both"/>
        <w:rPr>
          <w:rFonts w:ascii="Times New Roman" w:hAnsi="Times New Roman" w:cs="Times New Roman"/>
          <w:bCs/>
          <w:sz w:val="26"/>
          <w:szCs w:val="26"/>
          <w:highlight w:val="yellow"/>
        </w:rPr>
      </w:pPr>
      <w:r>
        <w:rPr>
          <w:rFonts w:ascii="Times New Roman" w:hAnsi="Times New Roman" w:cs="Times New Roman"/>
          <w:sz w:val="26"/>
          <w:szCs w:val="26"/>
        </w:rPr>
        <w:t xml:space="preserve">4. </w:t>
      </w:r>
      <w:proofErr w:type="gramStart"/>
      <w:r w:rsidR="005D1300" w:rsidRPr="00292822">
        <w:rPr>
          <w:rFonts w:ascii="Times New Roman" w:hAnsi="Times New Roman" w:cs="Times New Roman"/>
          <w:sz w:val="26"/>
          <w:szCs w:val="26"/>
        </w:rPr>
        <w:t>При</w:t>
      </w:r>
      <w:proofErr w:type="gramEnd"/>
      <w:r w:rsidR="005D1300" w:rsidRPr="00292822">
        <w:rPr>
          <w:rFonts w:ascii="Times New Roman" w:hAnsi="Times New Roman" w:cs="Times New Roman"/>
          <w:sz w:val="26"/>
          <w:szCs w:val="26"/>
        </w:rPr>
        <w:t xml:space="preserve"> проверки списания горюче-смазочных материалов выявлено нарушение в оформлении путевых листов в разделе «Движение горючего». </w:t>
      </w:r>
    </w:p>
    <w:p w:rsidR="00292822" w:rsidRPr="00292822" w:rsidRDefault="00292822" w:rsidP="0029282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5. </w:t>
      </w:r>
      <w:r w:rsidRPr="00292822">
        <w:rPr>
          <w:rFonts w:ascii="Times New Roman" w:hAnsi="Times New Roman" w:cs="Times New Roman"/>
          <w:sz w:val="26"/>
          <w:szCs w:val="26"/>
        </w:rPr>
        <w:t>Выявлено неэффективное израсходование денежных сре</w:t>
      </w:r>
      <w:proofErr w:type="gramStart"/>
      <w:r w:rsidRPr="00292822">
        <w:rPr>
          <w:rFonts w:ascii="Times New Roman" w:hAnsi="Times New Roman" w:cs="Times New Roman"/>
          <w:sz w:val="26"/>
          <w:szCs w:val="26"/>
        </w:rPr>
        <w:t>дств пр</w:t>
      </w:r>
      <w:proofErr w:type="gramEnd"/>
      <w:r w:rsidRPr="00292822">
        <w:rPr>
          <w:rFonts w:ascii="Times New Roman" w:hAnsi="Times New Roman" w:cs="Times New Roman"/>
          <w:sz w:val="26"/>
          <w:szCs w:val="26"/>
        </w:rPr>
        <w:t>и строительстве гаража.</w:t>
      </w:r>
    </w:p>
    <w:p w:rsidR="005D1300" w:rsidRPr="001661F9" w:rsidRDefault="005D1300" w:rsidP="005D1300">
      <w:pPr>
        <w:spacing w:after="0"/>
        <w:ind w:left="540"/>
        <w:jc w:val="both"/>
        <w:rPr>
          <w:rFonts w:ascii="Calibri" w:eastAsia="Calibri" w:hAnsi="Calibri" w:cs="Times New Roman"/>
          <w:sz w:val="28"/>
          <w:szCs w:val="28"/>
        </w:rPr>
      </w:pPr>
    </w:p>
    <w:p w:rsidR="005D1300" w:rsidRPr="001661F9" w:rsidRDefault="005D1300" w:rsidP="005D1300">
      <w:pPr>
        <w:spacing w:after="0"/>
        <w:jc w:val="both"/>
        <w:rPr>
          <w:sz w:val="28"/>
          <w:szCs w:val="28"/>
        </w:rPr>
      </w:pPr>
    </w:p>
    <w:p w:rsidR="00F74565" w:rsidRDefault="00F74565"/>
    <w:sectPr w:rsidR="00F74565" w:rsidSect="00F745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1300"/>
    <w:rsid w:val="00292822"/>
    <w:rsid w:val="005D1300"/>
    <w:rsid w:val="00F745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3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D130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9282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2017-05-03T08:21:00Z</dcterms:created>
  <dcterms:modified xsi:type="dcterms:W3CDTF">2017-05-03T08:35:00Z</dcterms:modified>
</cp:coreProperties>
</file>