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009" w:rsidRDefault="00507009" w:rsidP="00507009">
      <w:pPr>
        <w:spacing w:before="100" w:beforeAutospacing="1"/>
        <w:rPr>
          <w:rFonts w:eastAsia="Calibri"/>
          <w:sz w:val="26"/>
          <w:szCs w:val="26"/>
          <w:lang w:eastAsia="en-US"/>
        </w:rPr>
      </w:pPr>
    </w:p>
    <w:p w:rsidR="00507009" w:rsidRDefault="00507009" w:rsidP="00507009">
      <w:pPr>
        <w:tabs>
          <w:tab w:val="left" w:pos="1680"/>
        </w:tabs>
        <w:jc w:val="center"/>
        <w:rPr>
          <w:sz w:val="28"/>
          <w:szCs w:val="28"/>
        </w:rPr>
      </w:pPr>
      <w:r>
        <w:rPr>
          <w:sz w:val="28"/>
          <w:szCs w:val="28"/>
        </w:rPr>
        <w:t>РЕСПУБЛИКА  МОРДОВИЯ</w:t>
      </w:r>
    </w:p>
    <w:p w:rsidR="00507009" w:rsidRDefault="00507009" w:rsidP="00507009">
      <w:pPr>
        <w:tabs>
          <w:tab w:val="left" w:pos="1680"/>
        </w:tabs>
        <w:jc w:val="center"/>
        <w:rPr>
          <w:sz w:val="28"/>
          <w:szCs w:val="28"/>
        </w:rPr>
      </w:pPr>
      <w:r>
        <w:rPr>
          <w:sz w:val="28"/>
          <w:szCs w:val="28"/>
        </w:rPr>
        <w:t>ЧАМЗИНСКИЙ МУНИЦИПАЛЬНЫЙ РАЙОН</w:t>
      </w:r>
    </w:p>
    <w:p w:rsidR="00507009" w:rsidRDefault="00507009" w:rsidP="00507009">
      <w:pPr>
        <w:tabs>
          <w:tab w:val="left" w:pos="1680"/>
        </w:tabs>
        <w:jc w:val="center"/>
        <w:rPr>
          <w:sz w:val="28"/>
          <w:szCs w:val="28"/>
        </w:rPr>
      </w:pPr>
      <w:r>
        <w:rPr>
          <w:sz w:val="28"/>
          <w:szCs w:val="28"/>
        </w:rPr>
        <w:t>СОВЕТ ДЕПУТАТОВ КОМСОМОЛЬСКОГО ГОРОДСКОГО ПОСЕЛЕНИЯ</w:t>
      </w:r>
    </w:p>
    <w:p w:rsidR="00507009" w:rsidRDefault="00507009" w:rsidP="00507009">
      <w:pPr>
        <w:tabs>
          <w:tab w:val="left" w:pos="1680"/>
        </w:tabs>
        <w:jc w:val="both"/>
        <w:rPr>
          <w:sz w:val="28"/>
          <w:szCs w:val="28"/>
        </w:rPr>
      </w:pPr>
    </w:p>
    <w:p w:rsidR="00507009" w:rsidRDefault="00507009" w:rsidP="00507009">
      <w:pPr>
        <w:tabs>
          <w:tab w:val="left" w:pos="1680"/>
        </w:tabs>
        <w:jc w:val="both"/>
        <w:rPr>
          <w:b/>
          <w:sz w:val="28"/>
          <w:szCs w:val="28"/>
        </w:rPr>
      </w:pPr>
      <w:r>
        <w:rPr>
          <w:b/>
          <w:sz w:val="28"/>
          <w:szCs w:val="28"/>
        </w:rPr>
        <w:t xml:space="preserve">                                                    РЕШЕНИЕ</w:t>
      </w:r>
    </w:p>
    <w:p w:rsidR="00507009" w:rsidRDefault="00507009" w:rsidP="00507009">
      <w:pPr>
        <w:tabs>
          <w:tab w:val="left" w:pos="1680"/>
        </w:tabs>
        <w:jc w:val="both"/>
        <w:rPr>
          <w:sz w:val="28"/>
          <w:szCs w:val="28"/>
        </w:rPr>
      </w:pPr>
      <w:r>
        <w:rPr>
          <w:sz w:val="28"/>
          <w:szCs w:val="28"/>
        </w:rPr>
        <w:t xml:space="preserve">                                                   (   5 -я сессия)</w:t>
      </w: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r>
        <w:rPr>
          <w:sz w:val="28"/>
          <w:szCs w:val="28"/>
        </w:rPr>
        <w:t xml:space="preserve">23.03. 2017 года                                                                           №22  </w:t>
      </w:r>
    </w:p>
    <w:p w:rsidR="00507009" w:rsidRDefault="00507009" w:rsidP="00507009">
      <w:pPr>
        <w:tabs>
          <w:tab w:val="left" w:pos="1680"/>
        </w:tabs>
        <w:jc w:val="both"/>
        <w:rPr>
          <w:sz w:val="28"/>
          <w:szCs w:val="28"/>
        </w:rPr>
      </w:pPr>
      <w:r>
        <w:rPr>
          <w:sz w:val="28"/>
          <w:szCs w:val="28"/>
        </w:rPr>
        <w:t xml:space="preserve">                                             </w:t>
      </w:r>
      <w:proofErr w:type="spellStart"/>
      <w:r>
        <w:rPr>
          <w:sz w:val="28"/>
          <w:szCs w:val="28"/>
        </w:rPr>
        <w:t>рп</w:t>
      </w:r>
      <w:proofErr w:type="spellEnd"/>
      <w:r>
        <w:rPr>
          <w:sz w:val="28"/>
          <w:szCs w:val="28"/>
        </w:rPr>
        <w:t xml:space="preserve"> Комсомольский</w:t>
      </w: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r>
        <w:rPr>
          <w:sz w:val="28"/>
          <w:szCs w:val="28"/>
        </w:rPr>
        <w:t xml:space="preserve">Отчёт о работе Главы </w:t>
      </w:r>
      <w:proofErr w:type="gramStart"/>
      <w:r>
        <w:rPr>
          <w:sz w:val="28"/>
          <w:szCs w:val="28"/>
        </w:rPr>
        <w:t>Комсомольского</w:t>
      </w:r>
      <w:proofErr w:type="gramEnd"/>
      <w:r>
        <w:rPr>
          <w:sz w:val="28"/>
          <w:szCs w:val="28"/>
        </w:rPr>
        <w:t xml:space="preserve"> </w:t>
      </w:r>
    </w:p>
    <w:p w:rsidR="00507009" w:rsidRDefault="00507009" w:rsidP="00507009">
      <w:pPr>
        <w:tabs>
          <w:tab w:val="left" w:pos="1680"/>
        </w:tabs>
        <w:jc w:val="both"/>
        <w:rPr>
          <w:sz w:val="28"/>
          <w:szCs w:val="28"/>
        </w:rPr>
      </w:pPr>
      <w:r>
        <w:rPr>
          <w:sz w:val="28"/>
          <w:szCs w:val="28"/>
        </w:rPr>
        <w:t>городского поселения за 2016 год.</w:t>
      </w:r>
    </w:p>
    <w:p w:rsidR="00507009" w:rsidRDefault="00507009" w:rsidP="00507009">
      <w:pPr>
        <w:tabs>
          <w:tab w:val="left" w:pos="1680"/>
        </w:tabs>
        <w:jc w:val="both"/>
        <w:rPr>
          <w:sz w:val="28"/>
          <w:szCs w:val="28"/>
        </w:rPr>
      </w:pPr>
      <w:r>
        <w:rPr>
          <w:sz w:val="28"/>
          <w:szCs w:val="28"/>
        </w:rPr>
        <w:t>_______________________________________</w:t>
      </w: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r>
        <w:rPr>
          <w:sz w:val="28"/>
          <w:szCs w:val="28"/>
        </w:rPr>
        <w:t xml:space="preserve">               Руководствуясь статьей 30 Устава Комсомольского городского поселения, Регламентом Совета депутатов Комсомольского городского поселения</w:t>
      </w:r>
    </w:p>
    <w:p w:rsidR="00507009" w:rsidRDefault="00507009" w:rsidP="00507009">
      <w:pPr>
        <w:tabs>
          <w:tab w:val="left" w:pos="1680"/>
        </w:tabs>
        <w:jc w:val="both"/>
        <w:rPr>
          <w:sz w:val="28"/>
          <w:szCs w:val="28"/>
        </w:rPr>
      </w:pPr>
    </w:p>
    <w:p w:rsidR="00507009" w:rsidRDefault="00507009" w:rsidP="00507009">
      <w:pPr>
        <w:tabs>
          <w:tab w:val="left" w:pos="1680"/>
        </w:tabs>
        <w:jc w:val="both"/>
        <w:rPr>
          <w:b/>
          <w:sz w:val="28"/>
          <w:szCs w:val="28"/>
        </w:rPr>
      </w:pPr>
      <w:r>
        <w:rPr>
          <w:sz w:val="28"/>
          <w:szCs w:val="28"/>
        </w:rPr>
        <w:t xml:space="preserve">           </w:t>
      </w:r>
      <w:r>
        <w:rPr>
          <w:b/>
          <w:sz w:val="28"/>
          <w:szCs w:val="28"/>
        </w:rPr>
        <w:t>Совет депутатов Комсомольского городского поселения РЕШИЛ:</w:t>
      </w: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r>
        <w:rPr>
          <w:sz w:val="28"/>
          <w:szCs w:val="28"/>
        </w:rPr>
        <w:t xml:space="preserve">       1. Принять к сведению отчёт Главы Комсомольского городского поселения о результатах своей деятельности и деятельности  Совета депутатов за 2016 год.</w:t>
      </w:r>
    </w:p>
    <w:p w:rsidR="00507009" w:rsidRDefault="00507009" w:rsidP="00507009">
      <w:pPr>
        <w:tabs>
          <w:tab w:val="left" w:pos="1680"/>
        </w:tabs>
        <w:jc w:val="both"/>
        <w:rPr>
          <w:sz w:val="28"/>
          <w:szCs w:val="28"/>
        </w:rPr>
      </w:pPr>
      <w:r>
        <w:rPr>
          <w:sz w:val="28"/>
          <w:szCs w:val="28"/>
        </w:rPr>
        <w:t xml:space="preserve">       2. Считать работу Совета депутатов Комсомольского городского поселения за отчетный период удовлетворительной.</w:t>
      </w:r>
    </w:p>
    <w:p w:rsidR="00507009" w:rsidRDefault="00507009" w:rsidP="00507009">
      <w:pPr>
        <w:tabs>
          <w:tab w:val="left" w:pos="1680"/>
        </w:tabs>
        <w:jc w:val="both"/>
        <w:rPr>
          <w:sz w:val="28"/>
          <w:szCs w:val="28"/>
        </w:rPr>
      </w:pPr>
      <w:r>
        <w:rPr>
          <w:sz w:val="28"/>
          <w:szCs w:val="28"/>
        </w:rPr>
        <w:t xml:space="preserve">       3. Настоящее решение вступает в силу со дня его принятия и подлежит опубликованию в информационном бюллетене Комсомольского городского поселения «Вестник».</w:t>
      </w: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p>
    <w:p w:rsidR="00507009" w:rsidRDefault="00507009" w:rsidP="00507009">
      <w:pPr>
        <w:tabs>
          <w:tab w:val="left" w:pos="1680"/>
        </w:tabs>
        <w:jc w:val="both"/>
        <w:rPr>
          <w:sz w:val="28"/>
          <w:szCs w:val="28"/>
        </w:rPr>
      </w:pPr>
      <w:r>
        <w:rPr>
          <w:sz w:val="28"/>
          <w:szCs w:val="28"/>
        </w:rPr>
        <w:t>Глава</w:t>
      </w:r>
    </w:p>
    <w:p w:rsidR="00507009" w:rsidRDefault="00507009" w:rsidP="00507009">
      <w:pPr>
        <w:tabs>
          <w:tab w:val="left" w:pos="1680"/>
        </w:tabs>
        <w:jc w:val="both"/>
        <w:rPr>
          <w:sz w:val="28"/>
          <w:szCs w:val="28"/>
        </w:rPr>
      </w:pPr>
      <w:r>
        <w:rPr>
          <w:sz w:val="28"/>
          <w:szCs w:val="28"/>
        </w:rPr>
        <w:t>Комсомольского городского</w:t>
      </w:r>
    </w:p>
    <w:p w:rsidR="00507009" w:rsidRDefault="00507009" w:rsidP="00507009">
      <w:pPr>
        <w:tabs>
          <w:tab w:val="left" w:pos="1680"/>
        </w:tabs>
        <w:jc w:val="both"/>
        <w:rPr>
          <w:sz w:val="28"/>
          <w:szCs w:val="28"/>
        </w:rPr>
      </w:pPr>
      <w:r>
        <w:rPr>
          <w:sz w:val="28"/>
          <w:szCs w:val="28"/>
        </w:rPr>
        <w:t xml:space="preserve">поселения                                                                       Ю.Е. </w:t>
      </w:r>
      <w:proofErr w:type="spellStart"/>
      <w:r>
        <w:rPr>
          <w:sz w:val="28"/>
          <w:szCs w:val="28"/>
        </w:rPr>
        <w:t>Солодовникова</w:t>
      </w:r>
      <w:proofErr w:type="spellEnd"/>
    </w:p>
    <w:p w:rsidR="00507009" w:rsidRDefault="00507009" w:rsidP="00507009">
      <w:pPr>
        <w:tabs>
          <w:tab w:val="left" w:pos="1680"/>
        </w:tabs>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jc w:val="both"/>
        <w:rPr>
          <w:sz w:val="28"/>
          <w:szCs w:val="28"/>
        </w:rPr>
      </w:pPr>
    </w:p>
    <w:p w:rsidR="00507009" w:rsidRDefault="00507009" w:rsidP="00507009">
      <w:pPr>
        <w:tabs>
          <w:tab w:val="left" w:pos="1680"/>
        </w:tabs>
        <w:jc w:val="both"/>
        <w:rPr>
          <w:sz w:val="28"/>
          <w:szCs w:val="28"/>
        </w:rPr>
      </w:pPr>
      <w:r>
        <w:rPr>
          <w:sz w:val="28"/>
          <w:szCs w:val="28"/>
        </w:rPr>
        <w:lastRenderedPageBreak/>
        <w:t xml:space="preserve">                 Уважаемые товарищи депутаты и присутствующие! </w:t>
      </w:r>
    </w:p>
    <w:p w:rsidR="00507009" w:rsidRDefault="00507009" w:rsidP="00507009">
      <w:pPr>
        <w:jc w:val="both"/>
        <w:rPr>
          <w:sz w:val="28"/>
          <w:szCs w:val="28"/>
        </w:rPr>
      </w:pPr>
      <w:r>
        <w:rPr>
          <w:sz w:val="28"/>
          <w:szCs w:val="28"/>
        </w:rPr>
        <w:t xml:space="preserve">      Нынешний состав Совета депутатов Комсомольского городского поселения работает с сентября 2016 года. </w:t>
      </w:r>
      <w:proofErr w:type="gramStart"/>
      <w:r>
        <w:rPr>
          <w:sz w:val="28"/>
          <w:szCs w:val="28"/>
        </w:rPr>
        <w:t xml:space="preserve">В соответствии с частью 10 статьи 30 Устава Комсомольского городского поселения,  внесенной в Устав  решением Совета депутатов Комсомольского городского поселения от 09.09.2010 года № 90,    Глава Комсомольского городского поселения представляет Совету депутатов ежегодные отчеты о результатах своей деятельности и иных подведомственных ему органов местного самоуправления, в том числе о решении вопросов, поставленных Советом депутатов Комсомольского городского поселения.  </w:t>
      </w:r>
      <w:proofErr w:type="gramEnd"/>
    </w:p>
    <w:p w:rsidR="00507009" w:rsidRDefault="00507009" w:rsidP="00507009">
      <w:pPr>
        <w:jc w:val="both"/>
        <w:rPr>
          <w:sz w:val="28"/>
          <w:szCs w:val="28"/>
        </w:rPr>
      </w:pPr>
      <w:r>
        <w:rPr>
          <w:sz w:val="28"/>
          <w:szCs w:val="28"/>
        </w:rPr>
        <w:t xml:space="preserve">    Замечу, что моя деятельность как Главы Комсомольского городского поселения, направлена на обеспечение совместно с администрацией Комсомольского городского поселения, иными органами местного самоуправления комплексного развития Комсомольского городского поселения, прав, свобод и законных интересов  наших избирателей, населения городского поселения.</w:t>
      </w:r>
    </w:p>
    <w:p w:rsidR="00507009" w:rsidRDefault="00507009" w:rsidP="00507009">
      <w:pPr>
        <w:jc w:val="both"/>
        <w:rPr>
          <w:sz w:val="28"/>
          <w:szCs w:val="28"/>
        </w:rPr>
      </w:pPr>
      <w:r>
        <w:rPr>
          <w:sz w:val="28"/>
          <w:szCs w:val="28"/>
        </w:rPr>
        <w:t xml:space="preserve">    За отчетный период было проведено 4 сессий Совета депутатов Комсомольского городского поселения, в том числе две внеочередные. Рассматривались на них  вопросы исполнения бюджета городского поселения, внесения изменений в бюджет, вопросы принятия необходимых нормативно – правовых актов, благоустройства и санитарного состояния муниципальной территории,  организационные вопросы.  Все решения,   принятые Советом депутатов муниципального образования, были исполнены. Комиссиями велась подготовка необходимых проектов решений Совета депутатов. Рассматривались финан</w:t>
      </w:r>
      <w:bookmarkStart w:id="0" w:name="_GoBack"/>
      <w:bookmarkEnd w:id="0"/>
      <w:r>
        <w:rPr>
          <w:sz w:val="28"/>
          <w:szCs w:val="28"/>
        </w:rPr>
        <w:t>совые вопросы, вопросы соблюдения законности и правопорядка,  вопросы промышленности, строительства, транспорта, жилищн</w:t>
      </w:r>
      <w:proofErr w:type="gramStart"/>
      <w:r>
        <w:rPr>
          <w:sz w:val="28"/>
          <w:szCs w:val="28"/>
        </w:rPr>
        <w:t>о-</w:t>
      </w:r>
      <w:proofErr w:type="gramEnd"/>
      <w:r>
        <w:rPr>
          <w:sz w:val="28"/>
          <w:szCs w:val="28"/>
        </w:rPr>
        <w:t xml:space="preserve"> коммунального хозяйства, образования, здравоохранения, культуры.  Велась работа депутатами на избирательных  округах. Приём граждан осуществлялся депутатами согласно утвержденному графику. Проводились публичные слушания по различным вопросам: изменение вида разрешенного использования земельных участков по заявлениям граждан, изменение зонирования   земельных участков на территории Комсомольского городского поселения. Рассматривались также устные заявления граждан, принимались по ним соответствующие решения.  Ведется работа депутатов непосредственно с избирателями по избирательным округам, когда избиратели напрямую обращаются к депутату по интересующему их вопросу. </w:t>
      </w:r>
    </w:p>
    <w:p w:rsidR="00507009" w:rsidRDefault="00507009" w:rsidP="00507009">
      <w:pPr>
        <w:jc w:val="both"/>
        <w:rPr>
          <w:sz w:val="28"/>
          <w:szCs w:val="28"/>
        </w:rPr>
      </w:pPr>
    </w:p>
    <w:p w:rsidR="00507009" w:rsidRDefault="00507009" w:rsidP="00507009">
      <w:pPr>
        <w:jc w:val="both"/>
        <w:rPr>
          <w:sz w:val="28"/>
          <w:szCs w:val="28"/>
        </w:rPr>
      </w:pPr>
    </w:p>
    <w:p w:rsidR="00506125" w:rsidRDefault="00506125"/>
    <w:sectPr w:rsidR="005061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D28"/>
    <w:rsid w:val="00506125"/>
    <w:rsid w:val="00507009"/>
    <w:rsid w:val="008E6D4A"/>
    <w:rsid w:val="00F07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0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0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60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548</Words>
  <Characters>3127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2017-03-28T06:42:00Z</dcterms:created>
  <dcterms:modified xsi:type="dcterms:W3CDTF">2017-03-28T07:03:00Z</dcterms:modified>
</cp:coreProperties>
</file>