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07C18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C18" w:rsidRPr="00C07C18" w:rsidRDefault="00C07C18" w:rsidP="00C07C18">
      <w:pPr>
        <w:jc w:val="left"/>
        <w:rPr>
          <w:rFonts w:ascii="Times New Roman" w:hAnsi="Times New Roman" w:cs="Times New Roman"/>
          <w:sz w:val="28"/>
          <w:szCs w:val="28"/>
        </w:rPr>
      </w:pPr>
      <w:r w:rsidRPr="00C07C1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____.01</w:t>
      </w:r>
      <w:r w:rsidRPr="00C07C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C07C18">
        <w:rPr>
          <w:rFonts w:ascii="Times New Roman" w:hAnsi="Times New Roman" w:cs="Times New Roman"/>
          <w:sz w:val="28"/>
          <w:szCs w:val="28"/>
        </w:rPr>
        <w:t xml:space="preserve">г. </w:t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C07C18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C07C18" w:rsidRPr="00AC57BA" w:rsidRDefault="00C07C18" w:rsidP="00C07C1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C57BA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15.04.2015г. №307 «Об утверждении административного регламента осуществления муниципального </w:t>
      </w:r>
      <w:proofErr w:type="gramStart"/>
      <w:r w:rsidRPr="00AC57BA">
        <w:rPr>
          <w:rFonts w:ascii="Times New Roman" w:hAnsi="Times New Roman" w:cs="Times New Roman"/>
          <w:color w:val="auto"/>
          <w:sz w:val="28"/>
          <w:szCs w:val="28"/>
        </w:rPr>
        <w:t>контроля за</w:t>
      </w:r>
      <w:proofErr w:type="gramEnd"/>
      <w:r w:rsidRPr="00AC57BA">
        <w:rPr>
          <w:rFonts w:ascii="Times New Roman" w:hAnsi="Times New Roman" w:cs="Times New Roman"/>
          <w:color w:val="auto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Чамзинского муниципального района»</w:t>
      </w:r>
    </w:p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B5344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32F7" w:rsidRPr="007732F7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Распоряжением Правительства РФ от 19 апреля 2016 г. N 724-р</w:t>
      </w:r>
      <w:r w:rsidR="007732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3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C07C18" w:rsidRPr="00C07C18" w:rsidRDefault="00C07C18" w:rsidP="00C07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07C18">
        <w:rPr>
          <w:rFonts w:ascii="Times New Roman" w:hAnsi="Times New Roman" w:cs="Times New Roman"/>
          <w:b/>
          <w:sz w:val="28"/>
          <w:szCs w:val="28"/>
        </w:rPr>
        <w:t>остановляет</w:t>
      </w:r>
      <w:bookmarkStart w:id="0" w:name="sub_1"/>
    </w:p>
    <w:p w:rsidR="00C07C18" w:rsidRDefault="00C07C18" w:rsidP="00C07C1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изменения в постановление администрации Чамзинского муниципального района от 15.04.2015г. №307 «Об утверждении Административного регламента осуществления муниципального </w:t>
      </w:r>
      <w:proofErr w:type="gramStart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Чамзинского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C07C18" w:rsidRDefault="00C07C18" w:rsidP="00C07C18">
      <w:pPr>
        <w:widowControl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Дополнить пункт 3.9 подпунктом 3.9.8 следующего содержания:</w:t>
      </w:r>
    </w:p>
    <w:p w:rsidR="00C07C18" w:rsidRPr="00AC57BA" w:rsidRDefault="00AC57BA" w:rsidP="00C07C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«3.9.8. </w:t>
      </w:r>
      <w:r w:rsidR="00C07C18"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</w:t>
      </w:r>
      <w:r w:rsidR="00C07C18" w:rsidRPr="00AC57BA">
        <w:rPr>
          <w:rFonts w:ascii="Times New Roman" w:hAnsi="Times New Roman" w:cs="Times New Roman"/>
          <w:sz w:val="28"/>
          <w:szCs w:val="28"/>
        </w:rPr>
        <w:t xml:space="preserve"> </w:t>
      </w:r>
      <w:r w:rsidR="00C07C18"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</w:p>
    <w:p w:rsidR="00C07C18" w:rsidRPr="00AC57BA" w:rsidRDefault="00AC57BA" w:rsidP="00C07C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C07C18">
      <w:pPr>
        <w:rPr>
          <w:rFonts w:ascii="Times New Roman" w:eastAsia="Times New Roman" w:hAnsi="Times New Roman" w:cs="Times New Roman"/>
          <w:sz w:val="28"/>
          <w:szCs w:val="28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 сделок с ним о переходе прав на объект недвижимого имущества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C07C18">
      <w:pPr>
        <w:rPr>
          <w:rFonts w:ascii="Times New Roman" w:eastAsia="Times New Roman" w:hAnsi="Times New Roman" w:cs="Times New Roman"/>
          <w:sz w:val="28"/>
          <w:szCs w:val="28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C07C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Кадастровая выписка об объекте недвижимости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AC57BA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Сведения из Единого государственного реестра юридических лиц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57BA" w:rsidRPr="00AC57BA" w:rsidRDefault="00AC57BA" w:rsidP="00AC57BA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Сведения из Единого государственного реестра индивидуальных предпринимателей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AC57BA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Сведения из единого реес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тра субъектов малого и среднего 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предпринимательства</w:t>
      </w:r>
      <w:proofErr w:type="gramStart"/>
      <w:r w:rsidRPr="00AC57B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C07C18" w:rsidRPr="00AC57BA" w:rsidRDefault="00AC57BA" w:rsidP="00AC57B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1.2. Слова «Глава администрации» в соответствующем падеже </w:t>
      </w:r>
      <w:proofErr w:type="gramStart"/>
      <w:r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>заменить на слова</w:t>
      </w:r>
      <w:proofErr w:type="gramEnd"/>
      <w:r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«Глава Чамзинского муниципального района» в соответствующем падеже.</w:t>
      </w: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EE4EE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7732F7">
        <w:rPr>
          <w:rFonts w:ascii="Times New Roman" w:hAnsi="Times New Roman" w:cs="Times New Roman"/>
          <w:sz w:val="28"/>
          <w:szCs w:val="28"/>
        </w:rPr>
        <w:t>, но не ранее 01.07.2017года.</w:t>
      </w:r>
    </w:p>
    <w:bookmarkEnd w:id="1"/>
    <w:p w:rsidR="00C07C18" w:rsidRPr="00EE4EEC" w:rsidRDefault="00C07C18" w:rsidP="00C07C18">
      <w:pPr>
        <w:rPr>
          <w:rFonts w:ascii="Times New Roman" w:hAnsi="Times New Roman" w:cs="Times New Roman"/>
          <w:sz w:val="28"/>
          <w:szCs w:val="28"/>
        </w:rPr>
      </w:pPr>
    </w:p>
    <w:p w:rsidR="00AC57BA" w:rsidRDefault="00AC57BA" w:rsidP="00C07C18">
      <w:pPr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07C18" w:rsidRDefault="00C07C18" w:rsidP="00C07C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C57B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В.Г.Цыбаков</w:t>
      </w: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</w:p>
    <w:p w:rsidR="00CC71E4" w:rsidRPr="002238DE" w:rsidRDefault="00CC71E4" w:rsidP="00CC71E4">
      <w:pPr>
        <w:rPr>
          <w:rFonts w:ascii="Times New Roman" w:hAnsi="Times New Roman" w:cs="Times New Roman"/>
          <w:sz w:val="28"/>
          <w:szCs w:val="28"/>
        </w:rPr>
      </w:pPr>
    </w:p>
    <w:p w:rsidR="00CC71E4" w:rsidRDefault="00CC71E4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p w:rsidR="00CC71E4" w:rsidRDefault="00CC71E4" w:rsidP="00CC71E4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C71E4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 25.01.2017г. по 29.01</w:t>
            </w:r>
            <w:r>
              <w:rPr>
                <w:rFonts w:ascii="Times New Roman" w:hAnsi="Times New Roman"/>
                <w:szCs w:val="28"/>
                <w:lang w:eastAsia="en-US"/>
              </w:rPr>
              <w:t xml:space="preserve">.2017г. </w:t>
            </w:r>
          </w:p>
        </w:tc>
      </w:tr>
      <w:tr w:rsidR="00CC71E4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Юридический отдел</w:t>
            </w:r>
          </w:p>
        </w:tc>
      </w:tr>
      <w:tr w:rsidR="00CC71E4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CC71E4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  <w:lang w:eastAsia="en-US"/>
              </w:rPr>
              <w:t>admchamzinka@mail.ru</w:t>
            </w:r>
          </w:p>
        </w:tc>
      </w:tr>
      <w:tr w:rsidR="00CC71E4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на бумажном носителе по адресу:</w:t>
            </w:r>
          </w:p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CC71E4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E4" w:rsidRDefault="00CC71E4" w:rsidP="00EE4273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CC71E4" w:rsidRDefault="00CC71E4" w:rsidP="00CC71E4">
      <w:pPr>
        <w:rPr>
          <w:rFonts w:ascii="Times New Roman" w:hAnsi="Times New Roman"/>
          <w:color w:val="FF0000"/>
          <w:szCs w:val="28"/>
        </w:rPr>
      </w:pPr>
    </w:p>
    <w:p w:rsidR="00CC71E4" w:rsidRDefault="00CC71E4" w:rsidP="00CC71E4">
      <w:pPr>
        <w:ind w:hanging="142"/>
        <w:rPr>
          <w:rFonts w:ascii="Times New Roman" w:hAnsi="Times New Roman"/>
        </w:rPr>
      </w:pPr>
    </w:p>
    <w:p w:rsidR="00CC71E4" w:rsidRDefault="00CC71E4" w:rsidP="00CC71E4"/>
    <w:p w:rsidR="00CC71E4" w:rsidRDefault="00CC71E4" w:rsidP="00CC71E4"/>
    <w:p w:rsidR="00C07C18" w:rsidRDefault="00C07C18" w:rsidP="00C07C18"/>
    <w:p w:rsidR="00A151EC" w:rsidRDefault="00A151EC"/>
    <w:sectPr w:rsidR="00A151EC" w:rsidSect="00C07C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C18"/>
    <w:rsid w:val="007732F7"/>
    <w:rsid w:val="00A151EC"/>
    <w:rsid w:val="00AC57BA"/>
    <w:rsid w:val="00B443C8"/>
    <w:rsid w:val="00C07C18"/>
    <w:rsid w:val="00CC71E4"/>
    <w:rsid w:val="00F0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7C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7C1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7C18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B443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3C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7C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7C1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7C18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B443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3C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6424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2017-01-24T13:38:00Z</cp:lastPrinted>
  <dcterms:created xsi:type="dcterms:W3CDTF">2017-01-24T12:48:00Z</dcterms:created>
  <dcterms:modified xsi:type="dcterms:W3CDTF">2017-01-24T13:38:00Z</dcterms:modified>
</cp:coreProperties>
</file>