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432" w:rsidRDefault="00BD7432" w:rsidP="00BD7432"/>
    <w:p w:rsidR="00BD7432" w:rsidRPr="00F021A8" w:rsidRDefault="00BD7432" w:rsidP="00BD7432">
      <w:pPr>
        <w:pStyle w:val="1"/>
        <w:jc w:val="center"/>
        <w:rPr>
          <w:b/>
          <w:color w:val="auto"/>
          <w:sz w:val="28"/>
          <w:szCs w:val="28"/>
        </w:rPr>
      </w:pPr>
      <w:r w:rsidRPr="00F021A8">
        <w:rPr>
          <w:b/>
          <w:color w:val="auto"/>
          <w:sz w:val="28"/>
          <w:szCs w:val="28"/>
        </w:rPr>
        <w:t>Республика Мордовия</w:t>
      </w:r>
    </w:p>
    <w:p w:rsidR="00BD7432" w:rsidRPr="00F021A8" w:rsidRDefault="00BD7432" w:rsidP="00BD7432">
      <w:pPr>
        <w:pStyle w:val="1"/>
        <w:jc w:val="center"/>
        <w:rPr>
          <w:b/>
          <w:color w:val="auto"/>
          <w:sz w:val="28"/>
          <w:szCs w:val="28"/>
        </w:rPr>
      </w:pPr>
      <w:proofErr w:type="spellStart"/>
      <w:r w:rsidRPr="00F021A8">
        <w:rPr>
          <w:b/>
          <w:color w:val="auto"/>
          <w:sz w:val="28"/>
          <w:szCs w:val="28"/>
        </w:rPr>
        <w:t>Чамзинский</w:t>
      </w:r>
      <w:proofErr w:type="spellEnd"/>
      <w:r w:rsidRPr="00F021A8">
        <w:rPr>
          <w:b/>
          <w:color w:val="auto"/>
          <w:sz w:val="28"/>
          <w:szCs w:val="28"/>
        </w:rPr>
        <w:t xml:space="preserve"> муниципальный район</w:t>
      </w:r>
    </w:p>
    <w:p w:rsidR="00BD7432" w:rsidRPr="00F021A8" w:rsidRDefault="00BD7432" w:rsidP="00F021A8">
      <w:pPr>
        <w:pStyle w:val="1"/>
        <w:jc w:val="center"/>
        <w:rPr>
          <w:b/>
          <w:color w:val="auto"/>
          <w:sz w:val="28"/>
          <w:szCs w:val="28"/>
        </w:rPr>
      </w:pPr>
      <w:r w:rsidRPr="00F021A8">
        <w:rPr>
          <w:b/>
          <w:color w:val="auto"/>
          <w:sz w:val="28"/>
          <w:szCs w:val="28"/>
        </w:rPr>
        <w:t xml:space="preserve">Администрация </w:t>
      </w:r>
      <w:proofErr w:type="spellStart"/>
      <w:r w:rsidRPr="00F021A8">
        <w:rPr>
          <w:b/>
          <w:color w:val="auto"/>
          <w:sz w:val="28"/>
          <w:szCs w:val="28"/>
        </w:rPr>
        <w:t>Апраксинского</w:t>
      </w:r>
      <w:proofErr w:type="spellEnd"/>
      <w:r w:rsidRPr="00F021A8">
        <w:rPr>
          <w:b/>
          <w:color w:val="auto"/>
          <w:sz w:val="28"/>
          <w:szCs w:val="28"/>
        </w:rPr>
        <w:t xml:space="preserve"> сельского поселения</w:t>
      </w:r>
    </w:p>
    <w:p w:rsidR="00BD7432" w:rsidRPr="00F021A8" w:rsidRDefault="008D34F5" w:rsidP="00F021A8">
      <w:pPr>
        <w:pStyle w:val="1"/>
        <w:jc w:val="center"/>
        <w:rPr>
          <w:b/>
          <w:bCs/>
          <w:color w:val="auto"/>
          <w:sz w:val="24"/>
          <w:szCs w:val="24"/>
        </w:rPr>
      </w:pPr>
      <w:hyperlink r:id="rId4" w:history="1">
        <w:r w:rsidR="00BD7432" w:rsidRPr="00BD7432">
          <w:rPr>
            <w:rStyle w:val="a3"/>
            <w:color w:val="auto"/>
          </w:rPr>
          <w:t>ПОСТАНОВЛЕНИЕ</w:t>
        </w:r>
      </w:hyperlink>
    </w:p>
    <w:p w:rsidR="00BD7432" w:rsidRPr="00BD7432" w:rsidRDefault="00BD7432" w:rsidP="00BD7432">
      <w:pPr>
        <w:pStyle w:val="1"/>
        <w:jc w:val="center"/>
        <w:rPr>
          <w:rStyle w:val="a3"/>
          <w:color w:val="auto"/>
          <w:sz w:val="28"/>
          <w:szCs w:val="28"/>
        </w:rPr>
      </w:pPr>
      <w:r w:rsidRPr="00BD7432">
        <w:rPr>
          <w:rStyle w:val="afffa"/>
          <w:color w:val="auto"/>
          <w:sz w:val="28"/>
          <w:szCs w:val="28"/>
        </w:rPr>
        <w:t xml:space="preserve">10.01.2017                                                                                     № </w:t>
      </w:r>
      <w:r w:rsidR="00AF6060">
        <w:rPr>
          <w:rStyle w:val="afffa"/>
          <w:color w:val="auto"/>
          <w:sz w:val="28"/>
          <w:szCs w:val="28"/>
        </w:rPr>
        <w:t>3</w:t>
      </w:r>
    </w:p>
    <w:p w:rsidR="001E0B11" w:rsidRPr="00F021A8" w:rsidRDefault="00BD7432" w:rsidP="00F021A8">
      <w:pPr>
        <w:jc w:val="center"/>
        <w:rPr>
          <w:rStyle w:val="afffa"/>
          <w:rFonts w:ascii="Times New Roman" w:hAnsi="Times New Roman"/>
          <w:color w:val="auto"/>
          <w:sz w:val="28"/>
          <w:szCs w:val="28"/>
        </w:rPr>
      </w:pPr>
      <w:r w:rsidRPr="00BD7432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Pr="00BD7432">
        <w:rPr>
          <w:rFonts w:ascii="Times New Roman" w:hAnsi="Times New Roman"/>
          <w:sz w:val="28"/>
          <w:szCs w:val="28"/>
        </w:rPr>
        <w:t>Апраксино</w:t>
      </w:r>
      <w:proofErr w:type="spellEnd"/>
    </w:p>
    <w:p w:rsidR="001E0B11" w:rsidRDefault="00BD7432" w:rsidP="001E0B11">
      <w:pPr>
        <w:widowControl w:val="0"/>
        <w:spacing w:after="0" w:line="240" w:lineRule="auto"/>
        <w:jc w:val="center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«</w:t>
      </w:r>
      <w:r w:rsidR="001E0B11">
        <w:rPr>
          <w:rFonts w:ascii="Times New Roman" w:hAnsi="Times New Roman"/>
          <w:b/>
          <w:sz w:val="28"/>
          <w:szCs w:val="28"/>
          <w:lang w:eastAsia="ru-RU"/>
        </w:rPr>
        <w:t xml:space="preserve">Об утверждении требований к закупаемым администрацией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Апраксинского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="001E0B11">
        <w:rPr>
          <w:rFonts w:ascii="Times New Roman" w:hAnsi="Times New Roman"/>
          <w:b/>
          <w:sz w:val="28"/>
          <w:szCs w:val="28"/>
          <w:lang w:eastAsia="ru-RU"/>
        </w:rPr>
        <w:t>Чамзинского</w:t>
      </w:r>
      <w:proofErr w:type="spellEnd"/>
      <w:r w:rsidR="001E0B11">
        <w:rPr>
          <w:rFonts w:ascii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 и подведомстве</w:t>
      </w:r>
      <w:r w:rsidR="00F021A8">
        <w:rPr>
          <w:rFonts w:ascii="Times New Roman" w:hAnsi="Times New Roman"/>
          <w:b/>
          <w:sz w:val="28"/>
          <w:szCs w:val="28"/>
          <w:lang w:eastAsia="ru-RU"/>
        </w:rPr>
        <w:t xml:space="preserve">нными ей </w:t>
      </w:r>
      <w:r w:rsidR="001E0B11">
        <w:rPr>
          <w:rFonts w:ascii="Times New Roman" w:hAnsi="Times New Roman"/>
          <w:b/>
          <w:sz w:val="28"/>
          <w:szCs w:val="28"/>
          <w:lang w:eastAsia="ru-RU"/>
        </w:rPr>
        <w:t>учреждениями,</w:t>
      </w:r>
      <w:r w:rsidR="001E0B1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1E0B11">
        <w:rPr>
          <w:rFonts w:ascii="Times New Roman" w:hAnsi="Times New Roman"/>
          <w:b/>
          <w:bCs/>
          <w:sz w:val="28"/>
          <w:szCs w:val="28"/>
          <w:lang w:eastAsia="ru-RU"/>
        </w:rPr>
        <w:t>муниципальными унитарными предприятиями</w:t>
      </w:r>
      <w:r w:rsidR="001E0B11">
        <w:rPr>
          <w:rFonts w:ascii="Times New Roman" w:hAnsi="Times New Roman"/>
          <w:b/>
          <w:sz w:val="28"/>
          <w:szCs w:val="28"/>
          <w:lang w:eastAsia="ru-RU"/>
        </w:rPr>
        <w:t xml:space="preserve"> отдельным видам товаров, работ, услуг (в том числе предельных цен товаров, работ, услуг)</w:t>
      </w:r>
      <w:r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:rsidR="001E0B11" w:rsidRDefault="001E0B11" w:rsidP="001E0B11">
      <w:pPr>
        <w:widowControl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E0B11" w:rsidRDefault="001E0B11" w:rsidP="001E0B11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В соответствии со статьей 19 Федерального закона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2 сентября 2015 года № 926 «Об утверждении Общих правил определения требований к закупаемым заказчиками отдельным видам товаров, работ, услуг (в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том числе предельных цен товаров, работ, услуг)», постановлением администрации </w:t>
      </w:r>
      <w:proofErr w:type="spellStart"/>
      <w:r w:rsidR="00BD7432">
        <w:rPr>
          <w:rFonts w:ascii="Times New Roman" w:hAnsi="Times New Roman"/>
          <w:sz w:val="28"/>
          <w:szCs w:val="28"/>
          <w:lang w:eastAsia="ru-RU"/>
        </w:rPr>
        <w:t>Апраксинского</w:t>
      </w:r>
      <w:proofErr w:type="spellEnd"/>
      <w:r w:rsidR="00BD743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BD7432">
        <w:rPr>
          <w:rFonts w:ascii="Times New Roman" w:hAnsi="Times New Roman"/>
          <w:sz w:val="28"/>
          <w:szCs w:val="28"/>
          <w:lang w:eastAsia="ru-RU"/>
        </w:rPr>
        <w:t>10</w:t>
      </w:r>
      <w:r>
        <w:rPr>
          <w:rFonts w:ascii="Times New Roman" w:hAnsi="Times New Roman"/>
          <w:sz w:val="28"/>
          <w:szCs w:val="28"/>
          <w:lang w:eastAsia="ru-RU"/>
        </w:rPr>
        <w:t>.01.2017</w:t>
      </w:r>
      <w:r w:rsidR="00BD7432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г. №</w:t>
      </w:r>
      <w:r w:rsidR="00BD7432">
        <w:rPr>
          <w:rFonts w:ascii="Times New Roman" w:hAnsi="Times New Roman"/>
          <w:sz w:val="28"/>
          <w:szCs w:val="28"/>
          <w:lang w:eastAsia="ru-RU"/>
        </w:rPr>
        <w:t xml:space="preserve"> 1</w:t>
      </w:r>
      <w:r>
        <w:rPr>
          <w:rFonts w:ascii="Times New Roman" w:hAnsi="Times New Roman"/>
          <w:sz w:val="28"/>
          <w:szCs w:val="28"/>
          <w:lang w:eastAsia="ru-RU"/>
        </w:rPr>
        <w:t xml:space="preserve"> «О порядке определения требований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к закупаемым муниципальными органами </w:t>
      </w:r>
      <w:proofErr w:type="spellStart"/>
      <w:r w:rsidR="00BD7432">
        <w:rPr>
          <w:rFonts w:ascii="Times New Roman" w:hAnsi="Times New Roman"/>
          <w:bCs/>
          <w:sz w:val="28"/>
          <w:szCs w:val="28"/>
          <w:lang w:eastAsia="ru-RU"/>
        </w:rPr>
        <w:t>Апраксинского</w:t>
      </w:r>
      <w:proofErr w:type="spellEnd"/>
      <w:r w:rsidR="00BD7432"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Чамзинского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и подведомств</w:t>
      </w:r>
      <w:r w:rsidR="00F021A8">
        <w:rPr>
          <w:rFonts w:ascii="Times New Roman" w:hAnsi="Times New Roman"/>
          <w:bCs/>
          <w:sz w:val="28"/>
          <w:szCs w:val="28"/>
          <w:lang w:eastAsia="ru-RU"/>
        </w:rPr>
        <w:t xml:space="preserve">енными им </w:t>
      </w:r>
      <w:r>
        <w:rPr>
          <w:rFonts w:ascii="Times New Roman" w:hAnsi="Times New Roman"/>
          <w:bCs/>
          <w:sz w:val="28"/>
          <w:szCs w:val="28"/>
          <w:lang w:eastAsia="ru-RU"/>
        </w:rPr>
        <w:t>учреждениями, муниципальными унитарными предприятиями отдельным видам товаров, работ, услуг (в том числе предельных цен товаров, работ, услуг)</w:t>
      </w:r>
      <w:r>
        <w:rPr>
          <w:rFonts w:ascii="Times New Roman" w:hAnsi="Times New Roman"/>
          <w:sz w:val="28"/>
          <w:szCs w:val="28"/>
          <w:lang w:eastAsia="ru-RU"/>
        </w:rPr>
        <w:t xml:space="preserve">», администрация </w:t>
      </w:r>
      <w:proofErr w:type="spellStart"/>
      <w:r w:rsidR="00BD7432">
        <w:rPr>
          <w:rFonts w:ascii="Times New Roman" w:hAnsi="Times New Roman"/>
          <w:sz w:val="28"/>
          <w:szCs w:val="28"/>
          <w:lang w:eastAsia="ru-RU"/>
        </w:rPr>
        <w:t>Апраксинского</w:t>
      </w:r>
      <w:proofErr w:type="spellEnd"/>
      <w:r w:rsidR="00BD743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Чамзинского</w:t>
      </w:r>
      <w:proofErr w:type="spellEnd"/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</w:t>
      </w:r>
    </w:p>
    <w:p w:rsidR="001E0B11" w:rsidRDefault="001E0B11" w:rsidP="001E0B11">
      <w:pPr>
        <w:widowControl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E0B11" w:rsidRDefault="001E0B11" w:rsidP="001E0B11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ПОСТАНОВЛЯЕТ:</w:t>
      </w:r>
    </w:p>
    <w:p w:rsidR="001E0B11" w:rsidRDefault="001E0B11" w:rsidP="001E0B11">
      <w:pPr>
        <w:widowControl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E0B11" w:rsidRDefault="001E0B11" w:rsidP="001E0B11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Утвердить прилагаемый Перечень отдельных видов товаров, работ, услуг, закупаемых администрацией</w:t>
      </w:r>
      <w:r w:rsidR="00BD743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D7432">
        <w:rPr>
          <w:rFonts w:ascii="Times New Roman" w:hAnsi="Times New Roman"/>
          <w:sz w:val="28"/>
          <w:szCs w:val="28"/>
          <w:lang w:eastAsia="ru-RU"/>
        </w:rPr>
        <w:t>Апраксинского</w:t>
      </w:r>
      <w:proofErr w:type="spellEnd"/>
      <w:r w:rsidR="00BD743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и подведомств</w:t>
      </w:r>
      <w:r w:rsidR="00F021A8">
        <w:rPr>
          <w:rFonts w:ascii="Times New Roman" w:hAnsi="Times New Roman"/>
          <w:sz w:val="28"/>
          <w:szCs w:val="28"/>
          <w:lang w:eastAsia="ru-RU"/>
        </w:rPr>
        <w:t xml:space="preserve">енными ей </w:t>
      </w:r>
      <w:r>
        <w:rPr>
          <w:rFonts w:ascii="Times New Roman" w:hAnsi="Times New Roman"/>
          <w:sz w:val="28"/>
          <w:szCs w:val="28"/>
          <w:lang w:eastAsia="ru-RU"/>
        </w:rPr>
        <w:t xml:space="preserve"> учреждениями, </w:t>
      </w:r>
      <w:r>
        <w:rPr>
          <w:rFonts w:ascii="Times New Roman" w:hAnsi="Times New Roman"/>
          <w:bCs/>
          <w:sz w:val="28"/>
          <w:szCs w:val="28"/>
          <w:lang w:eastAsia="ru-RU"/>
        </w:rPr>
        <w:t>муниципальными унитарными предприятиями</w:t>
      </w:r>
      <w:r>
        <w:rPr>
          <w:rFonts w:ascii="Times New Roman" w:hAnsi="Times New Roman"/>
          <w:sz w:val="28"/>
          <w:szCs w:val="28"/>
          <w:lang w:eastAsia="ru-RU"/>
        </w:rPr>
        <w:t xml:space="preserve"> их потребительские свойства (в том числе качество) и иные характеристики (в том числе предельные цены товаров, работ, услуг) к ним.</w:t>
      </w:r>
    </w:p>
    <w:p w:rsidR="001E0B11" w:rsidRDefault="001E0B11" w:rsidP="001E0B11">
      <w:pPr>
        <w:pStyle w:val="ab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sub_2"/>
      <w:bookmarkStart w:id="1" w:name="sub_1000"/>
      <w:r>
        <w:rPr>
          <w:rFonts w:ascii="Times New Roman" w:hAnsi="Times New Roman"/>
          <w:sz w:val="28"/>
          <w:szCs w:val="28"/>
          <w:lang w:eastAsia="ru-RU"/>
        </w:rPr>
        <w:t xml:space="preserve">2. Настоящее постановление вступает в силу со дня его официального опубликования в </w:t>
      </w:r>
      <w:r w:rsidR="00BD7432">
        <w:rPr>
          <w:rFonts w:ascii="Times New Roman" w:hAnsi="Times New Roman"/>
          <w:sz w:val="28"/>
          <w:szCs w:val="28"/>
          <w:lang w:eastAsia="ru-RU"/>
        </w:rPr>
        <w:t xml:space="preserve">газете «Вести» </w:t>
      </w:r>
      <w:proofErr w:type="spellStart"/>
      <w:r w:rsidR="00BD7432">
        <w:rPr>
          <w:rFonts w:ascii="Times New Roman" w:hAnsi="Times New Roman"/>
          <w:sz w:val="28"/>
          <w:szCs w:val="28"/>
          <w:lang w:eastAsia="ru-RU"/>
        </w:rPr>
        <w:t>Апраксинского</w:t>
      </w:r>
      <w:proofErr w:type="spellEnd"/>
      <w:r w:rsidR="00BD743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и подлежит размещению на официальном сайте </w:t>
      </w:r>
      <w:proofErr w:type="spellStart"/>
      <w:r w:rsidR="00BD7432">
        <w:rPr>
          <w:rFonts w:ascii="Times New Roman" w:hAnsi="Times New Roman"/>
          <w:sz w:val="28"/>
          <w:szCs w:val="28"/>
          <w:lang w:eastAsia="ru-RU"/>
        </w:rPr>
        <w:t>Апраксинского</w:t>
      </w:r>
      <w:proofErr w:type="spellEnd"/>
      <w:r w:rsidR="00BD743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 и на официальном сайте Единой информационной системы в сфере закупок.  </w:t>
      </w:r>
    </w:p>
    <w:bookmarkEnd w:id="0"/>
    <w:p w:rsidR="001E0B11" w:rsidRDefault="001E0B11" w:rsidP="001E0B11">
      <w:pPr>
        <w:pStyle w:val="ab"/>
        <w:rPr>
          <w:rFonts w:ascii="Times New Roman" w:hAnsi="Times New Roman"/>
          <w:sz w:val="28"/>
          <w:szCs w:val="28"/>
          <w:lang w:eastAsia="ru-RU"/>
        </w:rPr>
      </w:pPr>
    </w:p>
    <w:p w:rsidR="001E0B11" w:rsidRDefault="001E0B11" w:rsidP="001E0B11">
      <w:pPr>
        <w:pStyle w:val="ab"/>
        <w:rPr>
          <w:rFonts w:ascii="Times New Roman" w:hAnsi="Times New Roman"/>
          <w:sz w:val="28"/>
          <w:szCs w:val="28"/>
          <w:lang w:eastAsia="ru-RU"/>
        </w:rPr>
      </w:pPr>
    </w:p>
    <w:p w:rsidR="001E0B11" w:rsidRDefault="001E0B11" w:rsidP="00BD7432">
      <w:pPr>
        <w:pStyle w:val="ab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 w:rsidR="00BD7432">
        <w:rPr>
          <w:rFonts w:ascii="Times New Roman" w:hAnsi="Times New Roman"/>
          <w:sz w:val="28"/>
          <w:szCs w:val="28"/>
          <w:lang w:eastAsia="ru-RU"/>
        </w:rPr>
        <w:t>администрации</w:t>
      </w:r>
    </w:p>
    <w:p w:rsidR="00BD7432" w:rsidRDefault="00BD7432" w:rsidP="00BD7432">
      <w:pPr>
        <w:pStyle w:val="ab"/>
        <w:rPr>
          <w:rFonts w:ascii="Times New Roman" w:hAnsi="Times New Roman"/>
          <w:bCs/>
          <w:sz w:val="24"/>
          <w:szCs w:val="24"/>
          <w:lang w:eastAsia="ru-RU"/>
        </w:rPr>
        <w:sectPr w:rsidR="00BD7432" w:rsidSect="00F021A8">
          <w:pgSz w:w="11905" w:h="16837"/>
          <w:pgMar w:top="568" w:right="990" w:bottom="426" w:left="992" w:header="720" w:footer="720" w:gutter="0"/>
          <w:cols w:space="720"/>
        </w:sect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Апраксинского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                                     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И.В.Чижаева</w:t>
      </w:r>
      <w:proofErr w:type="spellEnd"/>
    </w:p>
    <w:p w:rsidR="001E0B11" w:rsidRPr="005139FD" w:rsidRDefault="001E0B11" w:rsidP="001E0B11">
      <w:pPr>
        <w:pStyle w:val="ab"/>
        <w:widowControl w:val="0"/>
        <w:ind w:left="10773"/>
        <w:jc w:val="right"/>
        <w:rPr>
          <w:rFonts w:ascii="Times New Roman" w:hAnsi="Times New Roman"/>
          <w:bCs/>
          <w:sz w:val="20"/>
          <w:szCs w:val="20"/>
          <w:lang w:eastAsia="ru-RU"/>
        </w:rPr>
      </w:pPr>
      <w:r w:rsidRPr="005139FD">
        <w:rPr>
          <w:rFonts w:ascii="Times New Roman" w:hAnsi="Times New Roman"/>
          <w:bCs/>
          <w:sz w:val="20"/>
          <w:szCs w:val="20"/>
          <w:lang w:eastAsia="ru-RU"/>
        </w:rPr>
        <w:lastRenderedPageBreak/>
        <w:t xml:space="preserve">Приложение </w:t>
      </w:r>
    </w:p>
    <w:p w:rsidR="001E0B11" w:rsidRPr="005139FD" w:rsidRDefault="001E0B11" w:rsidP="001E0B11">
      <w:pPr>
        <w:pStyle w:val="ab"/>
        <w:widowControl w:val="0"/>
        <w:ind w:left="10773"/>
        <w:jc w:val="right"/>
        <w:rPr>
          <w:rFonts w:ascii="Times New Roman" w:hAnsi="Times New Roman"/>
          <w:bCs/>
          <w:sz w:val="20"/>
          <w:szCs w:val="20"/>
          <w:lang w:eastAsia="ru-RU"/>
        </w:rPr>
      </w:pPr>
      <w:r w:rsidRPr="005139FD">
        <w:rPr>
          <w:rFonts w:ascii="Times New Roman" w:hAnsi="Times New Roman"/>
          <w:bCs/>
          <w:sz w:val="20"/>
          <w:szCs w:val="20"/>
          <w:lang w:eastAsia="ru-RU"/>
        </w:rPr>
        <w:t xml:space="preserve">к постановлению администрации </w:t>
      </w:r>
    </w:p>
    <w:p w:rsidR="001E0B11" w:rsidRPr="005139FD" w:rsidRDefault="001E0B11" w:rsidP="001E0B11">
      <w:pPr>
        <w:pStyle w:val="ab"/>
        <w:widowControl w:val="0"/>
        <w:ind w:left="10773"/>
        <w:jc w:val="right"/>
        <w:rPr>
          <w:rFonts w:ascii="Times New Roman" w:hAnsi="Times New Roman"/>
          <w:bCs/>
          <w:sz w:val="20"/>
          <w:szCs w:val="20"/>
          <w:lang w:eastAsia="ru-RU"/>
        </w:rPr>
      </w:pPr>
      <w:r w:rsidRPr="005139FD">
        <w:rPr>
          <w:rFonts w:ascii="Times New Roman" w:hAnsi="Times New Roman"/>
          <w:bCs/>
          <w:sz w:val="20"/>
          <w:szCs w:val="20"/>
          <w:lang w:eastAsia="ru-RU"/>
        </w:rPr>
        <w:t xml:space="preserve">от </w:t>
      </w:r>
      <w:r w:rsidR="00F021A8" w:rsidRPr="005139FD">
        <w:rPr>
          <w:rFonts w:ascii="Times New Roman" w:hAnsi="Times New Roman"/>
          <w:bCs/>
          <w:sz w:val="20"/>
          <w:szCs w:val="20"/>
          <w:lang w:eastAsia="ru-RU"/>
        </w:rPr>
        <w:t>10</w:t>
      </w:r>
      <w:r w:rsidRPr="005139FD">
        <w:rPr>
          <w:rFonts w:ascii="Times New Roman" w:hAnsi="Times New Roman"/>
          <w:bCs/>
          <w:sz w:val="20"/>
          <w:szCs w:val="20"/>
          <w:lang w:eastAsia="ru-RU"/>
        </w:rPr>
        <w:t>.01.2017</w:t>
      </w:r>
      <w:r w:rsidR="00F021A8" w:rsidRPr="005139FD">
        <w:rPr>
          <w:rFonts w:ascii="Times New Roman" w:hAnsi="Times New Roman"/>
          <w:bCs/>
          <w:sz w:val="20"/>
          <w:szCs w:val="20"/>
          <w:lang w:eastAsia="ru-RU"/>
        </w:rPr>
        <w:t xml:space="preserve"> </w:t>
      </w:r>
      <w:r w:rsidRPr="005139FD">
        <w:rPr>
          <w:rFonts w:ascii="Times New Roman" w:hAnsi="Times New Roman"/>
          <w:bCs/>
          <w:sz w:val="20"/>
          <w:szCs w:val="20"/>
          <w:lang w:eastAsia="ru-RU"/>
        </w:rPr>
        <w:t>г.  №</w:t>
      </w:r>
      <w:r w:rsidR="00F021A8" w:rsidRPr="005139FD">
        <w:rPr>
          <w:rFonts w:ascii="Times New Roman" w:hAnsi="Times New Roman"/>
          <w:bCs/>
          <w:sz w:val="20"/>
          <w:szCs w:val="20"/>
          <w:lang w:eastAsia="ru-RU"/>
        </w:rPr>
        <w:t xml:space="preserve"> 3</w:t>
      </w:r>
    </w:p>
    <w:p w:rsidR="001E0B11" w:rsidRPr="005139FD" w:rsidRDefault="001E0B11" w:rsidP="001E0B11">
      <w:pPr>
        <w:widowControl w:val="0"/>
        <w:autoSpaceDE w:val="0"/>
        <w:autoSpaceDN w:val="0"/>
        <w:adjustRightInd w:val="0"/>
        <w:spacing w:before="108"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1E0B11" w:rsidRPr="005139FD" w:rsidRDefault="001E0B11" w:rsidP="001E0B11">
      <w:pPr>
        <w:widowControl w:val="0"/>
        <w:autoSpaceDE w:val="0"/>
        <w:autoSpaceDN w:val="0"/>
        <w:adjustRightInd w:val="0"/>
        <w:spacing w:before="108"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bookmarkStart w:id="2" w:name="sub_100"/>
      <w:bookmarkEnd w:id="1"/>
      <w:r w:rsidRPr="005139F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Перечень</w:t>
      </w:r>
      <w:r w:rsidRPr="005139F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br/>
        <w:t>отдельных видов товаров, работ, услуг, их потребительские свойства (в том числе качество) и иные характеристики (в том числе предельные цены товаров, работ, услуг) к ним</w:t>
      </w:r>
    </w:p>
    <w:p w:rsidR="001E0B11" w:rsidRPr="005139FD" w:rsidRDefault="001E0B11" w:rsidP="001E0B1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8"/>
        <w:gridCol w:w="1277"/>
        <w:gridCol w:w="1985"/>
        <w:gridCol w:w="52"/>
        <w:gridCol w:w="708"/>
        <w:gridCol w:w="140"/>
        <w:gridCol w:w="853"/>
        <w:gridCol w:w="1417"/>
        <w:gridCol w:w="23"/>
        <w:gridCol w:w="2246"/>
        <w:gridCol w:w="1276"/>
        <w:gridCol w:w="142"/>
        <w:gridCol w:w="38"/>
        <w:gridCol w:w="2372"/>
        <w:gridCol w:w="1134"/>
        <w:gridCol w:w="238"/>
        <w:gridCol w:w="1266"/>
      </w:tblGrid>
      <w:tr w:rsidR="001E0B11" w:rsidRPr="005139FD" w:rsidTr="00000F8F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</w:t>
            </w: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</w:r>
            <w:proofErr w:type="spellStart"/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Код по </w:t>
            </w:r>
            <w:hyperlink r:id="rId5" w:history="1">
              <w:r w:rsidRPr="005139FD">
                <w:rPr>
                  <w:rStyle w:val="a3"/>
                  <w:color w:val="auto"/>
                  <w:sz w:val="20"/>
                  <w:szCs w:val="20"/>
                </w:rPr>
                <w:t>ОКПД</w:t>
              </w:r>
            </w:hyperlink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 отдельного вида товаров, работ, услуг</w:t>
            </w:r>
          </w:p>
        </w:tc>
        <w:tc>
          <w:tcPr>
            <w:tcW w:w="17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Требования к потребительским свойствам (в том числе качеству) и иным характеристикам, утвержденные постановлением администрации </w:t>
            </w:r>
            <w:proofErr w:type="spellStart"/>
            <w:r w:rsidR="00BD7432"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Апраксинского</w:t>
            </w:r>
            <w:proofErr w:type="spellEnd"/>
            <w:r w:rsidR="00BD7432"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сельского поселения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Чамзинского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4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Требования к потребительским свойствам (в том числе качеству) и иным характеристикам, утвержденные муниципальным органом </w:t>
            </w:r>
            <w:proofErr w:type="spellStart"/>
            <w:r w:rsidR="00BD7432"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Апраксинского</w:t>
            </w:r>
            <w:proofErr w:type="spellEnd"/>
            <w:r w:rsidR="00BD7432"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сельского поселения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Чамзинского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1E0B11" w:rsidRPr="005139FD" w:rsidTr="00000F8F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Код по </w:t>
            </w:r>
            <w:hyperlink r:id="rId6" w:history="1">
              <w:r w:rsidRPr="005139FD">
                <w:rPr>
                  <w:rStyle w:val="a3"/>
                  <w:color w:val="auto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Характеристика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Характеристика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Обоснование отклонения значения характеристики от утвержденной постановлением администрации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Чамзинского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Функциональное назначение</w:t>
            </w:r>
            <w:hyperlink r:id="rId7" w:anchor="sub_901" w:history="1">
              <w:r w:rsidRPr="005139FD">
                <w:rPr>
                  <w:rStyle w:val="a3"/>
                  <w:color w:val="auto"/>
                  <w:sz w:val="20"/>
                  <w:szCs w:val="20"/>
                </w:rPr>
                <w:t>*</w:t>
              </w:r>
            </w:hyperlink>
          </w:p>
        </w:tc>
      </w:tr>
      <w:tr w:rsidR="001E0B11" w:rsidRPr="005139FD" w:rsidTr="00000F8F">
        <w:tc>
          <w:tcPr>
            <w:tcW w:w="1573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Отдельные виды товаров, работ, услуг, включенные в перечень отдельных видов товаров, работ, услуг, предусмотренный </w:t>
            </w:r>
            <w:hyperlink r:id="rId8" w:anchor="sub_1200" w:history="1">
              <w:r w:rsidRPr="005139FD">
                <w:rPr>
                  <w:rStyle w:val="a3"/>
                  <w:color w:val="auto"/>
                  <w:sz w:val="20"/>
                  <w:szCs w:val="20"/>
                </w:rPr>
                <w:t>приложением 2</w:t>
              </w:r>
            </w:hyperlink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 Правилам определения требований к закупаемым органами местного самоуправления </w:t>
            </w:r>
            <w:proofErr w:type="spellStart"/>
            <w:r w:rsidR="00BD7432"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Апраксинского</w:t>
            </w:r>
            <w:proofErr w:type="spellEnd"/>
            <w:r w:rsidR="00BD7432"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сельского поселения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Чамзинского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муниципального района Республики Мордовия и подведомстве</w:t>
            </w:r>
            <w:r w:rsidR="00F021A8"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нными им </w:t>
            </w: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учреждениями, </w:t>
            </w:r>
            <w:r w:rsidRPr="005139FD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муниципальными унитарными предприятиями</w:t>
            </w: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отдельным видам товаров, работ, услуг (в том числе предельных цен товаров, работ, услуг), утвержденным постановлением администрации </w:t>
            </w:r>
            <w:proofErr w:type="spellStart"/>
            <w:r w:rsidR="00BD7432"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Апраксинского</w:t>
            </w:r>
            <w:proofErr w:type="spellEnd"/>
            <w:r w:rsidR="00BD7432"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сельского поселения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Чамзинского</w:t>
            </w:r>
            <w:proofErr w:type="spellEnd"/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1E0B11" w:rsidRPr="005139FD" w:rsidTr="00000F8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30.02.12</w:t>
            </w:r>
          </w:p>
        </w:tc>
        <w:tc>
          <w:tcPr>
            <w:tcW w:w="1389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Машины вычислительные электронные цифровые портативные массой не более 10 кг для автоматической обработки данных ("лэптопы", "ноутбуки", "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сабноутбуки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".</w:t>
            </w:r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Пояснения по требуемой продукции: ноутбуки, планшетные компьютеры</w:t>
            </w:r>
          </w:p>
        </w:tc>
      </w:tr>
      <w:tr w:rsidR="001E0B11" w:rsidRPr="005139FD" w:rsidTr="00000F8F">
        <w:trPr>
          <w:trHeight w:val="5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30.02.12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Ноутбук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559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Должности муниципальной </w:t>
            </w: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службы**: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высшая группа должностей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заместитель Главы муниципального образования 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экрана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экрана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17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8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экрана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экрана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матовый</w:t>
            </w:r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/глянцевый с матрицей IPS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8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Вес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Вес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5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8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процессора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процессора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Многоядерный</w:t>
            </w:r>
          </w:p>
          <w:p w:rsidR="001E0B11" w:rsidRPr="005139FD" w:rsidRDefault="001E0B11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процессор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8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Частота процессора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Частота процессора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3,5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8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оперативной памяти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оперативной памяти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8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Объем накопителя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Объем накопителя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1000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82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жесткого диска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жесткого диска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скорость вращения шпинделя не менее 5400 </w:t>
            </w: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</w:t>
            </w:r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/мин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8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Оптический привод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Оптический привод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DVD-RW и лучше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8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Наличие модулей 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Наличие модулей 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Встроенные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модули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Wi-Fi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3G/LTE/HSPA+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8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видеоадаптера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видеоадаптера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Интегрированная графическая подсистема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8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Время работы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Время работы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менее 5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8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Операционная система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Операционная система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Windows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7/8/10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8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Предустановленное программное обеспечение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Предустановленное программное обеспечение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Пакет </w:t>
            </w: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офисного</w:t>
            </w:r>
            <w:proofErr w:type="gramEnd"/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41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65 000,00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 категории "руководители":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главная группа должностей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руководитель (заместитель руководителя) структурного подразделения муниципального </w:t>
            </w: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органа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экрана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экрана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17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экрана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экрана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матовый/глянцевый с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матрицей IPS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Вес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Вес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5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процессора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процессора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Многоядерный</w:t>
            </w:r>
          </w:p>
          <w:p w:rsidR="001E0B11" w:rsidRPr="005139FD" w:rsidRDefault="001E0B11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процессор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Частота процессора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Частота процессора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3,5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оперативной памяти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оперативной памяти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4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Объем накопителя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Объем накопителя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500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86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жесткого диска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жесткого диска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Скорость вращения шпинделя не менее 5400 </w:t>
            </w: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</w:t>
            </w:r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/мин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Оптический привод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Оптический привод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DVD-RW и лучше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Наличие модулей 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Наличие модулей 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Встроенные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модули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Wi-Fi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3G/LTE/HSPA+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видеоадаптера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видеоадаптера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Интегрированная графическая подсистема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Время работы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Время работы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менее 5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Операционная система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Операционная система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Windows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7/8/10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Предустановленное программное обеспечение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Предустановленное программное обеспечение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Пакет </w:t>
            </w: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офисного</w:t>
            </w:r>
            <w:proofErr w:type="gramEnd"/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50 000,00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61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 категории «специалисты»: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-Ведущая, старшая, младшая группы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экрана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экрана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17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6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экрана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экрана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Матовый/глянцевый с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матрицей IPS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6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Вес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Вес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5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6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процессора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процессора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Многоядерный</w:t>
            </w:r>
          </w:p>
          <w:p w:rsidR="001E0B11" w:rsidRPr="005139FD" w:rsidRDefault="001E0B11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процессор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6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Частота процессора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Частота процессора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6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оперативной памяти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оперативной памяти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4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6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Объем накопителя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Объем накопителя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500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6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жесткого диска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жесткого диска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Скорость вращения шпинделя не менее 5400 </w:t>
            </w: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</w:t>
            </w:r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/мин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6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Оптический привод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Оптический привод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DVD-RW и лучше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6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Наличие модулей 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Наличие модулей 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Встроенные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модули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Wi-Fi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3G/LTE/HSPA+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6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видеоадаптера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видеоадаптера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Интегрированная графическая подсистема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6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Время работы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Время работы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менее 5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6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Операционная система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Операционная система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Windows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7/8/10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6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Предустановленное программное обеспечение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Предустановленное программное обеспечение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Пакет </w:t>
            </w: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офисного</w:t>
            </w:r>
            <w:proofErr w:type="gramEnd"/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6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45 000,00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07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Должности, не отнесенные к муниципальной службе: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-должности категории 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экрана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экрана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17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0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экрана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экрана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Матовый/глянцевый с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матрицей IPS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0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Вес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Вес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5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0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процессора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процессора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Многоядерный</w:t>
            </w:r>
          </w:p>
          <w:p w:rsidR="001E0B11" w:rsidRPr="005139FD" w:rsidRDefault="001E0B11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процессор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0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Частота процессора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Частота процессора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3,5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0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оперативной памяти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оперативной памяти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0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Объем накопителя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Объем накопителя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1000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0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жесткого диска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жесткого диска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Скорость вращения шпинделя не менее 5400 </w:t>
            </w: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</w:t>
            </w:r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/мин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0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Оптический привод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Оптический привод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DVD-RW и лучше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0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Наличие модулей 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Наличие модулей 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Встроенные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модули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Wi-Fi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3G/LTE/HSPA+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0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видеоадаптера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видеоадаптера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Интегрированная графическая подсистема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0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Время работы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Время работы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менее 5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0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Операционная система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Операционная система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Windows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7/8/10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0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Предустановленное программное обеспечение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Предустановленное программное обеспечение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Пакет </w:t>
            </w: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офисного</w:t>
            </w:r>
            <w:proofErr w:type="gramEnd"/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0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65 000,00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77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Должности, не отнесенные к муниципальной службе: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экрана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экрана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17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7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экрана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экрана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Матовый</w:t>
            </w:r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/глянцевый с матрицей IPS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7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Вес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Вес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5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7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процессора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процессора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Многоядерный</w:t>
            </w:r>
          </w:p>
          <w:p w:rsidR="001E0B11" w:rsidRPr="005139FD" w:rsidRDefault="001E0B11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процессор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7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Частота процессора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Частота процессора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7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оперативной памяти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оперативной памяти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4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7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Объем накопителя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Объем накопителя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500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7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жесткого диска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жесткого диска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Скорость вращения шпинделя не менее 5400 </w:t>
            </w: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</w:t>
            </w:r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/мин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7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Оптический привод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Оптический привод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DVD-RW и лучше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7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Наличие модулей 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Наличие модулей 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Встроенные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модули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Wi-Fi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3G/LTE/HSPA+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7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видеоадаптера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видеоадаптера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Интегрированная графическая подсистема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7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Время работы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Время работы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менее 5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7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Операционная система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Операционная система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Windows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7/8/10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7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Предустановленное программное обеспечение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Предустановленное программное обеспечение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Пакет </w:t>
            </w: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офисного</w:t>
            </w:r>
            <w:proofErr w:type="gramEnd"/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7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45 000,00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30.02.12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Планшетный компьютер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612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службы**: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высшая группа должностей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заместитель Главы муниципального образования 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экрана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экрана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10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61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экрана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экрана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 матрицей IPS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61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Вес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Вес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Не более 0,7 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61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процессора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процессора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многоядерный процессор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61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Частота процессора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Частота процессора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2,4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61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оперативной памяти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оперативной памяти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4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55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Объем накопителя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Объем накопителя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64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61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Время работы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Время работы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менее 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2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Наличие модулей 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Наличие модулей 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Встроенные модули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Wi-Fi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Bluetooth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поддержки 3G 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(UMTS)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44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30 000,00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2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 категории "руководители":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главная группа должностей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руководитель (заместитель руководителя) структурного подразделения муниципального органа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экрана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экрана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10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экрана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экрана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 матрицей IPS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Вес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Вес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0,7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процессора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процессора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Многоядерный процессор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Частота процессора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Частота процессора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2,4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оперативной памяти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оперативной памяти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4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Объем накопителя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Объем накопителя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16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Время работы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Время работы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менее 6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Наличие модулей 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Наличие модулей 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Встроенные модули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Wi-Fi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Bluetooth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поддержки 3G 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(UMTS)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20 000,00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5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 категории «специалисты»:</w:t>
            </w:r>
          </w:p>
          <w:p w:rsidR="001E0B11" w:rsidRPr="005139FD" w:rsidRDefault="001E0B11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-Ведущая, старшая, младшая группы должностей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экрана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экрана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10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экрана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экрана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 матрицей IPS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Вес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Вес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Не более 0,7 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процессора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процессора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Многоядерный процессор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Частота процессора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Частота процессора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2,4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оперативной памяти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оперативной памяти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4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Объем накопителя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Объем накопителя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16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Время работы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Время работы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менее 6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Наличие модулей 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Наличие модулей 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Встроенные модули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Wi-Fi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Bluetooth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поддержки 3G 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(UMTS)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15 000,00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5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Должности, не отнесенные к муниципальной службе:</w:t>
            </w:r>
          </w:p>
          <w:p w:rsidR="001E0B11" w:rsidRPr="005139FD" w:rsidRDefault="001E0B11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-должности категории «Руководители»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экрана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экрана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10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экрана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экрана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 матрицей IPS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Вес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Вес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Не более 0,7 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процессора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процессора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многоядерный процессор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Частота процессора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Частота процессора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2,4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оперативной памяти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оперативной памяти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4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Объем накопителя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Объем накопителя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64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Время работы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Время работы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менее 6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Наличие модулей 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Наличие модулей 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Встроенные модули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Wi-Fi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Bluetooth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поддержки 3G 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(UMTS)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30 000,00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2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Должности, не отнесенные к муниципальной службе:</w:t>
            </w:r>
          </w:p>
          <w:p w:rsidR="001E0B11" w:rsidRPr="005139FD" w:rsidRDefault="001E0B11">
            <w:pPr>
              <w:rPr>
                <w:sz w:val="20"/>
                <w:szCs w:val="20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-иные должности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экрана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экрана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10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экрана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экрана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 матрицей IPS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Вес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Вес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0,7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процессора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процессора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многоядерный процессор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Частота процессора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Частота процессора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2,4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оперативной памяти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оперативной памяти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4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Объем накопителя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Объем накопителя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16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Время работы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Время работы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менее 6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Наличие модулей 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Наличие модулей 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Встроенные модули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Wi-Fi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Bluetooth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поддержки 3G 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(UMTS)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15 000,00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30.02.15</w:t>
            </w:r>
          </w:p>
        </w:tc>
        <w:tc>
          <w:tcPr>
            <w:tcW w:w="1389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</w:t>
            </w:r>
            <w:proofErr w:type="gramStart"/>
            <w:r w:rsidRPr="005139FD">
              <w:rPr>
                <w:rFonts w:ascii="Times New Roman" w:hAnsi="Times New Roman"/>
                <w:sz w:val="20"/>
                <w:szCs w:val="20"/>
              </w:rPr>
              <w:t>ств дл</w:t>
            </w:r>
            <w:proofErr w:type="gramEnd"/>
            <w:r w:rsidRPr="005139FD">
              <w:rPr>
                <w:rFonts w:ascii="Times New Roman" w:hAnsi="Times New Roman"/>
                <w:sz w:val="20"/>
                <w:szCs w:val="20"/>
              </w:rPr>
              <w:t>я автоматической обработки данных: запоминающие устройства, устройства ввода, устройства вывода. Пояснения по требуемой продукции: компьютеры персональные настольные, рабочие станции вывода</w:t>
            </w:r>
          </w:p>
        </w:tc>
      </w:tr>
      <w:tr w:rsidR="001E0B11" w:rsidRPr="005139FD" w:rsidTr="00000F8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30.02.15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Компьютер персональный настольный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432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службы**: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высшая группа должностей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rFonts w:eastAsia="Times New Roman"/>
                <w:sz w:val="20"/>
                <w:szCs w:val="20"/>
              </w:rPr>
              <w:t xml:space="preserve">заместитель Главы муниципального образования 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Тип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Моноблок/системный блок и монитор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42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Размер экрана/монитора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экрана/монитора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24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42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Тип</w:t>
            </w:r>
          </w:p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процессора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процессора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Многоядерный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42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Частота процессора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Частота процессора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3,6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69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Размер оперативной памяти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оперативной памяти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42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Объем накопителя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Объем накопителя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1000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42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Тип жесткого диска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жесткого диска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Скорость вращения шпинделя не менее 7200 </w:t>
            </w: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</w:t>
            </w:r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/мин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42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Оптический привод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Оптический привод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DVD-RW и лучше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42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Тип видеоадаптера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видеоадаптера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MGGA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42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Операционная система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Операционная система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Windows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7/8/10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42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Предустановленное программное обеспечение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Предустановленное программное обеспечение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Пакет </w:t>
            </w: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офисного</w:t>
            </w:r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ПО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42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60 000,00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9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 категории "руководители":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главная группа должностей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руководитель (заместитель </w:t>
            </w: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руководителя) структурного подразделения муниципального органа</w:t>
            </w: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Тип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Моноблок/системный блок и монитор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6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Размер экрана/монитора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экрана/монитора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24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6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Тип процессора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процессора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Многоядерный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6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Частота процессора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Частота процессора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3,6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6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Размер оперативной памяти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оперативной памяти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8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6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Объем накопителя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Объем накопителя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1000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6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Тип жесткого диска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жесткого диска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Скорость вращения шпинделя не менее 7200 </w:t>
            </w: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</w:t>
            </w:r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/мин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6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Оптический привод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Оптический привод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DVD-RW и лучше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6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Тип видеоадаптера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видеоадаптера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MGGA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6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Операционная система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Операционная система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Windows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7/8/10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6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Предустановленное программное обеспечение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Предустановленное программное обеспечение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Пакет </w:t>
            </w: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офисного</w:t>
            </w:r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ПО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6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60 000,00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42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 категории «специалисты»:</w:t>
            </w:r>
          </w:p>
          <w:p w:rsidR="001E0B11" w:rsidRPr="005139FD" w:rsidRDefault="001E0B11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-Ведущая, старшая, младшая группы должностей</w:t>
            </w: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Тип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Моноблок/системный блок и монитор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Размер экрана/монитора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экрана/монитора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24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Тип процессора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процессора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Многоядерный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Частота процессора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Частота процессора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3,6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Размер оперативной памяти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оперативной памяти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8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Объем накопителя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Объем накопителя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1000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Тип жесткого диска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жесткого диска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Скорость вращения шпинделя не менее 7200 </w:t>
            </w: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</w:t>
            </w:r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/мин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Оптический привод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Оптический привод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DVD-RW и лучше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Тип видеоадаптера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видеоадаптера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MGGA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Операционная система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Операционная система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Windows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7/8/10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Предустановленное программное обеспечение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Предустановленное программное обеспечение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Пакет </w:t>
            </w: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офисного</w:t>
            </w:r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ПО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50 000,00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42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Должности, не отнесенные к муниципальной службе:</w:t>
            </w:r>
          </w:p>
          <w:p w:rsidR="001E0B11" w:rsidRPr="005139FD" w:rsidRDefault="001E0B11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-должности категории «Руководители»</w:t>
            </w: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Тип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Моноблок/системный блок и монитор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Размер экрана/монитора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экрана/монитора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24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Тип процессора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процессора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Многоядерный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Частота процессора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Частота процессора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3,6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Размер оперативной памяти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оперативной памяти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8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Объем накопителя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Объем накопителя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1000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Тип жесткого диска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жесткого диска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Скорость вращения шпинделя не менее 7200 </w:t>
            </w: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</w:t>
            </w:r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/мин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Оптический привод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Оптический привод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DVD-RW и лучше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Тип видеоадаптера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видеоадаптера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MGGA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Операционная система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Операционная система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Windows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7/8/10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Предустановленное программное обеспечение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Предустановленное программное обеспечение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пакет </w:t>
            </w: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офисного</w:t>
            </w:r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ПО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60 000,00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9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Должности, не отнесенные к муниципальной службе:</w:t>
            </w: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Тип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Моноблок/системный блок и монитор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6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дюйм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Размер экрана/монитора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экрана/монитора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24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6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Тип процессора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процессора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многоядерный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6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2931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гигагерц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Частота процессора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Частота процессора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3,6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6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Размер оперативной памяти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оперативной памяти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8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6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2553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гигабайт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Объем накопителя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Объем накопителя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1000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6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Тип жесткого диска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жесткого диска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Скорость вращения шпинделя не менее 7200 </w:t>
            </w: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</w:t>
            </w:r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/мин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6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Оптический привод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Оптический привод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DVD-RW и лучше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6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Тип видеоадаптера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видеоадаптера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MGGA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6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Операционная система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Операционная система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Windows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7/8/10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6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Предустановленное программное обеспечение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Предустановленное программное обеспечение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Пакет </w:t>
            </w: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офисного</w:t>
            </w:r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ПО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6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50 000,00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30.02.16</w:t>
            </w:r>
          </w:p>
        </w:tc>
        <w:tc>
          <w:tcPr>
            <w:tcW w:w="1389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Устройства ввода/вывода данных, содержащие или не содержащие в одном корпусе запоминающие устройства. Пояснения по требуемой продукции: принтеры, сканеры, многофункциональные устройства</w:t>
            </w:r>
          </w:p>
        </w:tc>
      </w:tr>
      <w:tr w:rsidR="001E0B11" w:rsidRPr="005139FD" w:rsidTr="00000F8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30.02.16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Многофункциональные устройства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729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службы**: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высшая группа должностей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rFonts w:eastAsia="Times New Roman"/>
                <w:sz w:val="20"/>
                <w:szCs w:val="20"/>
              </w:rPr>
              <w:t xml:space="preserve">заместитель Главы муниципального образования 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Метод печати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Метод печати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Лазерный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72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Разрешение сканирования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Разрешение сканирования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Не более 300 </w:t>
            </w: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dpi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72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цветность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цветность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Черно-белый/цветной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72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Максимальный формат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Максимальный формат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72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Скорость печати/сканирования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Скорость печати/сканирования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Не более 80 </w:t>
            </w:r>
            <w:proofErr w:type="spellStart"/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</w:t>
            </w:r>
            <w:proofErr w:type="spellEnd"/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/мин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07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интерфейсов USB и RJ-45.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 категории "руководители":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главная группа должностей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руководитель (заместитель руководителя) структурного подразделения муниципального органа</w:t>
            </w: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Метод печати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Метод печати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Лазерный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Разрешение сканирования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Разрешение сканирования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Не более 300 </w:t>
            </w: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dpi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Цветность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Цветность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Черно-белый/цветной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Максимальный формат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Максимальный формат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4</w:t>
            </w:r>
            <w:proofErr w:type="gramEnd"/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Скорость печати/сканирования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Скорость печати/сканирования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Не более 80 </w:t>
            </w:r>
            <w:proofErr w:type="spellStart"/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</w:t>
            </w:r>
            <w:proofErr w:type="spellEnd"/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/мин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интерфейсов USB и RJ-45.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231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 категории «специалисты»:</w:t>
            </w:r>
          </w:p>
          <w:p w:rsidR="001E0B11" w:rsidRPr="005139FD" w:rsidRDefault="001E0B11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-Ведущая, старшая, младшая группы должностей</w:t>
            </w: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Метод печати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Метод печати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Лазерный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22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Разрешение сканирования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Разрешение сканирования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Не более 300 </w:t>
            </w: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dpi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22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Цветность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Цветность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Черно-белый/цветной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22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Максимальный формат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Максимальный формат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4</w:t>
            </w:r>
            <w:proofErr w:type="gramEnd"/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22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Скорость печати/сканирования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Скорость печати/сканирования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Не более 80 </w:t>
            </w:r>
            <w:proofErr w:type="spellStart"/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</w:t>
            </w:r>
            <w:proofErr w:type="spellEnd"/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/мин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интерфейсов USB и RJ-45.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231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Должности, не отнесенные к муниципальной службе:</w:t>
            </w: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-должности категории 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Метод печати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Метод печати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Лазерный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22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Разрешение сканирования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Разрешение сканирования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Не более 300 </w:t>
            </w: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dpi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22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Цветность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Цветность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Черно-белый/цветной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22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Максимальный формат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Максимальный формат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22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Скорость печати/сканирования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Скорость печати/сканирования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Не более 80 </w:t>
            </w:r>
            <w:proofErr w:type="spellStart"/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</w:t>
            </w:r>
            <w:proofErr w:type="spellEnd"/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/мин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интерфейсов USB и RJ-45.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5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Должности, не отнесенные к муниципальной службе:</w:t>
            </w: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Метод печати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Метод печати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Лазерный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Разрешение сканирования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Разрешение сканирования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highlight w:val="yellow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Не более 300 </w:t>
            </w: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dpi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Цветность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Цветность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Черно-белый/цветной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Максимальны</w:t>
            </w: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й формат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Максимальны</w:t>
            </w: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й формат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А</w:t>
            </w: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4</w:t>
            </w:r>
            <w:proofErr w:type="gramEnd"/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Скорость печати/сканирования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Скорость печати/сканирования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Не более 80 </w:t>
            </w:r>
            <w:proofErr w:type="spellStart"/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</w:t>
            </w:r>
            <w:proofErr w:type="spellEnd"/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/мин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интерфейсов USB и RJ-45.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30.02.16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Принтер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57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службы**: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высшая группа должностей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rFonts w:eastAsia="Times New Roman"/>
                <w:sz w:val="20"/>
                <w:szCs w:val="20"/>
              </w:rPr>
              <w:t xml:space="preserve">заместитель Главы муниципального образования 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Метод печати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Метод печати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Лазерный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9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Цветность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Цветность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Черно-белый/цветной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9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Максимальный формат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Максимальный формат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4</w:t>
            </w:r>
            <w:proofErr w:type="gram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9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Скорость печати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Скорость печати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Не более 80 </w:t>
            </w:r>
            <w:proofErr w:type="spellStart"/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</w:t>
            </w:r>
            <w:proofErr w:type="spellEnd"/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/мин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интерфейсов USB и RJ-45.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9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 категории "руководители":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главная группа должностей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руководитель (заместитель руководителя) структурного подразделения муниципального органа</w:t>
            </w: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Метод печати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Метод печати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Лазерный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9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Цветность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Цветность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Черно-белый/цветной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9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Максимальный формат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Максимальный формат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4</w:t>
            </w:r>
            <w:proofErr w:type="gramEnd"/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9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Скорость печати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Скорость печати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Не более 80 </w:t>
            </w:r>
            <w:proofErr w:type="spellStart"/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</w:t>
            </w:r>
            <w:proofErr w:type="spellEnd"/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/мин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интерфейсов USB и RJ-45.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27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 категории «специалисты»:</w:t>
            </w:r>
          </w:p>
          <w:p w:rsidR="001E0B11" w:rsidRPr="005139FD" w:rsidRDefault="001E0B11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-Ведущая, старшая, младшая группы </w:t>
            </w: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должностей</w:t>
            </w: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Метод печати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Метод печати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Лазерный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26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Цветность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Цветность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Черно-белый/цветной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26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Максимальный формат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Максимальный формат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4</w:t>
            </w:r>
            <w:proofErr w:type="gramEnd"/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26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Скорость печати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Скорость печати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Не более 80 </w:t>
            </w:r>
            <w:proofErr w:type="spellStart"/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</w:t>
            </w:r>
            <w:proofErr w:type="spellEnd"/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/мин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интерфейсов USB и RJ-45.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27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Должности, не отнесенные к муниципальной службе:</w:t>
            </w: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-должности категории 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Метод печати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Метод печати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Лазерный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26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Цветность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Цветность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Черно-белый/цветной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26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Максимальный формат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Максимальный формат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4</w:t>
            </w:r>
            <w:proofErr w:type="gramEnd"/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26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Скорость печати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Скорость печати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Не более 80 </w:t>
            </w:r>
            <w:proofErr w:type="spellStart"/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</w:t>
            </w:r>
            <w:proofErr w:type="spellEnd"/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/мин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интерфейсов USB и RJ-45.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9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Должности, не отнесенные к муниципальной службе:</w:t>
            </w: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Метод печати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Метод печати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Лазерный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9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Цветность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Цветность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Черно-белый/цветной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9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Максимальный формат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Максимальный формат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4</w:t>
            </w:r>
            <w:proofErr w:type="gramEnd"/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9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Скорость печати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Скорость печати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Не более 80 </w:t>
            </w:r>
            <w:proofErr w:type="spellStart"/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</w:t>
            </w:r>
            <w:proofErr w:type="spellEnd"/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/мин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интерфейсов USB и RJ-45.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9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30.02.16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Сканер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417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службы**: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высшая группа должностей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rFonts w:eastAsia="Times New Roman"/>
                <w:sz w:val="20"/>
                <w:szCs w:val="20"/>
              </w:rPr>
              <w:t xml:space="preserve">заместитель Главы муниципального образования 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Цветность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Цветность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Черно-белый/цветной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94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Максимальный формат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Максимальный формат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4</w:t>
            </w:r>
            <w:proofErr w:type="gramEnd"/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94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Скорость сканирования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Скорость сканирования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Не более 80 </w:t>
            </w:r>
            <w:proofErr w:type="spellStart"/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</w:t>
            </w:r>
            <w:proofErr w:type="spellEnd"/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/мин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9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интерфейсов USB и RJ-45.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94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Разрешение сканирования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Разрешение сканирования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300</w:t>
            </w: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dpi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 категории "руководители":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главная группа должностей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руководитель (заместитель руководителя) структурного подразделения муниципального органа</w:t>
            </w: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Цветность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Цветность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Черно-белый/цветной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Максимальный формат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Максимальный формат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4</w:t>
            </w:r>
            <w:proofErr w:type="gramEnd"/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Скорость сканирования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Скорость сканирования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Не более 80 </w:t>
            </w:r>
            <w:proofErr w:type="spellStart"/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</w:t>
            </w:r>
            <w:proofErr w:type="spellEnd"/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/мин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дополнительн</w:t>
            </w: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ых модулей и интерфейсов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дополнительн</w:t>
            </w: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ых модулей и интерфейсов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наличие интерфейсов USB и RJ-45.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49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Разрешение сканирования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Разрешение сканирования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300</w:t>
            </w: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dpi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231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 категории «специалисты»:</w:t>
            </w:r>
          </w:p>
          <w:p w:rsidR="001E0B11" w:rsidRPr="005139FD" w:rsidRDefault="001E0B11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-Ведущая, старшая, младшая группы должностей</w:t>
            </w: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Цветность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Цветность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Черно-белый/цветной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22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Максимальный формат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Максимальный формат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4</w:t>
            </w:r>
            <w:proofErr w:type="gramEnd"/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22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Скорость сканирования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Скорость сканирования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Не более 80 </w:t>
            </w:r>
            <w:proofErr w:type="spellStart"/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</w:t>
            </w:r>
            <w:proofErr w:type="spellEnd"/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/мин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22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интерфейсов USB и RJ-45.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71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Разрешение сканирования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Разрешение сканирования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300</w:t>
            </w: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dpi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231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Должности, не отнесенные к муниципальной службе:</w:t>
            </w: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-должности категории 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Цветность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Цветность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Черно-белый/цветной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229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Максимальный формат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Максимальный формат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4</w:t>
            </w:r>
            <w:proofErr w:type="gramEnd"/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229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Скорость сканирования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Скорость сканирования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Не более 80 </w:t>
            </w:r>
            <w:proofErr w:type="spellStart"/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</w:t>
            </w:r>
            <w:proofErr w:type="spellEnd"/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/мин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229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интерфейсов USB и RJ-45.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486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Разрешение сканирования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Разрешение сканирования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300</w:t>
            </w: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dpi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Должности, не отнесенные к муниципальной службе:</w:t>
            </w: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Цветность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Цветность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Черно-белый/цветной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Максимальный формат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Максимальный формат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4</w:t>
            </w:r>
            <w:proofErr w:type="gram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Скорость сканирования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Скорость сканирования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Не более 80 </w:t>
            </w:r>
            <w:proofErr w:type="spellStart"/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</w:t>
            </w:r>
            <w:proofErr w:type="spellEnd"/>
            <w:proofErr w:type="gram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/мин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6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дополнительных модулей и интерфейсов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Наличие интерфейсов USB и RJ-45.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71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Разрешение сканирования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Разрешение сканирования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300</w:t>
            </w: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dpi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9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32.20.11</w:t>
            </w:r>
          </w:p>
        </w:tc>
        <w:tc>
          <w:tcPr>
            <w:tcW w:w="1389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5139FD">
              <w:rPr>
                <w:rFonts w:ascii="Times New Roman" w:hAnsi="Times New Roman"/>
                <w:sz w:val="20"/>
                <w:szCs w:val="20"/>
              </w:rPr>
              <w:t>Аппаратура</w:t>
            </w:r>
            <w:proofErr w:type="gramEnd"/>
            <w:r w:rsidRPr="005139FD">
              <w:rPr>
                <w:rFonts w:ascii="Times New Roman" w:hAnsi="Times New Roman"/>
                <w:sz w:val="20"/>
                <w:szCs w:val="20"/>
              </w:rPr>
              <w:t xml:space="preserve"> передающая для радиосвязи, радиовещания и телевидения. Пояснения по требуемой продукции: телефоны мобильные</w:t>
            </w:r>
          </w:p>
        </w:tc>
      </w:tr>
      <w:tr w:rsidR="001E0B11" w:rsidRPr="005139FD" w:rsidTr="00000F8F">
        <w:trPr>
          <w:trHeight w:val="39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  <w:lang w:val="en-US"/>
              </w:rPr>
            </w:pPr>
            <w:r w:rsidRPr="005139FD">
              <w:rPr>
                <w:sz w:val="20"/>
                <w:szCs w:val="20"/>
                <w:lang w:val="en-US"/>
              </w:rPr>
              <w:lastRenderedPageBreak/>
              <w:t>4</w:t>
            </w:r>
            <w:r w:rsidRPr="005139FD">
              <w:rPr>
                <w:sz w:val="20"/>
                <w:szCs w:val="20"/>
              </w:rPr>
              <w:t>.</w:t>
            </w:r>
            <w:r w:rsidRPr="005139FD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32.20.11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Телефоны мобильные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12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службы**: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высшая группа должностей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rFonts w:eastAsia="Times New Roman"/>
                <w:sz w:val="20"/>
                <w:szCs w:val="20"/>
              </w:rPr>
              <w:t xml:space="preserve">заместитель Главы муниципального образования 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устройства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устройства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Предельное значение - смартфон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0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Поддерживаемые стандарты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Поддерживаемые стандарты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GSM 900/1800/1900, UMTS, LTE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0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операционная система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операционная система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Android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/IOS/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Windows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0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Время работы,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Время работы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 в режиме разговора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0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Метод управления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Метод управления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Сенсорный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0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SIM-карт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SIM-карт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000F8F" w:rsidTr="00000F8F">
        <w:trPr>
          <w:trHeight w:val="30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Наличие модулей и интерфейсов 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Наличие модулей и интерфейсов 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Wi-Fi, Bluetooth, USB, GPS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</w:tr>
      <w:tr w:rsidR="001E0B11" w:rsidRPr="005139FD" w:rsidTr="00000F8F">
        <w:trPr>
          <w:trHeight w:val="30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Не более 18000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0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10 000,00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1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 категории "руководители":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главная группа должностей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руководитель (заместитель руководителя) структурного подразделения муниципального органа</w:t>
            </w: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устройства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устройства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Предельное значение - смартфон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2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Поддерживаемые стандарты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Поддерживаемые стандарты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GSM 900/1800/1900, UMTS, LTE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2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Операционная система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Операционная система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Android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/IOS/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Windows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2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Время работы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Время работы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 в режиме разговора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2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Метод управления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Метод управления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Сенсорный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2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SIM-карт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SIM-карт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1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000F8F" w:rsidTr="00000F8F">
        <w:trPr>
          <w:trHeight w:val="12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Наличие модулей и интерфейсов 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Наличие модулей и интерфейсов 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Wi-Fi, Bluetooth, USB, GPS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</w:tr>
      <w:tr w:rsidR="001E0B11" w:rsidRPr="005139FD" w:rsidTr="00000F8F">
        <w:trPr>
          <w:trHeight w:val="12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Не более 6000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2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81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 категории «специалисты»:</w:t>
            </w:r>
          </w:p>
          <w:p w:rsidR="001E0B11" w:rsidRPr="005139FD" w:rsidRDefault="001E0B11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-Ведущая, старшая, младшая группы должностей</w:t>
            </w: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устройства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закупается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7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Поддерживаемые стандарты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7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Операционная система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7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Время работы,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7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Метод управления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7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SIM-карт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7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Наличие модулей и интерфейсов 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7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Стоимость </w:t>
            </w: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Х</w:t>
            </w:r>
          </w:p>
        </w:tc>
        <w:tc>
          <w:tcPr>
            <w:tcW w:w="14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7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81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Должности, не отнесенные к муниципальной службе:</w:t>
            </w: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-должности категории 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устройства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устройства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Предельное значение - смартфон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7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Поддерживаемые стандарты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Поддерживаемые стандарты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GSM 900/1800/1900, UMTS, LTE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7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Операционная система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Операционная система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Android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/IOS/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Windows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7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Время работы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Время работы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 в режиме разговора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7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Метод управления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Метод управления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Сенсорный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7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SIM-карт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SIM-карт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1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000F8F" w:rsidTr="00000F8F">
        <w:trPr>
          <w:trHeight w:val="17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Наличие модулей и интерфейсов 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Наличие модулей и интерфейсов 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Wi-Fi, Bluetooth, USB, GPS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</w:tr>
      <w:tr w:rsidR="001E0B11" w:rsidRPr="005139FD" w:rsidTr="00000F8F">
        <w:trPr>
          <w:trHeight w:val="17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Стоимость годового владения оборудованием (включая договоры технической поддержки, обслуживания, сервисные договоры) из </w:t>
            </w: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расчета на одного абонента (одну единицу трафика) в течение всего срока службы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Стоимость годового владения оборудованием (включая договоры технической поддержки, обслуживания, сервисные договоры) из </w:t>
            </w: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расчета на одного абонента (одну единицу трафика) в течение всего срока службы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 xml:space="preserve"> Не более 6000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7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5000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31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Должности, не отнесенные к муниципальной службе:</w:t>
            </w: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устройства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закупается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2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Поддерживаемые стандарты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2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Операционная система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2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Время работы,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2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Метод управления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2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SIM-карт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2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Наличие модулей и интерфейсов 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2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2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Предельная </w:t>
            </w: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цена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Х</w:t>
            </w:r>
          </w:p>
        </w:tc>
        <w:tc>
          <w:tcPr>
            <w:tcW w:w="14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9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34.10.22</w:t>
            </w:r>
          </w:p>
        </w:tc>
        <w:tc>
          <w:tcPr>
            <w:tcW w:w="13890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Автомобили легковые</w:t>
            </w:r>
          </w:p>
        </w:tc>
      </w:tr>
      <w:tr w:rsidR="001E0B11" w:rsidRPr="005139FD" w:rsidTr="00000F8F">
        <w:trPr>
          <w:trHeight w:val="60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службы**: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высшая группа должностей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rPr>
                <w:sz w:val="20"/>
                <w:szCs w:val="20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заместитель Главы муниципального образования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Лошадиная сила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Мощность двигателя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 более 150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Мощность двигателя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 более 150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Не более 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2 000 000,00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Не более 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1 500 000,00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243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Комплектация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Комплектация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Базовая 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85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 категории "руководители":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главная группа должностей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руководитель (заместитель руководителя) структурного подразделения муниципального органа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Лошадиная сила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Мощность двигателя</w:t>
            </w:r>
          </w:p>
        </w:tc>
        <w:tc>
          <w:tcPr>
            <w:tcW w:w="22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закупается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8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8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Комплектация</w:t>
            </w:r>
          </w:p>
        </w:tc>
        <w:tc>
          <w:tcPr>
            <w:tcW w:w="2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535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 категории «специалисты»:</w:t>
            </w:r>
          </w:p>
          <w:p w:rsidR="001E0B11" w:rsidRPr="005139FD" w:rsidRDefault="001E0B11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-Ведущая, старшая, младшая группы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Лошадиная сила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Мощность двигателя</w:t>
            </w:r>
          </w:p>
        </w:tc>
        <w:tc>
          <w:tcPr>
            <w:tcW w:w="22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закупается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53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53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Комплектация</w:t>
            </w:r>
          </w:p>
        </w:tc>
        <w:tc>
          <w:tcPr>
            <w:tcW w:w="2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535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Должности, не отнесенные к муниципальной службе:</w:t>
            </w: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lastRenderedPageBreak/>
              <w:t>-должности категории 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251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Лошадиная сила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Мощность двигателя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 более 150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Мощность двигателя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 более 150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53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Не более 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1 200 000,00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Не более 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1 200 000,00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53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Комплектация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Комплектация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Базовая 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85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Должности, не отнесенные к муниципальной службе:</w:t>
            </w: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Лошадиная сила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Мощность двигателя</w:t>
            </w:r>
          </w:p>
        </w:tc>
        <w:tc>
          <w:tcPr>
            <w:tcW w:w="22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закупается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8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2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8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Комплектация</w:t>
            </w:r>
          </w:p>
        </w:tc>
        <w:tc>
          <w:tcPr>
            <w:tcW w:w="2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623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6.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34.10.30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Средства автотранспортные для перевозки 10 человек и более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251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 xml:space="preserve">Лошадиная сила 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Мощность двигателя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Мощность двигателя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более 150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62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 xml:space="preserve">Комплектация 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 xml:space="preserve">Комплектация 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Базовая 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60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7.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34.10.4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Средства автотранспортные грузовые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251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 xml:space="preserve">Лошадиная сила 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Мощность двигателя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закупается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60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 xml:space="preserve">Комплектация 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9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8.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36.11.11</w:t>
            </w:r>
          </w:p>
        </w:tc>
        <w:tc>
          <w:tcPr>
            <w:tcW w:w="13890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Мебель для сидения с металлическим каркасом</w:t>
            </w:r>
          </w:p>
        </w:tc>
      </w:tr>
      <w:tr w:rsidR="001E0B11" w:rsidRPr="005139FD" w:rsidTr="00000F8F">
        <w:trPr>
          <w:trHeight w:val="195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службы**: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высшая группа должностей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rFonts w:eastAsia="Times New Roman"/>
                <w:sz w:val="20"/>
                <w:szCs w:val="20"/>
              </w:rPr>
              <w:t xml:space="preserve">заместитель Главы муниципального образования 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Материал каркаса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Металл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Материал каркаса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Металл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7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Обивочные материалы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Предельное значение - кожа натуральная;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Возможные значения: искусственная кожа, мебельный (искусственный) мех, искусственная замша (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микрофибра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), ткань, нетканые материалы</w:t>
            </w:r>
            <w:proofErr w:type="gramEnd"/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Обивочные материалы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Предельное значение - кожа натуральная;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Возможные значения: искусственная кожа, мебельный (искусственный) мех, искусственная замша (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микрофибра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), ткань, нетканые материалы</w:t>
            </w:r>
            <w:proofErr w:type="gram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578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 категории "руководители":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главная группа должностей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руководитель (заместитель руководителя) структурного </w:t>
            </w: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подразделения муниципального органа</w:t>
            </w: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Материал каркаса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Металл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Материал каркаса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Металл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577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Обивочные материалы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Предельное значение - искусственная кожа;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Возможные значения: мебельный (искусственный) мех, искусственная замша (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микрофибра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), ткань, нетканые материалы</w:t>
            </w:r>
            <w:proofErr w:type="gramEnd"/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Обивочные материалы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Предельное значение - искусственная кожа;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Возможные значения: мебельный (искусственный) мех, искусственная замша (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микрофибра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), ткань, нетканые материалы</w:t>
            </w:r>
            <w:proofErr w:type="gramEnd"/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803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 категории «специалисты»:</w:t>
            </w:r>
          </w:p>
          <w:p w:rsidR="001E0B11" w:rsidRPr="005139FD" w:rsidRDefault="001E0B11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-Ведущая, старшая, младшая группы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Материал каркаса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Металл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Материал каркаса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Металл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802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Обивочные материалы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Предельное значение - ткань;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Возможные значения: нетканые материалы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Обивочные материалы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Предельное значение - ткань;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Возможные значения: нетканые материалы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803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Должности, не отнесенные к муниципальной службе:</w:t>
            </w: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-должности категории 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Материал каркаса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Металл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Материал каркаса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Металл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802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Обивочные материалы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Предельное значение - искусственная кожа;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Возможные значения: мебельный (искусственный) мех, искусственная замша (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микрофибра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), ткань, нетканые материалы</w:t>
            </w:r>
            <w:proofErr w:type="gramEnd"/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Обивочные материалы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Предельное значение - искусственная кожа;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Возможные значения: мебельный (искусственный) мех, искусственная замша (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микрофибра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), ткань, нетканые материалы</w:t>
            </w:r>
            <w:proofErr w:type="gramEnd"/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578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Должности, не отнесенные к муниципальной службе:</w:t>
            </w: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Материал каркаса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Металл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Материал каркаса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Металл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577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Обивочные материалы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Предельное значение - ткань;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Возможные значения: нетканые материалы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Обивочные материалы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Предельное значение - ткань;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Возможные значения: нетканые материалы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9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36.11.12</w:t>
            </w:r>
          </w:p>
        </w:tc>
        <w:tc>
          <w:tcPr>
            <w:tcW w:w="13890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Мебель для сидения с деревянным каркасом</w:t>
            </w:r>
          </w:p>
        </w:tc>
      </w:tr>
      <w:tr w:rsidR="001E0B11" w:rsidRPr="005139FD" w:rsidTr="00000F8F">
        <w:trPr>
          <w:trHeight w:val="2303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службы**: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высшая группа должностей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rFonts w:eastAsia="Times New Roman"/>
                <w:sz w:val="20"/>
                <w:szCs w:val="20"/>
              </w:rPr>
              <w:t xml:space="preserve">заместитель Главы </w:t>
            </w:r>
            <w:r w:rsidRPr="005139FD">
              <w:rPr>
                <w:rFonts w:eastAsia="Times New Roman"/>
                <w:sz w:val="20"/>
                <w:szCs w:val="20"/>
              </w:rPr>
              <w:lastRenderedPageBreak/>
              <w:t xml:space="preserve">муниципального образования 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Материал (вид древесины)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Предельное значение - массив древесины "ценных" пород (твердолиственных и тропических);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Возможные значения: древесина хвойных и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мягколиственных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пород: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Береза, лиственница, сосна, ель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Материал (вид древесины)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Предельное значение - массив древесины "ценных" пород (твердолиственных и тропических);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Возможные значения: древесина хвойных и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мягколиственных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пород: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Береза, лиственница, сосна, ель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2302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Обивочные материалы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Предельное значение - кожа натуральная;</w:t>
            </w:r>
          </w:p>
          <w:p w:rsidR="001E0B11" w:rsidRPr="005139FD" w:rsidRDefault="001E0B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Возможные значения: искусственная кожа, мебельный (искусственный) мех, искусственная замша (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микрофибра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), ткань, нетканые материалы</w:t>
            </w:r>
            <w:proofErr w:type="gramEnd"/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Обивочные материалы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Предельное значение - кожа натуральная;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Возможные значения: искусственная кожа, мебельный (искусственный) мех, искусственная замша (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микрофибра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), ткань, нетканые материалы</w:t>
            </w:r>
            <w:proofErr w:type="gramEnd"/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148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 категории "руководители":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главная группа должностей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руководитель (заместитель руководителя) структурного подразделения муниципального органа</w:t>
            </w: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Материал (вид древесины)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Возможное значение - древесина хвойных и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мягколиственных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пород: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Береза, лиственница, сосна, ель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Материал (вид древесины)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Возможное значение - древесина хвойных и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мягколиственных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пород: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Береза, лиственница, сосна, ель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147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Обивочные материалы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Предельное значение - искусственная кожа;</w:t>
            </w:r>
          </w:p>
          <w:p w:rsidR="001E0B11" w:rsidRPr="005139FD" w:rsidRDefault="001E0B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Возможные значения: мебельный (искусственный) мех, искусственная замша (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микрофибра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), ткань, нетканые материалы</w:t>
            </w:r>
            <w:proofErr w:type="gramEnd"/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Обивочные материалы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Предельное значение - искусственная кожа;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Возможные значения: мебельный (искусственный) мех, искусственная замша (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микрофибра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), ткань, нетканые материалы</w:t>
            </w:r>
            <w:proofErr w:type="gramEnd"/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148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 категории «специалисты»:</w:t>
            </w:r>
          </w:p>
          <w:p w:rsidR="001E0B11" w:rsidRPr="005139FD" w:rsidRDefault="001E0B11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-Ведущая, старшая, младшая группы должностей</w:t>
            </w: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Материал (вид древесины)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Возможное значение - древесина хвойных и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мягколиственных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пород: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Береза, лиственница, сосна, ель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Материал (вид древесины)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Возможное значение - древесина хвойных и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мягколиственных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пород: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Береза, лиственница, сосна, ель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147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Обивочные материалы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Предельное значение - ткань.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Возможное значение: нетканые материалы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Обивочные материалы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Предельное значение - ткань.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Возможное значение: нетканые материалы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148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Должности, не отнесенные к муниципальной службе:</w:t>
            </w: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 xml:space="preserve">-должности категории </w:t>
            </w:r>
            <w:r w:rsidRPr="005139FD">
              <w:rPr>
                <w:sz w:val="20"/>
                <w:szCs w:val="20"/>
              </w:rPr>
              <w:lastRenderedPageBreak/>
              <w:t>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Материал (вид древесины)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Возможное значение - древесина хвойных и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мягколиственных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пород: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Береза, лиственница, сосна, ель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Материал (вид древесины)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Возможное значение - древесина хвойных и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мягколиственных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пород: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Береза, лиственница, сосна, ель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3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147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Обивочные материалы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Предельное значение - искусственная кожа;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Возможные значения: мебельный (искусственный) мех, искусственная замша (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микрофибра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), ткань, нетканые материалы</w:t>
            </w:r>
            <w:proofErr w:type="gramEnd"/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Обивочные материалы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Предельное значение - искусственная кожа;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Возможные значения: мебельный (искусственный) мех, искусственная замша (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микрофибра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), ткань, нетканые материалы</w:t>
            </w:r>
            <w:proofErr w:type="gramEnd"/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148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Должности, не отнесенные к муниципальной службе:</w:t>
            </w: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Материал (вид древесины)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Возможное значение - древесина хвойных и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мягколиственных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пород: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Береза, лиственница, сосна, ель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Материал (вид древесины)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Возможное значение - древесина хвойных и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мягколиственных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пород: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Береза, лиственница, сосна, ель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1147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Обивочные материалы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Предельное значение - ткань.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Возможное значение: нетканые материалы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Обивочные материалы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Предельное значение - ткань.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Возможное значение: нетканые материалы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9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36.12.11</w:t>
            </w:r>
          </w:p>
        </w:tc>
        <w:tc>
          <w:tcPr>
            <w:tcW w:w="13890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Мебель металлическая для офисов, административных помещений, учебных заведений, учреждений культуры и т.п.</w:t>
            </w:r>
          </w:p>
        </w:tc>
      </w:tr>
      <w:tr w:rsidR="001E0B11" w:rsidRPr="005139FD" w:rsidTr="00000F8F">
        <w:trPr>
          <w:trHeight w:val="39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службы**: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высшая группа должностей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заместитель Главы муниципального образования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Материал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Металл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Металл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25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 категории "руководители":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главная группа должностей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руководитель (заместитель руководителя) структурного подразделения муниципального органа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Материал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Металл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Металл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9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 категории «специалисты»:</w:t>
            </w:r>
          </w:p>
          <w:p w:rsidR="001E0B11" w:rsidRPr="005139FD" w:rsidRDefault="001E0B11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-Ведущая, старшая, младшая группы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Материал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Металл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Металл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9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Должности, не отнесенные к муниципальной службе:</w:t>
            </w: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-должности категории 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Материал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Металл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Металл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9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Должности, не отнесенные к муниципальной службе:</w:t>
            </w: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Материал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Металл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Металл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9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36.12.12</w:t>
            </w:r>
          </w:p>
        </w:tc>
        <w:tc>
          <w:tcPr>
            <w:tcW w:w="13890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Мебель деревянная для офисов, административных помещений, учебных заведений, учреждений культуры и т.п.</w:t>
            </w:r>
          </w:p>
        </w:tc>
      </w:tr>
      <w:tr w:rsidR="001E0B11" w:rsidRPr="005139FD" w:rsidTr="00000F8F">
        <w:trPr>
          <w:trHeight w:val="39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службы**: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высшая группа должностей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заместитель Главы муниципального образования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Материал (вид древесины)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Предельное значение - массив древесины "ценных" пород (твердолиственных и тропических);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Возможные значения: древесина хвойных и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мягколиственных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пород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Материал (вид древесины)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Предельное значение - массив древесины "ценных" пород (твердолиственных и тропических);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Возможные значения: древесина хвойных и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мягколиственных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пород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9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 категории "руководители":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главная группа должностей</w:t>
            </w: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руководитель (заместитель руководителя) структурного подразделения муниципального органа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Материал (вид древесины)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Возможные значения - древесина хвойных и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мягколиственных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пород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Материал (вид древесины)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Возможные значения - древесина хвойных и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мягколиственных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пород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9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 муниципальной службы категории «специалисты»:</w:t>
            </w:r>
          </w:p>
          <w:p w:rsidR="001E0B11" w:rsidRPr="005139FD" w:rsidRDefault="001E0B11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-Ведущая, старшая, младшая группы должностей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Материал (вид древесины)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Возможные значения - древесина хвойных и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мягколиственных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пород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Материал (вид древесины)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Возможные значения - древесина хвойных и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мягколиственных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пород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9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Должности, не отнесенные к муниципальной службе:</w:t>
            </w: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-должности категории «Руководители»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Материал (вид древесины)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Возможные значения - древесина хвойных и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мягколиственных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пород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Материал (вид древесины)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Возможные значения - древесина хвойных и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мягколиственных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пород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0B11" w:rsidRPr="005139FD" w:rsidTr="00000F8F">
        <w:trPr>
          <w:trHeight w:val="39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Должности, не отнесенные к муниципальной службе:</w:t>
            </w:r>
          </w:p>
          <w:p w:rsidR="001E0B11" w:rsidRPr="005139FD" w:rsidRDefault="001E0B11">
            <w:pPr>
              <w:pStyle w:val="ConsPlusNormal"/>
              <w:rPr>
                <w:sz w:val="20"/>
                <w:szCs w:val="20"/>
              </w:rPr>
            </w:pPr>
            <w:r w:rsidRPr="005139FD">
              <w:rPr>
                <w:sz w:val="20"/>
                <w:szCs w:val="20"/>
              </w:rPr>
              <w:t>-иные должности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Материал (вид древесины)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Возможные значения - древесина хвойных и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мягколиственных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пород</w:t>
            </w:r>
          </w:p>
        </w:tc>
        <w:tc>
          <w:tcPr>
            <w:tcW w:w="1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tabs>
                <w:tab w:val="left" w:pos="62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39FD">
              <w:rPr>
                <w:rFonts w:ascii="Times New Roman" w:hAnsi="Times New Roman"/>
                <w:sz w:val="20"/>
                <w:szCs w:val="20"/>
              </w:rPr>
              <w:t>Материал (вид древесины)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Возможные значения - древесина хвойных и </w:t>
            </w:r>
            <w:proofErr w:type="spellStart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мягколиственных</w:t>
            </w:r>
            <w:proofErr w:type="spellEnd"/>
            <w:r w:rsidRPr="005139F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пород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B11" w:rsidRPr="005139FD" w:rsidRDefault="001E0B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1E0B11" w:rsidRPr="005139FD" w:rsidRDefault="001E0B11" w:rsidP="001E0B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bookmarkStart w:id="3" w:name="sub_901"/>
      <w:r w:rsidRPr="005139FD">
        <w:rPr>
          <w:rFonts w:ascii="Times New Roman" w:eastAsia="Times New Roman" w:hAnsi="Times New Roman"/>
          <w:sz w:val="20"/>
          <w:szCs w:val="20"/>
          <w:lang w:eastAsia="ru-RU"/>
        </w:rPr>
        <w:t>* Указывается в случае установления характеристик, отличающихся от значений, содержащихся в обязательном перечне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услуг).</w:t>
      </w:r>
    </w:p>
    <w:p w:rsidR="001E0B11" w:rsidRPr="005139FD" w:rsidRDefault="001E0B11" w:rsidP="001E0B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5139FD">
        <w:rPr>
          <w:rFonts w:ascii="Times New Roman" w:eastAsia="Times New Roman" w:hAnsi="Times New Roman"/>
          <w:sz w:val="20"/>
          <w:szCs w:val="20"/>
          <w:lang w:eastAsia="ru-RU"/>
        </w:rPr>
        <w:t>** Группы должностей приводятся в соответствии с реестром должностей муниципальной службы в Республике Мордовия, определенных Приложением № 1 к  Закону РМ от 08.06.2007  № 48-З «О регулировании отношений в сфере муниципальной службы»</w:t>
      </w:r>
    </w:p>
    <w:bookmarkEnd w:id="3"/>
    <w:p w:rsidR="001E0B11" w:rsidRPr="005139FD" w:rsidRDefault="001E0B11" w:rsidP="001E0B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1E0B11" w:rsidRPr="005139FD" w:rsidRDefault="001E0B11" w:rsidP="001E0B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1E0B11" w:rsidRPr="005139FD" w:rsidRDefault="001E0B11" w:rsidP="001E0B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bookmarkEnd w:id="2"/>
    <w:p w:rsidR="001E0B11" w:rsidRPr="005139FD" w:rsidRDefault="001E0B11" w:rsidP="001E0B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803FBC" w:rsidRPr="005139FD" w:rsidRDefault="00803FBC">
      <w:pPr>
        <w:rPr>
          <w:sz w:val="20"/>
          <w:szCs w:val="20"/>
        </w:rPr>
      </w:pPr>
    </w:p>
    <w:sectPr w:rsidR="00803FBC" w:rsidRPr="005139FD" w:rsidSect="00000F8F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E0B11"/>
    <w:rsid w:val="00000F8F"/>
    <w:rsid w:val="00077B92"/>
    <w:rsid w:val="001E0B11"/>
    <w:rsid w:val="005139FD"/>
    <w:rsid w:val="006D1E89"/>
    <w:rsid w:val="007D267D"/>
    <w:rsid w:val="00803FBC"/>
    <w:rsid w:val="008D34F5"/>
    <w:rsid w:val="009E68E0"/>
    <w:rsid w:val="00AF6060"/>
    <w:rsid w:val="00BD7432"/>
    <w:rsid w:val="00F02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B11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9"/>
    <w:qFormat/>
    <w:rsid w:val="001E0B11"/>
    <w:pPr>
      <w:spacing w:after="180" w:line="240" w:lineRule="auto"/>
      <w:outlineLvl w:val="0"/>
    </w:pPr>
    <w:rPr>
      <w:rFonts w:ascii="Times New Roman" w:eastAsia="Times New Roman" w:hAnsi="Times New Roman"/>
      <w:color w:val="101010"/>
      <w:kern w:val="36"/>
      <w:sz w:val="33"/>
      <w:szCs w:val="33"/>
      <w:lang w:eastAsia="ru-RU"/>
    </w:rPr>
  </w:style>
  <w:style w:type="paragraph" w:styleId="2">
    <w:name w:val="heading 2"/>
    <w:basedOn w:val="a"/>
    <w:link w:val="20"/>
    <w:uiPriority w:val="99"/>
    <w:semiHidden/>
    <w:unhideWhenUsed/>
    <w:qFormat/>
    <w:rsid w:val="001E0B11"/>
    <w:pPr>
      <w:spacing w:before="450" w:after="180" w:line="240" w:lineRule="auto"/>
      <w:outlineLvl w:val="1"/>
    </w:pPr>
    <w:rPr>
      <w:rFonts w:ascii="Times New Roman" w:eastAsia="Times New Roman" w:hAnsi="Times New Roman"/>
      <w:b/>
      <w:bCs/>
      <w:color w:val="414141"/>
      <w:sz w:val="24"/>
      <w:szCs w:val="24"/>
      <w:lang w:eastAsia="ru-RU"/>
    </w:r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1E0B11"/>
    <w:pPr>
      <w:widowControl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hAnsi="Arial" w:cs="Arial"/>
      <w:color w:val="26282F"/>
    </w:rPr>
  </w:style>
  <w:style w:type="paragraph" w:styleId="4">
    <w:name w:val="heading 4"/>
    <w:basedOn w:val="3"/>
    <w:next w:val="a"/>
    <w:link w:val="40"/>
    <w:uiPriority w:val="99"/>
    <w:semiHidden/>
    <w:unhideWhenUsed/>
    <w:qFormat/>
    <w:rsid w:val="001E0B11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E0B11"/>
    <w:rPr>
      <w:rFonts w:ascii="Times New Roman" w:eastAsia="Times New Roman" w:hAnsi="Times New Roman" w:cs="Times New Roman"/>
      <w:color w:val="101010"/>
      <w:kern w:val="36"/>
      <w:sz w:val="33"/>
      <w:szCs w:val="33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1E0B11"/>
    <w:rPr>
      <w:rFonts w:ascii="Times New Roman" w:eastAsia="Times New Roman" w:hAnsi="Times New Roman" w:cs="Times New Roman"/>
      <w:b/>
      <w:bCs/>
      <w:color w:val="414141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1E0B1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rsid w:val="001E0B1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uiPriority w:val="99"/>
    <w:semiHidden/>
    <w:unhideWhenUsed/>
    <w:rsid w:val="001E0B1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E0B11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1E0B11"/>
    <w:pPr>
      <w:tabs>
        <w:tab w:val="center" w:pos="4677"/>
        <w:tab w:val="right" w:pos="9355"/>
      </w:tabs>
    </w:pPr>
    <w:rPr>
      <w:rFonts w:cs="Calibri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1E0B11"/>
    <w:rPr>
      <w:rFonts w:ascii="Calibri" w:eastAsia="Calibri" w:hAnsi="Calibri" w:cs="Calibri"/>
    </w:rPr>
  </w:style>
  <w:style w:type="paragraph" w:styleId="a7">
    <w:name w:val="footer"/>
    <w:basedOn w:val="a"/>
    <w:link w:val="a8"/>
    <w:uiPriority w:val="99"/>
    <w:semiHidden/>
    <w:unhideWhenUsed/>
    <w:rsid w:val="001E0B11"/>
    <w:pPr>
      <w:tabs>
        <w:tab w:val="center" w:pos="4677"/>
        <w:tab w:val="right" w:pos="9355"/>
      </w:tabs>
    </w:pPr>
    <w:rPr>
      <w:rFonts w:cs="Calibri"/>
    </w:rPr>
  </w:style>
  <w:style w:type="character" w:customStyle="1" w:styleId="a8">
    <w:name w:val="Нижний колонтитул Знак"/>
    <w:basedOn w:val="a0"/>
    <w:link w:val="a7"/>
    <w:uiPriority w:val="99"/>
    <w:semiHidden/>
    <w:rsid w:val="001E0B11"/>
    <w:rPr>
      <w:rFonts w:ascii="Calibri" w:eastAsia="Calibri" w:hAnsi="Calibri" w:cs="Calibri"/>
    </w:rPr>
  </w:style>
  <w:style w:type="paragraph" w:styleId="a9">
    <w:name w:val="Balloon Text"/>
    <w:basedOn w:val="a"/>
    <w:link w:val="aa"/>
    <w:uiPriority w:val="99"/>
    <w:semiHidden/>
    <w:unhideWhenUsed/>
    <w:rsid w:val="001E0B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E0B11"/>
    <w:rPr>
      <w:rFonts w:ascii="Tahoma" w:eastAsia="Calibri" w:hAnsi="Tahoma" w:cs="Tahoma"/>
      <w:sz w:val="16"/>
      <w:szCs w:val="16"/>
    </w:rPr>
  </w:style>
  <w:style w:type="paragraph" w:styleId="ab">
    <w:name w:val="No Spacing"/>
    <w:uiPriority w:val="1"/>
    <w:qFormat/>
    <w:rsid w:val="001E0B1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c">
    <w:name w:val="Внимание"/>
    <w:basedOn w:val="a"/>
    <w:next w:val="a"/>
    <w:uiPriority w:val="99"/>
    <w:rsid w:val="001E0B11"/>
    <w:pPr>
      <w:widowControl w:val="0"/>
      <w:shd w:val="clear" w:color="auto" w:fill="F5F3DA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d">
    <w:name w:val="Внимание: криминал!!"/>
    <w:basedOn w:val="ac"/>
    <w:next w:val="a"/>
    <w:uiPriority w:val="99"/>
    <w:rsid w:val="001E0B11"/>
  </w:style>
  <w:style w:type="paragraph" w:customStyle="1" w:styleId="ae">
    <w:name w:val="Внимание: недобросовестность!"/>
    <w:basedOn w:val="ac"/>
    <w:next w:val="a"/>
    <w:uiPriority w:val="99"/>
    <w:rsid w:val="001E0B11"/>
  </w:style>
  <w:style w:type="paragraph" w:customStyle="1" w:styleId="af">
    <w:name w:val="Дочерний элемент списка"/>
    <w:basedOn w:val="a"/>
    <w:next w:val="a"/>
    <w:uiPriority w:val="99"/>
    <w:rsid w:val="001E0B1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0">
    <w:name w:val="Основное меню (преемственное)"/>
    <w:basedOn w:val="a"/>
    <w:next w:val="a"/>
    <w:uiPriority w:val="99"/>
    <w:rsid w:val="001E0B1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lang w:eastAsia="ru-RU"/>
    </w:rPr>
  </w:style>
  <w:style w:type="paragraph" w:customStyle="1" w:styleId="af1">
    <w:name w:val="Заголовок"/>
    <w:basedOn w:val="af0"/>
    <w:next w:val="a"/>
    <w:uiPriority w:val="99"/>
    <w:rsid w:val="001E0B11"/>
    <w:pPr>
      <w:shd w:val="clear" w:color="auto" w:fill="ECE9D8"/>
    </w:pPr>
    <w:rPr>
      <w:b/>
      <w:bCs/>
      <w:color w:val="0058A9"/>
    </w:rPr>
  </w:style>
  <w:style w:type="paragraph" w:customStyle="1" w:styleId="af2">
    <w:name w:val="Заголовок группы контролов"/>
    <w:basedOn w:val="a"/>
    <w:next w:val="a"/>
    <w:uiPriority w:val="99"/>
    <w:rsid w:val="001E0B1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af3">
    <w:name w:val="Заголовок для информации об изменениях"/>
    <w:basedOn w:val="1"/>
    <w:next w:val="a"/>
    <w:uiPriority w:val="99"/>
    <w:rsid w:val="001E0B11"/>
    <w:pPr>
      <w:widowControl w:val="0"/>
      <w:shd w:val="clear" w:color="auto" w:fill="FFFFFF"/>
      <w:autoSpaceDE w:val="0"/>
      <w:autoSpaceDN w:val="0"/>
      <w:adjustRightInd w:val="0"/>
      <w:spacing w:after="108"/>
      <w:jc w:val="center"/>
      <w:outlineLvl w:val="9"/>
    </w:pPr>
    <w:rPr>
      <w:rFonts w:ascii="Arial" w:hAnsi="Arial" w:cs="Arial"/>
      <w:color w:val="26282F"/>
      <w:kern w:val="0"/>
      <w:sz w:val="18"/>
      <w:szCs w:val="18"/>
    </w:rPr>
  </w:style>
  <w:style w:type="paragraph" w:customStyle="1" w:styleId="af4">
    <w:name w:val="Заголовок распахивающейся части диалога"/>
    <w:basedOn w:val="a"/>
    <w:next w:val="a"/>
    <w:uiPriority w:val="99"/>
    <w:rsid w:val="001E0B1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lang w:eastAsia="ru-RU"/>
    </w:rPr>
  </w:style>
  <w:style w:type="paragraph" w:customStyle="1" w:styleId="af5">
    <w:name w:val="Заголовок статьи"/>
    <w:basedOn w:val="a"/>
    <w:next w:val="a"/>
    <w:uiPriority w:val="99"/>
    <w:rsid w:val="001E0B11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6">
    <w:name w:val="Заголовок ЭР (левое окно)"/>
    <w:basedOn w:val="a"/>
    <w:next w:val="a"/>
    <w:uiPriority w:val="99"/>
    <w:rsid w:val="001E0B11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7">
    <w:name w:val="Заголовок ЭР (правое окно)"/>
    <w:basedOn w:val="af6"/>
    <w:next w:val="a"/>
    <w:uiPriority w:val="99"/>
    <w:rsid w:val="001E0B11"/>
    <w:pPr>
      <w:spacing w:after="0"/>
      <w:jc w:val="left"/>
    </w:pPr>
  </w:style>
  <w:style w:type="paragraph" w:customStyle="1" w:styleId="af8">
    <w:name w:val="Интерактивный заголовок"/>
    <w:basedOn w:val="af1"/>
    <w:next w:val="a"/>
    <w:uiPriority w:val="99"/>
    <w:rsid w:val="001E0B11"/>
    <w:rPr>
      <w:u w:val="single"/>
    </w:rPr>
  </w:style>
  <w:style w:type="paragraph" w:customStyle="1" w:styleId="af9">
    <w:name w:val="Текст информации об изменениях"/>
    <w:basedOn w:val="a"/>
    <w:next w:val="a"/>
    <w:uiPriority w:val="99"/>
    <w:rsid w:val="001E0B1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a">
    <w:name w:val="Информация об изменениях"/>
    <w:basedOn w:val="af9"/>
    <w:next w:val="a"/>
    <w:uiPriority w:val="99"/>
    <w:rsid w:val="001E0B11"/>
    <w:pPr>
      <w:shd w:val="clear" w:color="auto" w:fill="EAEFED"/>
      <w:spacing w:before="180"/>
      <w:ind w:left="360" w:right="360" w:firstLine="0"/>
    </w:pPr>
  </w:style>
  <w:style w:type="paragraph" w:customStyle="1" w:styleId="afb">
    <w:name w:val="Текст (справка)"/>
    <w:basedOn w:val="a"/>
    <w:next w:val="a"/>
    <w:uiPriority w:val="99"/>
    <w:rsid w:val="001E0B11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c">
    <w:name w:val="Комментарий"/>
    <w:basedOn w:val="afb"/>
    <w:next w:val="a"/>
    <w:uiPriority w:val="99"/>
    <w:rsid w:val="001E0B11"/>
    <w:pPr>
      <w:shd w:val="clear" w:color="auto" w:fill="F0F0F0"/>
      <w:spacing w:before="75"/>
      <w:ind w:right="0"/>
      <w:jc w:val="both"/>
    </w:pPr>
    <w:rPr>
      <w:color w:val="353842"/>
    </w:rPr>
  </w:style>
  <w:style w:type="paragraph" w:customStyle="1" w:styleId="afd">
    <w:name w:val="Информация об изменениях документа"/>
    <w:basedOn w:val="afc"/>
    <w:next w:val="a"/>
    <w:uiPriority w:val="99"/>
    <w:rsid w:val="001E0B11"/>
    <w:rPr>
      <w:i/>
      <w:iCs/>
    </w:rPr>
  </w:style>
  <w:style w:type="paragraph" w:customStyle="1" w:styleId="afe">
    <w:name w:val="Текст (лев. подпись)"/>
    <w:basedOn w:val="a"/>
    <w:next w:val="a"/>
    <w:uiPriority w:val="99"/>
    <w:rsid w:val="001E0B1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">
    <w:name w:val="Колонтитул (левый)"/>
    <w:basedOn w:val="afe"/>
    <w:next w:val="a"/>
    <w:uiPriority w:val="99"/>
    <w:rsid w:val="001E0B11"/>
    <w:rPr>
      <w:sz w:val="14"/>
      <w:szCs w:val="14"/>
    </w:rPr>
  </w:style>
  <w:style w:type="paragraph" w:customStyle="1" w:styleId="aff0">
    <w:name w:val="Текст (прав. подпись)"/>
    <w:basedOn w:val="a"/>
    <w:next w:val="a"/>
    <w:uiPriority w:val="99"/>
    <w:rsid w:val="001E0B11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1">
    <w:name w:val="Колонтитул (правый)"/>
    <w:basedOn w:val="aff0"/>
    <w:next w:val="a"/>
    <w:uiPriority w:val="99"/>
    <w:rsid w:val="001E0B11"/>
    <w:rPr>
      <w:sz w:val="14"/>
      <w:szCs w:val="14"/>
    </w:rPr>
  </w:style>
  <w:style w:type="paragraph" w:customStyle="1" w:styleId="aff2">
    <w:name w:val="Комментарий пользователя"/>
    <w:basedOn w:val="afc"/>
    <w:next w:val="a"/>
    <w:uiPriority w:val="99"/>
    <w:rsid w:val="001E0B11"/>
    <w:pPr>
      <w:shd w:val="clear" w:color="auto" w:fill="FFDFE0"/>
      <w:jc w:val="left"/>
    </w:pPr>
  </w:style>
  <w:style w:type="paragraph" w:customStyle="1" w:styleId="aff3">
    <w:name w:val="Куда обратиться?"/>
    <w:basedOn w:val="ac"/>
    <w:next w:val="a"/>
    <w:uiPriority w:val="99"/>
    <w:rsid w:val="001E0B11"/>
  </w:style>
  <w:style w:type="paragraph" w:customStyle="1" w:styleId="aff4">
    <w:name w:val="Моноширинный"/>
    <w:basedOn w:val="a"/>
    <w:next w:val="a"/>
    <w:uiPriority w:val="99"/>
    <w:rsid w:val="001E0B1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5">
    <w:name w:val="Напишите нам"/>
    <w:basedOn w:val="a"/>
    <w:next w:val="a"/>
    <w:uiPriority w:val="99"/>
    <w:rsid w:val="001E0B11"/>
    <w:pPr>
      <w:widowControl w:val="0"/>
      <w:shd w:val="clear" w:color="auto" w:fill="EFFFAD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6">
    <w:name w:val="Необходимые документы"/>
    <w:basedOn w:val="ac"/>
    <w:next w:val="a"/>
    <w:uiPriority w:val="99"/>
    <w:rsid w:val="001E0B11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1E0B1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8">
    <w:name w:val="Таблицы (моноширинный)"/>
    <w:basedOn w:val="a"/>
    <w:next w:val="a"/>
    <w:uiPriority w:val="99"/>
    <w:rsid w:val="001E0B1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9">
    <w:name w:val="Оглавление"/>
    <w:basedOn w:val="aff8"/>
    <w:next w:val="a"/>
    <w:uiPriority w:val="99"/>
    <w:rsid w:val="001E0B11"/>
    <w:pPr>
      <w:ind w:left="140"/>
    </w:pPr>
  </w:style>
  <w:style w:type="paragraph" w:customStyle="1" w:styleId="affa">
    <w:name w:val="Переменная часть"/>
    <w:basedOn w:val="af0"/>
    <w:next w:val="a"/>
    <w:uiPriority w:val="99"/>
    <w:rsid w:val="001E0B11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1E0B11"/>
    <w:pPr>
      <w:widowControl w:val="0"/>
      <w:autoSpaceDE w:val="0"/>
      <w:autoSpaceDN w:val="0"/>
      <w:adjustRightInd w:val="0"/>
      <w:spacing w:before="108" w:after="108"/>
      <w:jc w:val="center"/>
      <w:outlineLvl w:val="9"/>
    </w:pPr>
    <w:rPr>
      <w:rFonts w:ascii="Arial" w:hAnsi="Arial" w:cs="Arial"/>
      <w:color w:val="26282F"/>
      <w:kern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9"/>
    <w:next w:val="a"/>
    <w:uiPriority w:val="99"/>
    <w:rsid w:val="001E0B11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1E0B11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остоянная часть"/>
    <w:basedOn w:val="af0"/>
    <w:next w:val="a"/>
    <w:uiPriority w:val="99"/>
    <w:rsid w:val="001E0B11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1E0B1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0">
    <w:name w:val="Пример."/>
    <w:basedOn w:val="ac"/>
    <w:next w:val="a"/>
    <w:uiPriority w:val="99"/>
    <w:rsid w:val="001E0B11"/>
  </w:style>
  <w:style w:type="paragraph" w:customStyle="1" w:styleId="afff1">
    <w:name w:val="Примечание."/>
    <w:basedOn w:val="ac"/>
    <w:next w:val="a"/>
    <w:uiPriority w:val="99"/>
    <w:rsid w:val="001E0B11"/>
  </w:style>
  <w:style w:type="paragraph" w:customStyle="1" w:styleId="afff2">
    <w:name w:val="Словарная статья"/>
    <w:basedOn w:val="a"/>
    <w:next w:val="a"/>
    <w:uiPriority w:val="99"/>
    <w:rsid w:val="001E0B11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3">
    <w:name w:val="Ссылка на официальную публикацию"/>
    <w:basedOn w:val="a"/>
    <w:next w:val="a"/>
    <w:uiPriority w:val="99"/>
    <w:rsid w:val="001E0B1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4">
    <w:name w:val="Текст в таблице"/>
    <w:basedOn w:val="aff7"/>
    <w:next w:val="a"/>
    <w:uiPriority w:val="99"/>
    <w:rsid w:val="001E0B11"/>
    <w:pPr>
      <w:ind w:firstLine="500"/>
    </w:pPr>
  </w:style>
  <w:style w:type="paragraph" w:customStyle="1" w:styleId="afff5">
    <w:name w:val="Текст ЭР (см. также)"/>
    <w:basedOn w:val="a"/>
    <w:next w:val="a"/>
    <w:uiPriority w:val="99"/>
    <w:rsid w:val="001E0B11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6">
    <w:name w:val="Технический комментарий"/>
    <w:basedOn w:val="a"/>
    <w:next w:val="a"/>
    <w:uiPriority w:val="99"/>
    <w:rsid w:val="001E0B11"/>
    <w:pPr>
      <w:widowControl w:val="0"/>
      <w:shd w:val="clear" w:color="auto" w:fill="FFFFA6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lang w:eastAsia="ru-RU"/>
    </w:rPr>
  </w:style>
  <w:style w:type="paragraph" w:customStyle="1" w:styleId="afff7">
    <w:name w:val="Формула"/>
    <w:basedOn w:val="a"/>
    <w:next w:val="a"/>
    <w:uiPriority w:val="99"/>
    <w:rsid w:val="001E0B11"/>
    <w:pPr>
      <w:widowControl w:val="0"/>
      <w:shd w:val="clear" w:color="auto" w:fill="F5F3DA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8">
    <w:name w:val="Центрированный (таблица)"/>
    <w:basedOn w:val="aff7"/>
    <w:next w:val="a"/>
    <w:uiPriority w:val="99"/>
    <w:rsid w:val="001E0B11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1E0B11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rsid w:val="001E0B1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customStyle="1" w:styleId="afff9">
    <w:name w:val="Цветовое выделение"/>
    <w:uiPriority w:val="99"/>
    <w:rsid w:val="001E0B11"/>
    <w:rPr>
      <w:b/>
      <w:bCs/>
      <w:color w:val="26282F"/>
    </w:rPr>
  </w:style>
  <w:style w:type="character" w:customStyle="1" w:styleId="afffa">
    <w:name w:val="Гипертекстовая ссылка"/>
    <w:uiPriority w:val="99"/>
    <w:rsid w:val="001E0B11"/>
    <w:rPr>
      <w:b w:val="0"/>
      <w:bCs w:val="0"/>
      <w:color w:val="106BBE"/>
    </w:rPr>
  </w:style>
  <w:style w:type="character" w:customStyle="1" w:styleId="afffb">
    <w:name w:val="Активная гипертекстовая ссылка"/>
    <w:uiPriority w:val="99"/>
    <w:rsid w:val="001E0B11"/>
    <w:rPr>
      <w:b w:val="0"/>
      <w:bCs w:val="0"/>
      <w:color w:val="106BBE"/>
      <w:u w:val="single"/>
    </w:rPr>
  </w:style>
  <w:style w:type="character" w:customStyle="1" w:styleId="afffc">
    <w:name w:val="Выделение для Базового Поиска"/>
    <w:uiPriority w:val="99"/>
    <w:rsid w:val="001E0B11"/>
    <w:rPr>
      <w:b/>
      <w:bCs/>
      <w:color w:val="0058A9"/>
    </w:rPr>
  </w:style>
  <w:style w:type="character" w:customStyle="1" w:styleId="afffd">
    <w:name w:val="Выделение для Базового Поиска (курсив)"/>
    <w:uiPriority w:val="99"/>
    <w:rsid w:val="001E0B11"/>
    <w:rPr>
      <w:b/>
      <w:bCs/>
      <w:i/>
      <w:iCs/>
      <w:color w:val="0058A9"/>
    </w:rPr>
  </w:style>
  <w:style w:type="character" w:customStyle="1" w:styleId="afffe">
    <w:name w:val="Заголовок своего сообщения"/>
    <w:uiPriority w:val="99"/>
    <w:rsid w:val="001E0B11"/>
  </w:style>
  <w:style w:type="character" w:customStyle="1" w:styleId="affff">
    <w:name w:val="Заголовок чужого сообщения"/>
    <w:uiPriority w:val="99"/>
    <w:rsid w:val="001E0B11"/>
    <w:rPr>
      <w:b/>
      <w:bCs/>
      <w:color w:val="FF0000"/>
    </w:rPr>
  </w:style>
  <w:style w:type="character" w:customStyle="1" w:styleId="affff0">
    <w:name w:val="Найденные слова"/>
    <w:uiPriority w:val="99"/>
    <w:rsid w:val="001E0B11"/>
    <w:rPr>
      <w:b w:val="0"/>
      <w:bCs w:val="0"/>
      <w:color w:val="26282F"/>
      <w:shd w:val="clear" w:color="auto" w:fill="FFF580"/>
    </w:rPr>
  </w:style>
  <w:style w:type="character" w:customStyle="1" w:styleId="affff1">
    <w:name w:val="Не вступил в силу"/>
    <w:uiPriority w:val="99"/>
    <w:rsid w:val="001E0B11"/>
    <w:rPr>
      <w:b w:val="0"/>
      <w:bCs w:val="0"/>
      <w:color w:val="000000"/>
      <w:shd w:val="clear" w:color="auto" w:fill="D8EDE8"/>
    </w:rPr>
  </w:style>
  <w:style w:type="character" w:customStyle="1" w:styleId="affff2">
    <w:name w:val="Опечатки"/>
    <w:uiPriority w:val="99"/>
    <w:rsid w:val="001E0B11"/>
    <w:rPr>
      <w:color w:val="FF0000"/>
    </w:rPr>
  </w:style>
  <w:style w:type="character" w:customStyle="1" w:styleId="affff3">
    <w:name w:val="Продолжение ссылки"/>
    <w:uiPriority w:val="99"/>
    <w:rsid w:val="001E0B11"/>
  </w:style>
  <w:style w:type="character" w:customStyle="1" w:styleId="affff4">
    <w:name w:val="Сравнение редакций"/>
    <w:uiPriority w:val="99"/>
    <w:rsid w:val="001E0B11"/>
    <w:rPr>
      <w:b w:val="0"/>
      <w:bCs w:val="0"/>
      <w:color w:val="26282F"/>
    </w:rPr>
  </w:style>
  <w:style w:type="character" w:customStyle="1" w:styleId="affff5">
    <w:name w:val="Сравнение редакций. Добавленный фрагмент"/>
    <w:uiPriority w:val="99"/>
    <w:rsid w:val="001E0B11"/>
    <w:rPr>
      <w:color w:val="000000"/>
      <w:shd w:val="clear" w:color="auto" w:fill="C1D7FF"/>
    </w:rPr>
  </w:style>
  <w:style w:type="character" w:customStyle="1" w:styleId="affff6">
    <w:name w:val="Сравнение редакций. Удаленный фрагмент"/>
    <w:uiPriority w:val="99"/>
    <w:rsid w:val="001E0B11"/>
    <w:rPr>
      <w:color w:val="000000"/>
      <w:shd w:val="clear" w:color="auto" w:fill="C4C413"/>
    </w:rPr>
  </w:style>
  <w:style w:type="character" w:customStyle="1" w:styleId="affff7">
    <w:name w:val="Ссылка на утративший силу документ"/>
    <w:uiPriority w:val="99"/>
    <w:rsid w:val="001E0B11"/>
    <w:rPr>
      <w:b w:val="0"/>
      <w:bCs w:val="0"/>
      <w:color w:val="749232"/>
    </w:rPr>
  </w:style>
  <w:style w:type="character" w:customStyle="1" w:styleId="affff8">
    <w:name w:val="Утратил силу"/>
    <w:uiPriority w:val="99"/>
    <w:rsid w:val="001E0B11"/>
    <w:rPr>
      <w:b w:val="0"/>
      <w:bCs w:val="0"/>
      <w:strike/>
      <w:color w:val="666600"/>
    </w:rPr>
  </w:style>
  <w:style w:type="table" w:styleId="affff9">
    <w:name w:val="Table Grid"/>
    <w:basedOn w:val="a1"/>
    <w:rsid w:val="001E0B1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5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~1\www\LOCALS~1\Temp\Rar$DI01.078\&#8470;4%20&#1086;&#1090;%2009.01.2017&#1075;._&#1058;&#1056;&#1059;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DOCUME~1\www\LOCALS~1\Temp\Rar$DI01.078\&#8470;4%20&#1086;&#1090;%2009.01.2017&#1075;._&#1058;&#1056;&#1059;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79222.0/" TargetMode="External"/><Relationship Id="rId5" Type="http://schemas.openxmlformats.org/officeDocument/2006/relationships/hyperlink" Target="garantf1://12064673.0/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8991006.0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6484</Words>
  <Characters>36965</Characters>
  <Application>Microsoft Office Word</Application>
  <DocSecurity>0</DocSecurity>
  <Lines>308</Lines>
  <Paragraphs>86</Paragraphs>
  <ScaleCrop>false</ScaleCrop>
  <Company/>
  <LinksUpToDate>false</LinksUpToDate>
  <CharactersWithSpaces>43363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2017-01-10T13:20:00Z</cp:lastPrinted>
  <dcterms:created xsi:type="dcterms:W3CDTF">2017-01-10T08:33:00Z</dcterms:created>
  <dcterms:modified xsi:type="dcterms:W3CDTF">2017-01-10T13:23:00Z</dcterms:modified>
</cp:coreProperties>
</file>