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E33" w:rsidRPr="0045438F" w:rsidRDefault="006B3E33">
      <w:pPr>
        <w:rPr>
          <w:rFonts w:ascii="Times New Roman" w:hAnsi="Times New Roman" w:cs="Times New Roman"/>
          <w:sz w:val="24"/>
          <w:szCs w:val="24"/>
        </w:rPr>
      </w:pPr>
      <w:r w:rsidRPr="00946626">
        <w:rPr>
          <w:rFonts w:ascii="Times New Roman" w:hAnsi="Times New Roman" w:cs="Times New Roman"/>
          <w:color w:val="545050"/>
          <w:sz w:val="24"/>
          <w:szCs w:val="24"/>
        </w:rPr>
        <w:t xml:space="preserve">Новость №1 </w:t>
      </w:r>
    </w:p>
    <w:p w:rsidR="00946626" w:rsidRPr="0045438F" w:rsidRDefault="006B3E33" w:rsidP="00EB12F6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45438F">
        <w:rPr>
          <w:rFonts w:ascii="Times New Roman" w:hAnsi="Times New Roman" w:cs="Times New Roman"/>
          <w:sz w:val="24"/>
          <w:szCs w:val="24"/>
        </w:rPr>
        <w:t> 25 ноября 2016 года в филиале Федерального государственного бюджетного учреждения «Федеральная кадастровая палата Федеральной службы государственной регистрации, кадастра и картографии» по Республике Мордовия проведено производственное совещание, в рамках которого были подведены итоги деятельности и перспективы развития сети МФЦ в Республике Мордовия в сфере оказания государственных услуг Росреестра. </w:t>
      </w:r>
    </w:p>
    <w:p w:rsidR="006B3E33" w:rsidRPr="0045438F" w:rsidRDefault="006B3E33" w:rsidP="00EB12F6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45438F">
        <w:rPr>
          <w:rFonts w:ascii="Times New Roman" w:hAnsi="Times New Roman" w:cs="Times New Roman"/>
          <w:sz w:val="24"/>
          <w:szCs w:val="24"/>
        </w:rPr>
        <w:t xml:space="preserve">В работе совещания приняли участие директор филиала ФГБУ «ФКП Росреестра» по Республике Мордовия Александр Михайлович </w:t>
      </w:r>
      <w:proofErr w:type="spellStart"/>
      <w:r w:rsidRPr="0045438F">
        <w:rPr>
          <w:rFonts w:ascii="Times New Roman" w:hAnsi="Times New Roman" w:cs="Times New Roman"/>
          <w:sz w:val="24"/>
          <w:szCs w:val="24"/>
        </w:rPr>
        <w:t>Пыков</w:t>
      </w:r>
      <w:proofErr w:type="spellEnd"/>
      <w:r w:rsidRPr="0045438F">
        <w:rPr>
          <w:rFonts w:ascii="Times New Roman" w:hAnsi="Times New Roman" w:cs="Times New Roman"/>
          <w:sz w:val="24"/>
          <w:szCs w:val="24"/>
        </w:rPr>
        <w:t xml:space="preserve">, заместитель руководителя Управления Росреестра по Республике Мордовия Марина Васильевна  Ивашкина, начальник отдела административной реформы Министерства экономики Республики Мордовия Ольга Васильевна </w:t>
      </w:r>
      <w:proofErr w:type="spellStart"/>
      <w:r w:rsidRPr="0045438F">
        <w:rPr>
          <w:rFonts w:ascii="Times New Roman" w:hAnsi="Times New Roman" w:cs="Times New Roman"/>
          <w:sz w:val="24"/>
          <w:szCs w:val="24"/>
        </w:rPr>
        <w:t>Юмаева</w:t>
      </w:r>
      <w:proofErr w:type="spellEnd"/>
      <w:r w:rsidRPr="0045438F">
        <w:rPr>
          <w:rFonts w:ascii="Times New Roman" w:hAnsi="Times New Roman" w:cs="Times New Roman"/>
          <w:sz w:val="24"/>
          <w:szCs w:val="24"/>
        </w:rPr>
        <w:t xml:space="preserve">, заместитель директора по вопросам предоставления государственных и муниципальных услуг ГАУ Республики Мордовия «МФЦ» Кристина Владимировна </w:t>
      </w:r>
      <w:proofErr w:type="spellStart"/>
      <w:r w:rsidRPr="0045438F">
        <w:rPr>
          <w:rFonts w:ascii="Times New Roman" w:hAnsi="Times New Roman" w:cs="Times New Roman"/>
          <w:sz w:val="24"/>
          <w:szCs w:val="24"/>
        </w:rPr>
        <w:t>Мулюгина</w:t>
      </w:r>
      <w:proofErr w:type="spellEnd"/>
      <w:r w:rsidRPr="0045438F">
        <w:rPr>
          <w:rFonts w:ascii="Times New Roman" w:hAnsi="Times New Roman" w:cs="Times New Roman"/>
          <w:sz w:val="24"/>
          <w:szCs w:val="24"/>
        </w:rPr>
        <w:t xml:space="preserve">, заместитель директора филиала ФГБУ «ФКП Росреестра» по Республике Мордовия Екатерина Валерьевна </w:t>
      </w:r>
      <w:proofErr w:type="spellStart"/>
      <w:r w:rsidRPr="0045438F">
        <w:rPr>
          <w:rFonts w:ascii="Times New Roman" w:hAnsi="Times New Roman" w:cs="Times New Roman"/>
          <w:sz w:val="24"/>
          <w:szCs w:val="24"/>
        </w:rPr>
        <w:t>Ручина</w:t>
      </w:r>
      <w:proofErr w:type="spellEnd"/>
      <w:r w:rsidRPr="0045438F">
        <w:rPr>
          <w:rFonts w:ascii="Times New Roman" w:hAnsi="Times New Roman" w:cs="Times New Roman"/>
          <w:sz w:val="24"/>
          <w:szCs w:val="24"/>
        </w:rPr>
        <w:t xml:space="preserve"> и директора МФЦ муниципальных районов Республики Мордовия.</w:t>
      </w:r>
    </w:p>
    <w:p w:rsidR="006B3E33" w:rsidRPr="0045438F" w:rsidRDefault="00EB12F6" w:rsidP="00EB12F6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45438F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205AC185" wp14:editId="54BECC94">
            <wp:simplePos x="0" y="0"/>
            <wp:positionH relativeFrom="column">
              <wp:posOffset>-48260</wp:posOffset>
            </wp:positionH>
            <wp:positionV relativeFrom="paragraph">
              <wp:posOffset>527685</wp:posOffset>
            </wp:positionV>
            <wp:extent cx="3971925" cy="5611495"/>
            <wp:effectExtent l="0" t="0" r="9525" b="8255"/>
            <wp:wrapTight wrapText="bothSides">
              <wp:wrapPolygon edited="0">
                <wp:start x="0" y="0"/>
                <wp:lineTo x="0" y="21558"/>
                <wp:lineTo x="21548" y="21558"/>
                <wp:lineTo x="21548" y="0"/>
                <wp:lineTo x="0" y="0"/>
              </wp:wrapPolygon>
            </wp:wrapTight>
            <wp:docPr id="1" name="Рисунок 1" descr="\\8-кабина\папка обмена\почетная грама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8-кабина\папка обмена\почетная грамат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561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3E33" w:rsidRPr="0045438F">
        <w:rPr>
          <w:rFonts w:ascii="Times New Roman" w:hAnsi="Times New Roman" w:cs="Times New Roman"/>
          <w:sz w:val="24"/>
          <w:szCs w:val="24"/>
        </w:rPr>
        <w:t>Участники совещания обсудили текущие вопросы по повышению эффективности взаимодействия и качества услуг Управления Федеральной службы государственной регистрации, кадастра и картографии по Республике Мордовия и Филиала ФГБУ «ФКП Росреестра» по Республике Мордовия. </w:t>
      </w:r>
    </w:p>
    <w:p w:rsidR="006B3E33" w:rsidRPr="0045438F" w:rsidRDefault="006B3E33" w:rsidP="00EB12F6">
      <w:pPr>
        <w:spacing w:after="0" w:line="240" w:lineRule="auto"/>
        <w:ind w:firstLine="454"/>
        <w:jc w:val="both"/>
        <w:rPr>
          <w:rFonts w:ascii="Times New Roman" w:hAnsi="Times New Roman" w:cs="Times New Roman"/>
          <w:sz w:val="24"/>
          <w:szCs w:val="24"/>
        </w:rPr>
      </w:pPr>
      <w:r w:rsidRPr="0045438F">
        <w:rPr>
          <w:rFonts w:ascii="Times New Roman" w:hAnsi="Times New Roman" w:cs="Times New Roman"/>
          <w:sz w:val="24"/>
          <w:szCs w:val="24"/>
        </w:rPr>
        <w:t>По итогам работы за 2016 год Муниципальное казенное учреждение «</w:t>
      </w:r>
      <w:proofErr w:type="spellStart"/>
      <w:r w:rsidRPr="0045438F">
        <w:rPr>
          <w:rFonts w:ascii="Times New Roman" w:hAnsi="Times New Roman" w:cs="Times New Roman"/>
          <w:sz w:val="24"/>
          <w:szCs w:val="24"/>
        </w:rPr>
        <w:t>Многофункциональ</w:t>
      </w:r>
      <w:r w:rsidR="002C01C1" w:rsidRPr="0045438F">
        <w:rPr>
          <w:rFonts w:ascii="Times New Roman" w:hAnsi="Times New Roman" w:cs="Times New Roman"/>
          <w:sz w:val="24"/>
          <w:szCs w:val="24"/>
        </w:rPr>
        <w:t>-</w:t>
      </w:r>
      <w:r w:rsidRPr="0045438F">
        <w:rPr>
          <w:rFonts w:ascii="Times New Roman" w:hAnsi="Times New Roman" w:cs="Times New Roman"/>
          <w:sz w:val="24"/>
          <w:szCs w:val="24"/>
        </w:rPr>
        <w:t>ный</w:t>
      </w:r>
      <w:proofErr w:type="spellEnd"/>
      <w:r w:rsidRPr="0045438F">
        <w:rPr>
          <w:rFonts w:ascii="Times New Roman" w:hAnsi="Times New Roman" w:cs="Times New Roman"/>
          <w:sz w:val="24"/>
          <w:szCs w:val="24"/>
        </w:rPr>
        <w:t xml:space="preserve"> центр предоставления государственных и </w:t>
      </w:r>
      <w:proofErr w:type="spellStart"/>
      <w:r w:rsidRPr="0045438F">
        <w:rPr>
          <w:rFonts w:ascii="Times New Roman" w:hAnsi="Times New Roman" w:cs="Times New Roman"/>
          <w:sz w:val="24"/>
          <w:szCs w:val="24"/>
        </w:rPr>
        <w:t>муниципаль</w:t>
      </w:r>
      <w:r w:rsidR="00044ED5" w:rsidRPr="0045438F">
        <w:rPr>
          <w:rFonts w:ascii="Times New Roman" w:hAnsi="Times New Roman" w:cs="Times New Roman"/>
          <w:sz w:val="24"/>
          <w:szCs w:val="24"/>
        </w:rPr>
        <w:t>-</w:t>
      </w:r>
      <w:r w:rsidRPr="0045438F">
        <w:rPr>
          <w:rFonts w:ascii="Times New Roman" w:hAnsi="Times New Roman" w:cs="Times New Roman"/>
          <w:sz w:val="24"/>
          <w:szCs w:val="24"/>
        </w:rPr>
        <w:t>ных</w:t>
      </w:r>
      <w:proofErr w:type="spellEnd"/>
      <w:r w:rsidRPr="0045438F">
        <w:rPr>
          <w:rFonts w:ascii="Times New Roman" w:hAnsi="Times New Roman" w:cs="Times New Roman"/>
          <w:sz w:val="24"/>
          <w:szCs w:val="24"/>
        </w:rPr>
        <w:t xml:space="preserve"> услуг» Чамзинского </w:t>
      </w:r>
      <w:proofErr w:type="spellStart"/>
      <w:r w:rsidRPr="0045438F">
        <w:rPr>
          <w:rFonts w:ascii="Times New Roman" w:hAnsi="Times New Roman" w:cs="Times New Roman"/>
          <w:sz w:val="24"/>
          <w:szCs w:val="24"/>
        </w:rPr>
        <w:t>муни</w:t>
      </w:r>
      <w:r w:rsidR="00044ED5" w:rsidRPr="0045438F">
        <w:rPr>
          <w:rFonts w:ascii="Times New Roman" w:hAnsi="Times New Roman" w:cs="Times New Roman"/>
          <w:sz w:val="24"/>
          <w:szCs w:val="24"/>
        </w:rPr>
        <w:t>-</w:t>
      </w:r>
      <w:r w:rsidRPr="0045438F">
        <w:rPr>
          <w:rFonts w:ascii="Times New Roman" w:hAnsi="Times New Roman" w:cs="Times New Roman"/>
          <w:sz w:val="24"/>
          <w:szCs w:val="24"/>
        </w:rPr>
        <w:t>ципального</w:t>
      </w:r>
      <w:proofErr w:type="spellEnd"/>
      <w:r w:rsidRPr="0045438F">
        <w:rPr>
          <w:rFonts w:ascii="Times New Roman" w:hAnsi="Times New Roman" w:cs="Times New Roman"/>
          <w:sz w:val="24"/>
          <w:szCs w:val="24"/>
        </w:rPr>
        <w:t xml:space="preserve"> района награждено Почетной грамотой за эффективное </w:t>
      </w:r>
      <w:proofErr w:type="gramStart"/>
      <w:r w:rsidRPr="0045438F">
        <w:rPr>
          <w:rFonts w:ascii="Times New Roman" w:hAnsi="Times New Roman" w:cs="Times New Roman"/>
          <w:sz w:val="24"/>
          <w:szCs w:val="24"/>
        </w:rPr>
        <w:t>взаимодействие  по</w:t>
      </w:r>
      <w:proofErr w:type="gramEnd"/>
      <w:r w:rsidRPr="0045438F">
        <w:rPr>
          <w:rFonts w:ascii="Times New Roman" w:hAnsi="Times New Roman" w:cs="Times New Roman"/>
          <w:sz w:val="24"/>
          <w:szCs w:val="24"/>
        </w:rPr>
        <w:t xml:space="preserve"> предоставлению государственных услуг Росреестра.</w:t>
      </w:r>
    </w:p>
    <w:p w:rsidR="006B3E33" w:rsidRPr="0045438F" w:rsidRDefault="006B3E33" w:rsidP="00EB12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5438F">
        <w:rPr>
          <w:rFonts w:ascii="Times New Roman" w:hAnsi="Times New Roman" w:cs="Times New Roman"/>
          <w:sz w:val="24"/>
          <w:szCs w:val="24"/>
        </w:rPr>
        <w:t>Особое внимание на совещании было уделено вопросам обучения специалистов многофункциональных центров, осуществляющих функции приёма и выдачи документов. </w:t>
      </w:r>
      <w:r w:rsidRPr="0045438F">
        <w:rPr>
          <w:rFonts w:ascii="Times New Roman" w:hAnsi="Times New Roman" w:cs="Times New Roman"/>
          <w:sz w:val="24"/>
          <w:szCs w:val="24"/>
        </w:rPr>
        <w:br/>
        <w:t>Также рассматривались перспективы развития электронного взаимодействия при обработке заявлений (запросов) посредством программного комплекса ПК ПВД в 2017 году. </w:t>
      </w:r>
      <w:r w:rsidRPr="0045438F">
        <w:rPr>
          <w:rFonts w:ascii="Times New Roman" w:hAnsi="Times New Roman" w:cs="Times New Roman"/>
          <w:sz w:val="24"/>
          <w:szCs w:val="24"/>
        </w:rPr>
        <w:br/>
        <w:t>В ходе подведения итогов совещания участниками достигнута договоренность о непрерывном оперативном дальнейшем взаимодействии. </w:t>
      </w:r>
    </w:p>
    <w:p w:rsidR="006B3E33" w:rsidRPr="0045438F" w:rsidRDefault="006B3E33">
      <w:pPr>
        <w:rPr>
          <w:rFonts w:ascii="Times New Roman" w:hAnsi="Times New Roman" w:cs="Times New Roman"/>
          <w:sz w:val="24"/>
          <w:szCs w:val="24"/>
        </w:rPr>
      </w:pPr>
    </w:p>
    <w:p w:rsidR="00EB12F6" w:rsidRPr="0045438F" w:rsidRDefault="00EB12F6">
      <w:pPr>
        <w:rPr>
          <w:rFonts w:ascii="Times New Roman" w:hAnsi="Times New Roman" w:cs="Times New Roman"/>
          <w:sz w:val="24"/>
          <w:szCs w:val="24"/>
        </w:rPr>
      </w:pPr>
    </w:p>
    <w:p w:rsidR="00044ED5" w:rsidRPr="0045438F" w:rsidRDefault="00044ED5" w:rsidP="0094662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044ED5" w:rsidRPr="0045438F" w:rsidSect="006B3E33">
      <w:pgSz w:w="11906" w:h="16838"/>
      <w:pgMar w:top="851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E33"/>
    <w:rsid w:val="00044ED5"/>
    <w:rsid w:val="002C01C1"/>
    <w:rsid w:val="0045438F"/>
    <w:rsid w:val="004921B1"/>
    <w:rsid w:val="006B3E33"/>
    <w:rsid w:val="00946626"/>
    <w:rsid w:val="00AD20B3"/>
    <w:rsid w:val="00EB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A27631E9-C0B0-46C4-8AF7-B8DB0EA98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12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1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Марина</cp:lastModifiedBy>
  <cp:revision>2</cp:revision>
  <dcterms:created xsi:type="dcterms:W3CDTF">2017-01-09T07:36:00Z</dcterms:created>
  <dcterms:modified xsi:type="dcterms:W3CDTF">2017-01-09T07:36:00Z</dcterms:modified>
</cp:coreProperties>
</file>