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A61" w:rsidRPr="00237063" w:rsidRDefault="00FF0A61" w:rsidP="00FF0A61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>Администраци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F0A61" w:rsidRDefault="00FF0A61" w:rsidP="00FF0A61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23706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FF0A61" w:rsidRPr="00237063" w:rsidRDefault="00FF0A61" w:rsidP="00FF0A61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F0A61" w:rsidRPr="00237063" w:rsidRDefault="00FF0A61" w:rsidP="00FF0A61">
      <w:pPr>
        <w:keepNext/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30.12.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52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F0A61" w:rsidRPr="00FF0A61" w:rsidRDefault="00FF0A61" w:rsidP="00FF0A61">
      <w:pPr>
        <w:keepNext/>
        <w:keepLines/>
        <w:jc w:val="center"/>
        <w:rPr>
          <w:b/>
        </w:rPr>
      </w:pPr>
      <w:r w:rsidRPr="006D309A">
        <w:rPr>
          <w:b/>
        </w:rPr>
        <w:t xml:space="preserve"> «О порядке обеспечения первичных мер пожарной безопасности на территории сельского поселения»</w:t>
      </w:r>
    </w:p>
    <w:p w:rsidR="00FF0A61" w:rsidRPr="00FF0A61" w:rsidRDefault="00FF0A61" w:rsidP="00FF0A61">
      <w:pPr>
        <w:keepNext/>
        <w:keepLines/>
        <w:spacing w:line="360" w:lineRule="auto"/>
        <w:ind w:firstLine="709"/>
        <w:jc w:val="both"/>
      </w:pPr>
      <w:r w:rsidRPr="006D309A">
        <w:t xml:space="preserve">В соответствии со статьей 19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6D309A">
          <w:t>1994 г</w:t>
        </w:r>
      </w:smartTag>
      <w:r w:rsidRPr="006D309A">
        <w:t xml:space="preserve">. № 69-ФЗ «О пожарной безопасности», Устава </w:t>
      </w:r>
      <w:proofErr w:type="spellStart"/>
      <w:r>
        <w:t>Большемаресевского</w:t>
      </w:r>
      <w:proofErr w:type="spellEnd"/>
      <w:r>
        <w:t xml:space="preserve"> </w:t>
      </w:r>
      <w:r w:rsidRPr="006D309A">
        <w:t>сельского поселения</w:t>
      </w:r>
      <w:r w:rsidRPr="006D309A">
        <w:rPr>
          <w:b/>
        </w:rPr>
        <w:t xml:space="preserve"> </w:t>
      </w:r>
    </w:p>
    <w:p w:rsidR="00FF0A61" w:rsidRPr="006D309A" w:rsidRDefault="00FF0A61" w:rsidP="00FF0A61">
      <w:pPr>
        <w:pStyle w:val="Postan"/>
        <w:keepNext/>
        <w:keepLines/>
        <w:suppressAutoHyphens/>
        <w:spacing w:line="360" w:lineRule="auto"/>
        <w:rPr>
          <w:color w:val="000000"/>
          <w:sz w:val="24"/>
          <w:szCs w:val="24"/>
        </w:rPr>
      </w:pPr>
      <w:r w:rsidRPr="006D309A">
        <w:rPr>
          <w:color w:val="000000"/>
          <w:sz w:val="24"/>
          <w:szCs w:val="24"/>
        </w:rPr>
        <w:t>ПОСТАНОВЛЯЮ:</w:t>
      </w:r>
    </w:p>
    <w:p w:rsidR="00FF0A61" w:rsidRPr="006D309A" w:rsidRDefault="00FF0A61" w:rsidP="00FF0A61">
      <w:pPr>
        <w:pStyle w:val="Postan"/>
        <w:keepNext/>
        <w:keepLines/>
        <w:suppressAutoHyphens/>
        <w:spacing w:line="360" w:lineRule="auto"/>
        <w:ind w:firstLine="709"/>
        <w:jc w:val="both"/>
        <w:rPr>
          <w:color w:val="000000"/>
          <w:sz w:val="24"/>
          <w:szCs w:val="24"/>
        </w:rPr>
      </w:pP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</w:pPr>
      <w:r w:rsidRPr="006D309A">
        <w:t xml:space="preserve">1. Утвердить Положение о порядке обеспечения первичных мер пожарной безопасности в границах </w:t>
      </w:r>
      <w:proofErr w:type="spellStart"/>
      <w:r>
        <w:t>Большемаресевского</w:t>
      </w:r>
      <w:proofErr w:type="spellEnd"/>
      <w:r w:rsidRPr="006D309A">
        <w:t xml:space="preserve"> сельского поселения, в муниципальных предприятиях и учреждениях (приложение №1).</w:t>
      </w: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</w:pPr>
      <w:r w:rsidRPr="006D309A">
        <w:t>2. В целях реализации первичных мер пожарной безопасности, а также в целях реализации требований пожарной безопасности, направленных на обеспечение т</w:t>
      </w:r>
      <w:r w:rsidRPr="006D309A">
        <w:t>у</w:t>
      </w:r>
      <w:r w:rsidRPr="006D309A">
        <w:t>шения пожаров, спасение людей, имущества и проведения аварийно-спасательных работ ответственным дол</w:t>
      </w:r>
      <w:r w:rsidRPr="006D309A">
        <w:t>ж</w:t>
      </w:r>
      <w:r w:rsidRPr="006D309A">
        <w:t xml:space="preserve">ностным лицам администрации </w:t>
      </w:r>
      <w:proofErr w:type="spellStart"/>
      <w:r>
        <w:t>Большемаресевского</w:t>
      </w:r>
      <w:proofErr w:type="spellEnd"/>
      <w:r w:rsidRPr="006D309A">
        <w:t xml:space="preserve"> сельского поселения, руководителям муниципальных предприятий и учреждений </w:t>
      </w:r>
      <w:proofErr w:type="spellStart"/>
      <w:r>
        <w:t>Большемаресевского</w:t>
      </w:r>
      <w:proofErr w:type="spellEnd"/>
      <w:r w:rsidRPr="006D309A">
        <w:t xml:space="preserve"> сельского поселения  (д</w:t>
      </w:r>
      <w:r w:rsidRPr="006D309A">
        <w:t>а</w:t>
      </w:r>
      <w:r w:rsidRPr="006D309A">
        <w:t>лее – муниципальные организации):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2.1. Представлять по запросам противопожарной службы района сведения и документы о состоянии пожарной безопасности в муниципальных орг</w:t>
      </w:r>
      <w:r w:rsidRPr="006D309A">
        <w:t>а</w:t>
      </w:r>
      <w:r w:rsidRPr="006D309A">
        <w:t>низациях сельского поселения.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 xml:space="preserve">2.2. </w:t>
      </w:r>
      <w:proofErr w:type="gramStart"/>
      <w:r w:rsidRPr="006D309A">
        <w:t xml:space="preserve">Согласовывать, разрабатываемые противопожарной службой района графики проверок муниципальных организаций сельского поселения на соответствие требованиям пожарной безопасности с целью получения квалифицированной оценки возможности тушения пожаров, спасения людей, имущества и проведения аварийно-спасательных работ (возможности подъезда, проезда пожарной техники, использования пожарных </w:t>
      </w:r>
      <w:proofErr w:type="spellStart"/>
      <w:r w:rsidRPr="006D309A">
        <w:t>автолестниц</w:t>
      </w:r>
      <w:proofErr w:type="spellEnd"/>
      <w:r w:rsidRPr="006D309A">
        <w:t xml:space="preserve"> и автоподъемников, наличия и исправности систем противопожарного водоснабжения и др.), а также порядок и сроки проведения пожарно-тактических учений, занятий с отработкой</w:t>
      </w:r>
      <w:proofErr w:type="gramEnd"/>
      <w:r w:rsidRPr="006D309A">
        <w:t xml:space="preserve"> планов эвакуации, включая вопросы проведения противопожарной пропаганды. 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 xml:space="preserve">2.3. При необходимости привлекать полномочного представителя противопожарной службы района, к работе конкурсных комиссий по размещению заказов на поставки товаров, </w:t>
      </w:r>
      <w:r w:rsidRPr="006D309A">
        <w:lastRenderedPageBreak/>
        <w:t>выполнение работ, оказание услуг для муниципальных ну</w:t>
      </w:r>
      <w:proofErr w:type="gramStart"/>
      <w:r w:rsidRPr="006D309A">
        <w:t>жд в сф</w:t>
      </w:r>
      <w:proofErr w:type="gramEnd"/>
      <w:r w:rsidRPr="006D309A">
        <w:t>ере обеспечения первичных мер пожарной безопасности.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3. Рекомендовать руководителям организаций, осуществляющих содержание и эксплуатацию систем и сетей наружного водоснабжения: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3.1. По согласованным графикам обеспечивать проведение сезонных осмотры  источников наружного противопожарного водоснабжения подразделениями пожарной охраны в соответствии с их районами выезда.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3.2. Привлекать полномочных представителей противопожарной службы района к осмотрам источников наружного противопожарного водоснабжения законченных строительством (реконструкцией) зданий, сооружений путем выдачи соответствующих заключений о возможности их использования для тушения пожаров.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4. С целью обеспечения необходимых условий для успешной деятельности добровольной пожарной охраны и добровольных пожарных: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 xml:space="preserve">4.1. Определить  (специалиста администрации исполняющего функции в области гражданской обороны, защите от чрезвычайных ситуаций, обеспечения первичных мер пожарной безопасности) </w:t>
      </w:r>
      <w:proofErr w:type="gramStart"/>
      <w:r w:rsidRPr="006D309A">
        <w:t>ответственным</w:t>
      </w:r>
      <w:proofErr w:type="gramEnd"/>
      <w:r w:rsidRPr="006D309A">
        <w:t xml:space="preserve"> за обеспечение необходимых условий для успешной деятельности подразделений добровольной пожарной охраны</w:t>
      </w:r>
      <w:r w:rsidRPr="00FF0A61">
        <w:t xml:space="preserve"> </w:t>
      </w:r>
      <w:proofErr w:type="spellStart"/>
      <w:r>
        <w:t>Большемаресевского</w:t>
      </w:r>
      <w:proofErr w:type="spellEnd"/>
      <w:r w:rsidRPr="006D309A">
        <w:t xml:space="preserve"> сельского поселения.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 xml:space="preserve">4.2. Определить  (руководителя муниципального предприятия или иное лицо, ответственное за вопросы гаражного и автомобильного хозяйства, строительства и эксплуатации зданий) </w:t>
      </w:r>
      <w:proofErr w:type="gramStart"/>
      <w:r w:rsidRPr="006D309A">
        <w:t>ответственным</w:t>
      </w:r>
      <w:proofErr w:type="gramEnd"/>
      <w:r w:rsidRPr="006D309A">
        <w:t xml:space="preserve"> за приемку, эксплуатацию, содержание и обеспечение готовности к применению имущества пожарно-технического назначения, находящегося в собственности охраны </w:t>
      </w:r>
      <w:proofErr w:type="spellStart"/>
      <w:r>
        <w:t>Большемаресевского</w:t>
      </w:r>
      <w:proofErr w:type="spellEnd"/>
      <w:r w:rsidRPr="006D309A">
        <w:t xml:space="preserve"> сельского поселения.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5. Основными направлениями работы по противопожарной пропаганде и агитации считать: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5.1. Работу с населением по месту жительства путем проведения собраний, индивидуальных бесед.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5.2. Привлечение к работе общественных объединений.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5.3. Использование средств наружной рекламы.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5.4. Размещение материалов по противопожарной пропаганде в средствах массовой информации, на информационных стендах.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  <w:rPr>
          <w:highlight w:val="yellow"/>
        </w:rPr>
      </w:pPr>
      <w:r w:rsidRPr="006D309A">
        <w:lastRenderedPageBreak/>
        <w:t xml:space="preserve">6. </w:t>
      </w:r>
      <w:proofErr w:type="gramStart"/>
      <w:r w:rsidRPr="006D309A">
        <w:t>Обучение работников муниципальных организаций, населения (и лиц, обучающихся в муниципальных образовательных учреждениях сельского поселения  мерам пожарной безопасности осуществлять в соответствии с порядком, установленным федеральными и областными нормативными правовыми актами.</w:t>
      </w:r>
      <w:proofErr w:type="gramEnd"/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7. Рекомендовать руководителям организаций, расположенных на территории</w:t>
      </w:r>
      <w:r w:rsidRPr="00FF0A61">
        <w:t xml:space="preserve"> </w:t>
      </w:r>
      <w:proofErr w:type="spellStart"/>
      <w:r>
        <w:t>Большемаресевского</w:t>
      </w:r>
      <w:proofErr w:type="spellEnd"/>
      <w:r>
        <w:t xml:space="preserve"> </w:t>
      </w:r>
      <w:r w:rsidRPr="006D309A">
        <w:t xml:space="preserve"> сельского поселения: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7.1. Разрабатывать и осуществлять меры по обеспечению пожарной безопасности.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7.2. Проводить противопожарную пропаганду, а также обучение работников мерам пожарной безопасности.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7.3. Содержать в исправном состоянии системы и средства противопожарной защиты, включая первичные средства тушения пожаров, не допускать их использования не по назначению.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7.4. Согласовывать порядок и сроки проведения пожарно-тактических учений, занятий, проводимых областными учреждениями противопожарной службы, подразделениями добровольной пожарной охраны на объектах организации.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8. Утвердить образец локального акта муниципальной организации по обеспечению пожарной безопасности согласно приложению № 2 к настоящему постановлению.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9. Утвердить Основные требования к видам, содержанию и изложению инструкций (положений) о мерах пожарной безопасности в муниципальных организациях согласно приложению № 3 к настоящему постановлению.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 xml:space="preserve">10. </w:t>
      </w:r>
      <w:proofErr w:type="gramStart"/>
      <w:r w:rsidRPr="006D309A">
        <w:t>Контроль за</w:t>
      </w:r>
      <w:proofErr w:type="gramEnd"/>
      <w:r w:rsidRPr="006D309A">
        <w:t xml:space="preserve"> выполнением настоящего постановления оставляю за собой.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  <w:r w:rsidRPr="006D309A">
        <w:t>11. Настоящее постановление вступает в силу со дня его официального обнародования.</w:t>
      </w:r>
    </w:p>
    <w:p w:rsidR="00FF0A61" w:rsidRPr="006D309A" w:rsidRDefault="00FF0A61" w:rsidP="00FF0A61">
      <w:pPr>
        <w:keepNext/>
        <w:spacing w:line="360" w:lineRule="auto"/>
        <w:ind w:firstLine="709"/>
        <w:jc w:val="both"/>
      </w:pPr>
    </w:p>
    <w:p w:rsidR="00FF0A61" w:rsidRPr="00237063" w:rsidRDefault="00FF0A61" w:rsidP="00FF0A61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3706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A61" w:rsidRPr="00237063" w:rsidRDefault="00FF0A61" w:rsidP="00FF0A61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F0A61" w:rsidRPr="00FF0A61" w:rsidRDefault="00FF0A61" w:rsidP="00FF0A61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Н.Б.Миронова</w:t>
      </w:r>
    </w:p>
    <w:p w:rsidR="00FF0A61" w:rsidRPr="006D309A" w:rsidRDefault="00FF0A61" w:rsidP="00FF0A61">
      <w:pPr>
        <w:keepNext/>
        <w:keepLines/>
        <w:ind w:firstLine="709"/>
        <w:jc w:val="right"/>
      </w:pPr>
      <w:r w:rsidRPr="006D309A">
        <w:lastRenderedPageBreak/>
        <w:t>Приложение № 1</w:t>
      </w:r>
    </w:p>
    <w:p w:rsidR="00FF0A61" w:rsidRPr="006D309A" w:rsidRDefault="00FF0A61" w:rsidP="00FF0A61">
      <w:pPr>
        <w:keepNext/>
        <w:keepLines/>
        <w:ind w:firstLine="709"/>
        <w:jc w:val="right"/>
      </w:pPr>
      <w:r w:rsidRPr="006D309A">
        <w:t xml:space="preserve">к постановлению Главы администрации </w:t>
      </w:r>
    </w:p>
    <w:p w:rsidR="00FF0A61" w:rsidRPr="006D309A" w:rsidRDefault="00FF0A61" w:rsidP="00FF0A61">
      <w:pPr>
        <w:keepNext/>
        <w:keepLines/>
        <w:ind w:firstLine="709"/>
        <w:jc w:val="right"/>
      </w:pPr>
      <w:r w:rsidRPr="006D309A">
        <w:t xml:space="preserve">сельского поселения </w:t>
      </w:r>
      <w:r w:rsidRPr="006D309A">
        <w:br/>
        <w:t>от «</w:t>
      </w:r>
      <w:r>
        <w:t>30</w:t>
      </w:r>
      <w:r w:rsidRPr="006D309A">
        <w:t xml:space="preserve">» </w:t>
      </w:r>
      <w:r>
        <w:t>декабря</w:t>
      </w:r>
      <w:r w:rsidRPr="006D309A">
        <w:t xml:space="preserve"> 201</w:t>
      </w:r>
      <w:r>
        <w:t>3</w:t>
      </w:r>
      <w:r w:rsidRPr="006D309A">
        <w:t xml:space="preserve"> г. № </w:t>
      </w:r>
      <w:r>
        <w:t>52</w:t>
      </w:r>
      <w:r w:rsidRPr="006D309A">
        <w:br/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jc w:val="center"/>
        <w:rPr>
          <w:rFonts w:eastAsia="Times New Roman"/>
          <w:b/>
        </w:rPr>
      </w:pPr>
      <w:r w:rsidRPr="006D309A">
        <w:rPr>
          <w:rFonts w:eastAsia="Times New Roman"/>
          <w:b/>
        </w:rPr>
        <w:t>ПОЛОЖЕНИЕ</w:t>
      </w:r>
    </w:p>
    <w:p w:rsidR="00FF0A61" w:rsidRPr="00FF0A61" w:rsidRDefault="00FF0A61" w:rsidP="00FF0A61">
      <w:pPr>
        <w:keepNext/>
        <w:keepLines/>
        <w:autoSpaceDE w:val="0"/>
        <w:autoSpaceDN w:val="0"/>
        <w:adjustRightInd w:val="0"/>
        <w:jc w:val="center"/>
        <w:rPr>
          <w:rFonts w:eastAsia="Times New Roman"/>
          <w:b/>
        </w:rPr>
      </w:pPr>
      <w:r w:rsidRPr="006D309A">
        <w:rPr>
          <w:rFonts w:eastAsia="Times New Roman"/>
          <w:b/>
        </w:rPr>
        <w:t xml:space="preserve">о порядке обеспечения первичных мер пожарной безопасности в границах </w:t>
      </w:r>
      <w:r w:rsidRPr="006D309A">
        <w:rPr>
          <w:b/>
        </w:rPr>
        <w:t>сельского поселения,</w:t>
      </w:r>
      <w:r w:rsidRPr="006D309A">
        <w:t xml:space="preserve"> </w:t>
      </w:r>
      <w:r w:rsidRPr="006D309A">
        <w:rPr>
          <w:rFonts w:eastAsia="Times New Roman"/>
          <w:b/>
        </w:rPr>
        <w:t xml:space="preserve">в муниципальных предприятиях и учреждениях </w:t>
      </w:r>
    </w:p>
    <w:p w:rsidR="00FF0A61" w:rsidRPr="00FF0A61" w:rsidRDefault="00FF0A61" w:rsidP="00FF0A61">
      <w:pPr>
        <w:keepNext/>
        <w:keepLines/>
        <w:autoSpaceDE w:val="0"/>
        <w:autoSpaceDN w:val="0"/>
        <w:adjustRightInd w:val="0"/>
        <w:jc w:val="center"/>
        <w:rPr>
          <w:rFonts w:eastAsia="Times New Roman"/>
          <w:b/>
        </w:rPr>
      </w:pPr>
      <w:smartTag w:uri="urn:schemas-microsoft-com:office:smarttags" w:element="place">
        <w:r w:rsidRPr="006D309A">
          <w:rPr>
            <w:rFonts w:eastAsia="Times New Roman"/>
            <w:b/>
            <w:lang w:val="en-US"/>
          </w:rPr>
          <w:t>I</w:t>
        </w:r>
        <w:r w:rsidRPr="006D309A">
          <w:rPr>
            <w:rFonts w:eastAsia="Times New Roman"/>
            <w:b/>
          </w:rPr>
          <w:t>.</w:t>
        </w:r>
      </w:smartTag>
      <w:r w:rsidRPr="006D309A">
        <w:rPr>
          <w:rFonts w:eastAsia="Times New Roman"/>
          <w:b/>
        </w:rPr>
        <w:t xml:space="preserve"> Общие положения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1.1. Настоящее Положение</w:t>
      </w:r>
      <w:r w:rsidRPr="006D309A">
        <w:rPr>
          <w:rFonts w:eastAsia="Times New Roman"/>
          <w:b/>
        </w:rPr>
        <w:t xml:space="preserve"> </w:t>
      </w:r>
      <w:r w:rsidRPr="006D309A">
        <w:rPr>
          <w:rFonts w:eastAsia="Times New Roman"/>
        </w:rPr>
        <w:t xml:space="preserve">устанавливает порядок деятельности по обеспечению первичных мер пожарной безопасности в населенных пунктах </w:t>
      </w:r>
      <w:r w:rsidRPr="006D309A">
        <w:t>сельского поселения.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1.2. Требования пожарной безопасности –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правовыми актами администрации </w:t>
      </w:r>
      <w:r w:rsidRPr="006D309A">
        <w:t>сельского поселения</w:t>
      </w:r>
      <w:r w:rsidRPr="006D309A">
        <w:rPr>
          <w:rFonts w:eastAsia="Times New Roman"/>
        </w:rPr>
        <w:t>, нормативными документами по пожарной безопасности.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1.3. Меры пожарной безопасности – действия по обеспечению пожарной безопасности, в том числе по выполнению требований пожарной безопасности.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 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Перечень требований пожарной безопасности, реализация которых является первичными мерами пожарной безопасности, разрабатывается и утверждается в соответствии с пунктом 1.2. настоящего Положения.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1.4. Первичные меры пожарной безопасности разрабатываются в соответствии с законодательством Российской Федерации и края, области, республики, федеральными и областными нормативными документами по пожарной безопасности, а также на основе опыта борьбы с пожарами, оценки пожарной опасности веществ, материалов, технологических процессов, изделий, конструкций, зданий и сооружений.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1.5. Разработка и реализация первичных мер пожарной безопасности для организаций, а также зданий, сооружений, в том числе при их проектировании, должны в обязательном порядке предусматривать решения, обеспечивающие эвакуацию людей при пожарах.</w:t>
      </w:r>
    </w:p>
    <w:p w:rsidR="00FF0A61" w:rsidRPr="00FF0A61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b/>
          <w:highlight w:val="yellow"/>
          <w:u w:val="single"/>
        </w:rPr>
      </w:pPr>
      <w:r w:rsidRPr="006D309A">
        <w:rPr>
          <w:rFonts w:eastAsia="Times New Roman"/>
          <w:bCs/>
        </w:rPr>
        <w:lastRenderedPageBreak/>
        <w:t xml:space="preserve">1.6. </w:t>
      </w:r>
      <w:proofErr w:type="gramStart"/>
      <w:r w:rsidRPr="006D309A">
        <w:rPr>
          <w:rFonts w:eastAsia="Times New Roman"/>
          <w:bCs/>
        </w:rPr>
        <w:t>Деятельность по</w:t>
      </w:r>
      <w:r w:rsidRPr="006D309A">
        <w:rPr>
          <w:rFonts w:eastAsia="Times New Roman"/>
        </w:rPr>
        <w:t xml:space="preserve"> обеспечению первичных мер пожарной безопасности </w:t>
      </w:r>
      <w:r w:rsidRPr="006D309A">
        <w:rPr>
          <w:rFonts w:eastAsia="Times New Roman"/>
          <w:bCs/>
        </w:rPr>
        <w:t xml:space="preserve">осуществляется администрацией </w:t>
      </w:r>
      <w:r w:rsidRPr="006D309A">
        <w:t>сельского поселения</w:t>
      </w:r>
      <w:r w:rsidRPr="006D309A">
        <w:rPr>
          <w:rFonts w:eastAsia="Times New Roman"/>
          <w:bCs/>
        </w:rPr>
        <w:t>, муниципальными предприятиями и учреждениями (далее – муниципальные организации), личным составом подразделений муниципальной (добровольной) пожарной охраны и гражданами в соответствии с требованиями пожарной безопасности, установленными федеральными и областными нормативными документами по пожарной безопасности, а также на основании обязательных для исполнения предписаний органов государственного пожарного надзора по устранению нарушений требований пожарной безопасности.</w:t>
      </w:r>
      <w:proofErr w:type="gramEnd"/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jc w:val="center"/>
        <w:rPr>
          <w:rFonts w:eastAsia="Times New Roman"/>
          <w:b/>
        </w:rPr>
      </w:pPr>
      <w:r w:rsidRPr="006D309A">
        <w:rPr>
          <w:rFonts w:eastAsia="Times New Roman"/>
          <w:b/>
        </w:rPr>
        <w:t xml:space="preserve">2. Деятельность должностных лиц администрации </w:t>
      </w:r>
      <w:r w:rsidRPr="006D309A">
        <w:rPr>
          <w:b/>
        </w:rPr>
        <w:t xml:space="preserve">сельского поселения </w:t>
      </w:r>
      <w:r w:rsidRPr="006D309A">
        <w:t xml:space="preserve"> </w:t>
      </w:r>
      <w:r w:rsidRPr="006D309A">
        <w:rPr>
          <w:rFonts w:eastAsia="Times New Roman"/>
          <w:b/>
        </w:rPr>
        <w:t>и руководителей муниципальных организаций по обеспечению первичных мер пожарной безопасности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center"/>
        <w:rPr>
          <w:rFonts w:eastAsia="Times New Roman"/>
        </w:rPr>
      </w:pP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Глава </w:t>
      </w:r>
      <w:r w:rsidRPr="006D309A">
        <w:t>сельского поселения</w:t>
      </w:r>
      <w:r w:rsidRPr="006D309A">
        <w:rPr>
          <w:rFonts w:eastAsia="Times New Roman"/>
        </w:rPr>
        <w:t xml:space="preserve">, уполномоченные им должностные лица администрации </w:t>
      </w:r>
      <w:r w:rsidRPr="006D309A">
        <w:t>сельского поселения</w:t>
      </w:r>
      <w:r w:rsidRPr="006D309A">
        <w:rPr>
          <w:rFonts w:eastAsia="Times New Roman"/>
        </w:rPr>
        <w:t>, а также руководители муниципальных организаций:</w:t>
      </w: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2.1. Организуют и контролируют деятельность по обеспечению первичных мер пожарной безопасности, направленную на выполнение требований пожарной безопасности в границах населенных пунктов, в зданиях и сооружениях муниципальных организаций </w:t>
      </w:r>
      <w:r w:rsidRPr="006D309A">
        <w:t>сельского поселения</w:t>
      </w:r>
      <w:r w:rsidRPr="006D309A">
        <w:rPr>
          <w:rFonts w:eastAsia="Times New Roman"/>
        </w:rPr>
        <w:t xml:space="preserve">. </w:t>
      </w: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2.2. При необходимости участвуют в работе заседаний Комиссии по предупреждению и ликвидации чрезвычайных ситуаций и обеспечению пожарной безопасности администрации </w:t>
      </w:r>
      <w:r w:rsidRPr="006D309A">
        <w:t>сельского поселения</w:t>
      </w:r>
      <w:r w:rsidRPr="006D309A">
        <w:rPr>
          <w:rFonts w:eastAsia="Times New Roman"/>
        </w:rPr>
        <w:t>, выполняют ее решения, вносят предложения на ее заседания.</w:t>
      </w: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2.3. Осуществляют размещение заказов на поставки товаров, выполнение работ и оказание услуг в области пожарной безопасности для муниципальных нужд </w:t>
      </w:r>
      <w:r w:rsidRPr="006D309A">
        <w:t xml:space="preserve">сельского поселения  </w:t>
      </w:r>
      <w:r w:rsidRPr="006D309A">
        <w:rPr>
          <w:rFonts w:eastAsia="Times New Roman"/>
        </w:rPr>
        <w:t xml:space="preserve">в соответствии с Порядком финансирования из бюджета </w:t>
      </w:r>
      <w:r w:rsidRPr="006D309A">
        <w:t xml:space="preserve">сельского поселения </w:t>
      </w:r>
      <w:r w:rsidRPr="006D309A">
        <w:rPr>
          <w:rFonts w:eastAsia="Times New Roman"/>
        </w:rPr>
        <w:t xml:space="preserve">расходов на обеспечение первичных мер пожарной безопасности (приложение к настоящему Положению). </w:t>
      </w: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2.4. По согласованию с противопожарной службой района, области, республики, территориальным подразделением государственного пожарного надзора определяют перечни первичных мер пожарной безопасности для муниципальных организаций, рассчитывают объемы бюджетных и внебюджетных средств, необходимых для реализации первичных мер пожарной безопасности. </w:t>
      </w: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2.5. Организуют в порядке, установленном федеральными и областными правовыми актами, обучение работников администрации </w:t>
      </w:r>
      <w:r w:rsidRPr="006D309A">
        <w:t xml:space="preserve">сельского поселения, </w:t>
      </w:r>
      <w:r w:rsidRPr="006D309A">
        <w:rPr>
          <w:rFonts w:eastAsia="Times New Roman"/>
        </w:rPr>
        <w:t>муниципальных организаций мерам пожарной безопасности.</w:t>
      </w: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lastRenderedPageBreak/>
        <w:t>2.6. Согласовывают разрабатываемые противопожарной службой района порядок и сроки проведения пожарно-тактических учений, занятий с отработкой планов эвакуации на объектах муниципальных организаций, включая вопросы противопожарной пропаганды.</w:t>
      </w:r>
    </w:p>
    <w:p w:rsidR="00FF0A61" w:rsidRPr="006D309A" w:rsidRDefault="00FF0A61" w:rsidP="00FF0A61">
      <w:pPr>
        <w:keepNext/>
        <w:keepLines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2.7. Предоставляют по запросам территориального подразделения государственного пожарного надзора, Государственной противопожарной службы сведения и документы о состоянии пожарной безопасности в муниципальных организациях.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2.8. Осуществляют взаимодействие по вопросам профилактики пожаров с контрольными и надзорными органами на основании соответствующих соглашений.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2.9. Организуют и проводят противопожарную пропаганду в муниципальных организациях. При этом: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организуют информирование работников муниципальной организации о проблемах и путях обеспечения пожарной безопасности;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 xml:space="preserve">содействуют изданию и распространению специальной литературы, размещению технических средств информационного характера с тематикой, направленной на обеспечение пожарной безопасности, на зданиях, сооружениях, земельных участках, находящихся в собственности </w:t>
      </w:r>
      <w:r w:rsidRPr="006D309A">
        <w:t>сельского поселения;</w:t>
      </w:r>
    </w:p>
    <w:p w:rsidR="00FF0A61" w:rsidRPr="006D309A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участвуют в организации тематических выставок, смотров, конкурсов и конференций;</w:t>
      </w:r>
    </w:p>
    <w:p w:rsidR="00FF0A61" w:rsidRDefault="00FF0A61" w:rsidP="00FF0A61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 w:rsidRPr="006D309A">
        <w:rPr>
          <w:rFonts w:eastAsia="Times New Roman"/>
        </w:rPr>
        <w:t>привлекают к деятельности по осуществлению противопожарной пропаганды организации и граждан.</w:t>
      </w:r>
    </w:p>
    <w:p w:rsidR="00FF0A61" w:rsidRDefault="00FF0A61" w:rsidP="00FF0A61">
      <w:pPr>
        <w:keepNext/>
        <w:keepLines/>
        <w:ind w:firstLine="709"/>
        <w:jc w:val="right"/>
      </w:pPr>
    </w:p>
    <w:p w:rsidR="00B57741" w:rsidRDefault="00B57741"/>
    <w:sectPr w:rsidR="00B57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0A61"/>
    <w:rsid w:val="00501007"/>
    <w:rsid w:val="00B57741"/>
    <w:rsid w:val="00FF0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FF0A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FF0A61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Postan">
    <w:name w:val="Postan"/>
    <w:basedOn w:val="a"/>
    <w:rsid w:val="00FF0A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FF0A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2014-07-23T09:54:00Z</cp:lastPrinted>
  <dcterms:created xsi:type="dcterms:W3CDTF">2014-07-23T09:39:00Z</dcterms:created>
  <dcterms:modified xsi:type="dcterms:W3CDTF">2014-07-23T09:54:00Z</dcterms:modified>
</cp:coreProperties>
</file>