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F2" w:rsidRDefault="00773EF2" w:rsidP="00CD6F09">
      <w:pPr>
        <w:jc w:val="right"/>
        <w:rPr>
          <w:sz w:val="28"/>
          <w:szCs w:val="28"/>
        </w:rPr>
      </w:pPr>
    </w:p>
    <w:p w:rsidR="0028134D" w:rsidRDefault="00CD6F09" w:rsidP="00CD6F09">
      <w:pPr>
        <w:jc w:val="center"/>
        <w:rPr>
          <w:sz w:val="28"/>
          <w:szCs w:val="28"/>
        </w:rPr>
      </w:pPr>
      <w:r w:rsidRPr="007167E7">
        <w:rPr>
          <w:sz w:val="28"/>
          <w:szCs w:val="28"/>
        </w:rPr>
        <w:t xml:space="preserve">Администрация </w:t>
      </w:r>
      <w:r w:rsidR="005E6544">
        <w:rPr>
          <w:sz w:val="28"/>
          <w:szCs w:val="28"/>
        </w:rPr>
        <w:t xml:space="preserve">Большемаресевского </w:t>
      </w:r>
      <w:r w:rsidR="00B6009D">
        <w:rPr>
          <w:sz w:val="28"/>
          <w:szCs w:val="28"/>
        </w:rPr>
        <w:t xml:space="preserve">сельского </w:t>
      </w:r>
      <w:r w:rsidR="00773EF2">
        <w:rPr>
          <w:sz w:val="28"/>
          <w:szCs w:val="28"/>
        </w:rPr>
        <w:t xml:space="preserve">поселения  </w:t>
      </w:r>
    </w:p>
    <w:p w:rsidR="0028134D" w:rsidRDefault="00CD6F09" w:rsidP="00CD6F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Чамзинского </w:t>
      </w:r>
      <w:r w:rsidRPr="007167E7">
        <w:rPr>
          <w:sz w:val="28"/>
          <w:szCs w:val="28"/>
        </w:rPr>
        <w:t>муниципального района</w:t>
      </w:r>
      <w:r w:rsidR="00773EF2">
        <w:rPr>
          <w:sz w:val="28"/>
          <w:szCs w:val="28"/>
        </w:rPr>
        <w:t xml:space="preserve"> </w:t>
      </w:r>
    </w:p>
    <w:p w:rsidR="00CD6F09" w:rsidRDefault="00CD6F09" w:rsidP="00CD6F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D6F09" w:rsidRPr="007167E7" w:rsidRDefault="00CD6F09" w:rsidP="00CD6F09">
      <w:pPr>
        <w:jc w:val="center"/>
        <w:rPr>
          <w:sz w:val="28"/>
          <w:szCs w:val="28"/>
        </w:rPr>
      </w:pPr>
    </w:p>
    <w:p w:rsidR="00CD6F09" w:rsidRPr="007167E7" w:rsidRDefault="00CD6F09" w:rsidP="00CD6F09">
      <w:pPr>
        <w:jc w:val="center"/>
        <w:rPr>
          <w:sz w:val="28"/>
          <w:szCs w:val="28"/>
        </w:rPr>
      </w:pPr>
      <w:r w:rsidRPr="007167E7">
        <w:rPr>
          <w:sz w:val="28"/>
          <w:szCs w:val="28"/>
        </w:rPr>
        <w:t>ПОСТАНОВЛЕНИЕ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от </w:t>
      </w:r>
      <w:r w:rsidR="00B6009D">
        <w:rPr>
          <w:sz w:val="28"/>
          <w:szCs w:val="28"/>
        </w:rPr>
        <w:t>25.10.</w:t>
      </w:r>
      <w:r w:rsidRPr="007167E7">
        <w:rPr>
          <w:sz w:val="28"/>
          <w:szCs w:val="28"/>
        </w:rPr>
        <w:t>201</w:t>
      </w:r>
      <w:r>
        <w:rPr>
          <w:sz w:val="28"/>
          <w:szCs w:val="28"/>
        </w:rPr>
        <w:t xml:space="preserve">6                                                                                         № </w:t>
      </w:r>
      <w:r w:rsidR="00B6009D">
        <w:rPr>
          <w:sz w:val="28"/>
          <w:szCs w:val="28"/>
        </w:rPr>
        <w:t>80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28134D">
      <w:pPr>
        <w:pStyle w:val="a5"/>
      </w:pPr>
      <w:r w:rsidRPr="007167E7">
        <w:t xml:space="preserve"> </w:t>
      </w:r>
    </w:p>
    <w:p w:rsidR="00CD6F09" w:rsidRPr="0028134D" w:rsidRDefault="00CD6F09" w:rsidP="0028134D">
      <w:pPr>
        <w:pStyle w:val="a5"/>
        <w:rPr>
          <w:sz w:val="28"/>
          <w:szCs w:val="28"/>
        </w:rPr>
      </w:pPr>
      <w:r w:rsidRPr="0028134D">
        <w:rPr>
          <w:sz w:val="28"/>
          <w:szCs w:val="28"/>
        </w:rPr>
        <w:t>«Об утверждении Порядка доступа к инсайдерской информации,</w:t>
      </w:r>
    </w:p>
    <w:p w:rsidR="00CD6F09" w:rsidRPr="0028134D" w:rsidRDefault="00CD6F09" w:rsidP="0028134D">
      <w:pPr>
        <w:pStyle w:val="a5"/>
        <w:rPr>
          <w:sz w:val="28"/>
          <w:szCs w:val="28"/>
        </w:rPr>
      </w:pPr>
      <w:r w:rsidRPr="0028134D">
        <w:rPr>
          <w:sz w:val="28"/>
          <w:szCs w:val="28"/>
        </w:rPr>
        <w:t>правил охраны ее конфиденциальности и контроля за соблюдением</w:t>
      </w:r>
    </w:p>
    <w:p w:rsidR="00CD6F09" w:rsidRPr="0028134D" w:rsidRDefault="00CD6F09" w:rsidP="0028134D">
      <w:pPr>
        <w:pStyle w:val="a5"/>
        <w:rPr>
          <w:sz w:val="28"/>
          <w:szCs w:val="28"/>
        </w:rPr>
      </w:pPr>
      <w:r w:rsidRPr="0028134D">
        <w:rPr>
          <w:sz w:val="28"/>
          <w:szCs w:val="28"/>
        </w:rPr>
        <w:t>требований Федерального  закона от 27 июля 2010 года №224-ФЗ</w:t>
      </w:r>
    </w:p>
    <w:p w:rsidR="00CD6F09" w:rsidRPr="0028134D" w:rsidRDefault="00CD6F09" w:rsidP="0028134D">
      <w:pPr>
        <w:pStyle w:val="a5"/>
        <w:rPr>
          <w:sz w:val="28"/>
          <w:szCs w:val="28"/>
        </w:rPr>
      </w:pPr>
      <w:r w:rsidRPr="0028134D">
        <w:rPr>
          <w:sz w:val="28"/>
          <w:szCs w:val="28"/>
        </w:rPr>
        <w:t>«О противодействии неправомерному использованию инсайдерской</w:t>
      </w:r>
    </w:p>
    <w:p w:rsidR="00CD6F09" w:rsidRPr="0028134D" w:rsidRDefault="00CD6F09" w:rsidP="0028134D">
      <w:pPr>
        <w:pStyle w:val="a5"/>
        <w:rPr>
          <w:sz w:val="28"/>
          <w:szCs w:val="28"/>
        </w:rPr>
      </w:pPr>
      <w:r w:rsidRPr="0028134D">
        <w:rPr>
          <w:sz w:val="28"/>
          <w:szCs w:val="28"/>
        </w:rPr>
        <w:t xml:space="preserve"> информации и манипулированию рынком и о внесении изменений</w:t>
      </w:r>
    </w:p>
    <w:p w:rsidR="00CD6F09" w:rsidRPr="0028134D" w:rsidRDefault="00CD6F09" w:rsidP="0028134D">
      <w:pPr>
        <w:pStyle w:val="a5"/>
        <w:rPr>
          <w:sz w:val="28"/>
          <w:szCs w:val="28"/>
        </w:rPr>
      </w:pPr>
      <w:r w:rsidRPr="0028134D">
        <w:rPr>
          <w:sz w:val="28"/>
          <w:szCs w:val="28"/>
        </w:rPr>
        <w:t>в отдельные законодательные акты Российской Федерации»</w:t>
      </w:r>
    </w:p>
    <w:p w:rsidR="00CD6F09" w:rsidRPr="0028134D" w:rsidRDefault="00CD6F09" w:rsidP="0028134D">
      <w:pPr>
        <w:pStyle w:val="a5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 </w:t>
      </w:r>
    </w:p>
    <w:p w:rsidR="00CD6F09" w:rsidRDefault="00CD6F09" w:rsidP="00CD6F09">
      <w:pPr>
        <w:ind w:firstLine="540"/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В соответствии с требованиями Федерального закона от 27 июля 2010 года № 224-ФЗ "О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Федерации", Администрация </w:t>
      </w:r>
      <w:r w:rsidR="0028134D">
        <w:rPr>
          <w:sz w:val="28"/>
          <w:szCs w:val="28"/>
        </w:rPr>
        <w:t>Большемаресевского сельского</w:t>
      </w:r>
      <w:r w:rsidR="00773EF2">
        <w:rPr>
          <w:sz w:val="28"/>
          <w:szCs w:val="28"/>
        </w:rPr>
        <w:t xml:space="preserve"> поселения</w:t>
      </w:r>
    </w:p>
    <w:p w:rsidR="00CD6F09" w:rsidRDefault="00CD6F09" w:rsidP="00CD6F09">
      <w:pPr>
        <w:ind w:firstLine="540"/>
        <w:jc w:val="both"/>
        <w:rPr>
          <w:sz w:val="28"/>
          <w:szCs w:val="28"/>
        </w:rPr>
      </w:pPr>
    </w:p>
    <w:p w:rsidR="00CD6F09" w:rsidRPr="007167E7" w:rsidRDefault="00CD6F09" w:rsidP="00CD6F09">
      <w:pPr>
        <w:ind w:firstLine="540"/>
        <w:jc w:val="center"/>
        <w:rPr>
          <w:sz w:val="28"/>
          <w:szCs w:val="28"/>
        </w:rPr>
      </w:pPr>
      <w:r w:rsidRPr="007167E7">
        <w:rPr>
          <w:sz w:val="28"/>
          <w:szCs w:val="28"/>
        </w:rPr>
        <w:t>ПОСТАНОВЛЯЕТ: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 Утвердить прилагаемый Порядок доступа к инсайдерской информации, правила ее конфиденциальности и контроля за соблюдением требований  Федерального закона от 27 июля 2010 года № 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2. Утвердить прилагаемый Перечень информации, относящейся к                  инсайдерской информации (далее - Перечень).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3. Опубликовать настоящее постановление на официальном сайте              Администрации </w:t>
      </w:r>
      <w:r w:rsidR="0028134D">
        <w:rPr>
          <w:sz w:val="28"/>
          <w:szCs w:val="28"/>
        </w:rPr>
        <w:t>Большемаресевского сельского</w:t>
      </w:r>
      <w:r w:rsidR="00773EF2">
        <w:rPr>
          <w:sz w:val="28"/>
          <w:szCs w:val="28"/>
        </w:rPr>
        <w:t xml:space="preserve"> поселения</w:t>
      </w:r>
      <w:r w:rsidRPr="007167E7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28134D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Глава </w:t>
      </w:r>
      <w:r w:rsidR="0028134D">
        <w:rPr>
          <w:sz w:val="28"/>
          <w:szCs w:val="28"/>
        </w:rPr>
        <w:t xml:space="preserve"> Большемаресевского </w:t>
      </w:r>
    </w:p>
    <w:p w:rsidR="00CD6F09" w:rsidRDefault="0028134D" w:rsidP="0028134D">
      <w:pPr>
        <w:tabs>
          <w:tab w:val="left" w:pos="6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="00773EF2">
        <w:rPr>
          <w:sz w:val="28"/>
          <w:szCs w:val="28"/>
        </w:rPr>
        <w:t xml:space="preserve">поселения </w:t>
      </w:r>
      <w:r w:rsidR="00CD6F09" w:rsidRPr="007167E7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Н.Б.Миронова</w:t>
      </w:r>
    </w:p>
    <w:p w:rsidR="00B6009D" w:rsidRDefault="00B6009D" w:rsidP="00CD6F09">
      <w:pPr>
        <w:jc w:val="both"/>
        <w:rPr>
          <w:sz w:val="28"/>
          <w:szCs w:val="28"/>
        </w:rPr>
      </w:pPr>
    </w:p>
    <w:p w:rsidR="00B6009D" w:rsidRPr="007167E7" w:rsidRDefault="00B6009D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ind w:firstLine="709"/>
        <w:jc w:val="right"/>
        <w:rPr>
          <w:sz w:val="28"/>
          <w:szCs w:val="28"/>
        </w:rPr>
      </w:pPr>
      <w:r w:rsidRPr="007167E7">
        <w:rPr>
          <w:sz w:val="28"/>
          <w:szCs w:val="28"/>
        </w:rPr>
        <w:lastRenderedPageBreak/>
        <w:t xml:space="preserve"> УТВЕРЖДЕН</w:t>
      </w:r>
    </w:p>
    <w:p w:rsidR="00CD6F09" w:rsidRPr="0028134D" w:rsidRDefault="00CD6F09" w:rsidP="00CD6F09">
      <w:pPr>
        <w:ind w:firstLine="709"/>
        <w:jc w:val="right"/>
      </w:pPr>
      <w:r w:rsidRPr="0028134D">
        <w:t>постановлением Администрации</w:t>
      </w:r>
    </w:p>
    <w:p w:rsidR="00CD6F09" w:rsidRPr="0028134D" w:rsidRDefault="0028134D" w:rsidP="00CD6F09">
      <w:pPr>
        <w:ind w:firstLine="709"/>
        <w:jc w:val="right"/>
      </w:pPr>
      <w:r w:rsidRPr="0028134D">
        <w:t>Большемаресевского сельского</w:t>
      </w:r>
      <w:r w:rsidR="00773EF2" w:rsidRPr="0028134D">
        <w:t xml:space="preserve"> поселения</w:t>
      </w:r>
    </w:p>
    <w:p w:rsidR="00CD6F09" w:rsidRPr="0028134D" w:rsidRDefault="00CD6F09" w:rsidP="00CD6F09">
      <w:pPr>
        <w:ind w:firstLine="709"/>
        <w:jc w:val="right"/>
      </w:pPr>
      <w:r w:rsidRPr="0028134D">
        <w:t xml:space="preserve">от </w:t>
      </w:r>
      <w:r w:rsidR="0028134D">
        <w:t>25.10.</w:t>
      </w:r>
      <w:r w:rsidRPr="0028134D">
        <w:t xml:space="preserve">2016 № </w:t>
      </w:r>
      <w:r w:rsidR="0028134D">
        <w:t>80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center"/>
        <w:rPr>
          <w:sz w:val="28"/>
          <w:szCs w:val="28"/>
        </w:rPr>
      </w:pPr>
      <w:r w:rsidRPr="007167E7">
        <w:rPr>
          <w:sz w:val="28"/>
          <w:szCs w:val="28"/>
        </w:rPr>
        <w:t>ПОРЯДОК</w:t>
      </w:r>
    </w:p>
    <w:p w:rsidR="00CD6F09" w:rsidRPr="007167E7" w:rsidRDefault="00CD6F09" w:rsidP="0028134D">
      <w:pPr>
        <w:jc w:val="center"/>
        <w:rPr>
          <w:sz w:val="28"/>
          <w:szCs w:val="28"/>
        </w:rPr>
      </w:pPr>
      <w:r w:rsidRPr="007167E7">
        <w:rPr>
          <w:sz w:val="28"/>
          <w:szCs w:val="28"/>
        </w:rPr>
        <w:t>доступа к инсайдерской информации, правила охраны ее конфиденциальности и контроля за соблюдением требований Федерального  закона от 27 июля 2010 года №224-ФЗ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 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 Общие положения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      1.1.  Настоящий  Порядок  разработан  в  соответствии  с  п.  1 ст. 11 Федерального   закона   от   27 июля 2010 года   №224-ФЗ   «О   противодействии неправомерному использованию  инсайдерской  информации  и  манипулированию рынком  и  о внесении изменений в отдельные законодательные акты Российской Федерации»  (далее - Закон) и принятых в соответствии с ним  нормативных  правовых актов для   урегулирования   отношений,  связанных  с  установлением, изменением  и  прекращением  порядка  доступа  к  инсайдерской информации Администрации </w:t>
      </w:r>
      <w:r w:rsidR="0028134D">
        <w:rPr>
          <w:sz w:val="28"/>
          <w:szCs w:val="28"/>
        </w:rPr>
        <w:t>Большемаресевского сельского</w:t>
      </w:r>
      <w:r w:rsidR="00773EF2">
        <w:rPr>
          <w:sz w:val="28"/>
          <w:szCs w:val="28"/>
        </w:rPr>
        <w:t xml:space="preserve"> поселения </w:t>
      </w:r>
      <w:r w:rsidRPr="007167E7">
        <w:rPr>
          <w:sz w:val="28"/>
          <w:szCs w:val="28"/>
        </w:rPr>
        <w:t>(далее - Администрация).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1.2.Определения, употребляемые в настоящем Порядке: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1.2.1. Инсайдерская информация - точная и конкретная информация, которая не была распространена или предоставлена (в том числе сведения, составляющие коммерческую, служебную, банковскую тайну, тайну связи (в части информации о почтовых переводах денежных средств) и иную охраняемую законом тайну), распространение или предоставление которой может оказать существенное влияние на цены финансовых инструментов, иностранной валюты и (или) товаров (в том числе сведения, касающиеся одного или нескольких эмитентов эмиссионных ценных бумаг (далее - эмитент), одной или нескольких управляющих компаний инвестиционных фондов, паевых инвестиционных фондов и негосударственных пенсионных фондов (далее - управляющая компания), одного или нескольких хозяйствующих субъектов, указанных в п. 2 ст. 4 Закона, либо одного или нескольких финансовых инструментов, иностранной валюты и (или) товаров) и которая относится к информации, включенной в соответствующий перечень инсайдерской информации.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lastRenderedPageBreak/>
        <w:t>1.2.4. Предоставление информации - действия, направленные на получение информации определенным кругом лиц в соответствии с законодательством Российской Федерации о ценных бумагах.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1.2.5. Распространение информации - действия: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F96582" w:rsidRDefault="00CD6F09" w:rsidP="00CD6F09">
      <w:pPr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7167E7">
        <w:rPr>
          <w:sz w:val="28"/>
          <w:szCs w:val="28"/>
        </w:rPr>
        <w:t xml:space="preserve">) </w:t>
      </w:r>
      <w:r w:rsidRPr="00F96582">
        <w:rPr>
          <w:sz w:val="28"/>
          <w:szCs w:val="28"/>
        </w:rPr>
        <w:t>направленные на получение информации неопределенным кругом лиц или на передачу информации неопределенному кругу лиц, в том числе путем ее раскрытия в соответствии с законодательством Российской Федерации о ценных бумагах;</w:t>
      </w:r>
    </w:p>
    <w:p w:rsidR="00CD6F09" w:rsidRPr="00F96582" w:rsidRDefault="00CD6F09" w:rsidP="00CD6F09">
      <w:pPr>
        <w:jc w:val="both"/>
        <w:rPr>
          <w:sz w:val="28"/>
          <w:szCs w:val="28"/>
        </w:rPr>
      </w:pPr>
      <w:r w:rsidRPr="00F96582">
        <w:rPr>
          <w:sz w:val="28"/>
          <w:szCs w:val="28"/>
        </w:rPr>
        <w:t>б) связанные с опубликованием информации в средствах массовой информации, в том числе в электронных, информационно- телекоммуникационных сетях, доступ к которым не ограничен определенным кругом лиц (включая сеть "Интернет");</w:t>
      </w:r>
    </w:p>
    <w:p w:rsidR="00CD6F09" w:rsidRDefault="00CD6F09" w:rsidP="00CD6F09">
      <w:pPr>
        <w:jc w:val="both"/>
        <w:rPr>
          <w:sz w:val="28"/>
          <w:szCs w:val="28"/>
        </w:rPr>
      </w:pPr>
      <w:r w:rsidRPr="00F96582">
        <w:rPr>
          <w:sz w:val="28"/>
          <w:szCs w:val="28"/>
        </w:rPr>
        <w:t>в) связанные с распространением информации через электронные, информационно-телекоммуникационные сети, доступ к которым не ограничен определенным кругом лиц (включая сеть "Интернет");</w:t>
      </w:r>
    </w:p>
    <w:p w:rsidR="00CD6F09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1.2.6. Товары - вещи, за исключением ценных бумаг, которые допущены к торговле на организованных торгах на территории Российской Федерации или в отношении которых подана заявка о допуске к торговле на указанных торгах.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1.2.7. Конфиденциальная информация -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которых обладателем таких сведений введен режим коммерческой тайны. На документе или ином носителе, содержащем конфиденциальную информацию, проставляется гриф "Коммерческая тайна" с указанием даты, фамилии и подписи лица, поставившего гриф.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1.2.8. Обладатель конфиденциальной информации - лицо, которое владеет информацией, составляющей коммерческую тайну, на законном основании, ограничило доступ к этой информации и установило в отношении ее режим коммерческой тайны.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1.2.9. Разглашение конфиденциальной информации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</w:t>
      </w:r>
      <w:r w:rsidRPr="007167E7">
        <w:rPr>
          <w:sz w:val="28"/>
          <w:szCs w:val="28"/>
        </w:rPr>
        <w:lastRenderedPageBreak/>
        <w:t>известной третьим лицам без согласия обладателя такой информации либо вопреки трудовому или гражданско-правовому договору.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1.2.10. Лица, имеющие доступ к инсайдерской информации - Глава </w:t>
      </w:r>
      <w:r w:rsidR="0028134D">
        <w:rPr>
          <w:sz w:val="28"/>
          <w:szCs w:val="28"/>
        </w:rPr>
        <w:t>Большемаресевского сельского</w:t>
      </w:r>
      <w:r w:rsidR="00773EF2">
        <w:rPr>
          <w:sz w:val="28"/>
          <w:szCs w:val="28"/>
        </w:rPr>
        <w:t xml:space="preserve"> поселения, </w:t>
      </w:r>
      <w:r>
        <w:rPr>
          <w:sz w:val="28"/>
          <w:szCs w:val="28"/>
        </w:rPr>
        <w:t>заместител</w:t>
      </w:r>
      <w:r w:rsidR="00773EF2">
        <w:rPr>
          <w:sz w:val="28"/>
          <w:szCs w:val="28"/>
        </w:rPr>
        <w:t>ь</w:t>
      </w:r>
      <w:r>
        <w:rPr>
          <w:sz w:val="28"/>
          <w:szCs w:val="28"/>
        </w:rPr>
        <w:t xml:space="preserve"> </w:t>
      </w:r>
      <w:r w:rsidRPr="007167E7">
        <w:rPr>
          <w:sz w:val="28"/>
          <w:szCs w:val="28"/>
        </w:rPr>
        <w:t xml:space="preserve">Главы администрации </w:t>
      </w:r>
      <w:r w:rsidR="0028134D">
        <w:rPr>
          <w:sz w:val="28"/>
          <w:szCs w:val="28"/>
        </w:rPr>
        <w:t xml:space="preserve">Большемаресевского сельского </w:t>
      </w:r>
      <w:r w:rsidR="00773EF2">
        <w:rPr>
          <w:sz w:val="28"/>
          <w:szCs w:val="28"/>
        </w:rPr>
        <w:t>поселения, и</w:t>
      </w:r>
      <w:r w:rsidRPr="007167E7">
        <w:rPr>
          <w:sz w:val="28"/>
          <w:szCs w:val="28"/>
        </w:rPr>
        <w:t>ные лица, имеющие доступ к инсайдерской информации на основании заключенных с ними трудовых и (или)</w:t>
      </w:r>
      <w:r>
        <w:rPr>
          <w:sz w:val="28"/>
          <w:szCs w:val="28"/>
        </w:rPr>
        <w:t xml:space="preserve"> </w:t>
      </w:r>
      <w:r w:rsidRPr="007167E7">
        <w:rPr>
          <w:sz w:val="28"/>
          <w:szCs w:val="28"/>
        </w:rPr>
        <w:t>гражданско-правовых договоров.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2. Запрет на использование инсайдерской информации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2.1. Лицам, имеющим доступ к инсайдерской информации, запрещается ее использование: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1) для осуществления операций с финансовыми инструментами,             иностранной валютой и (или) товарами, которых касается инсайдерская           информация, за свой счет или за счет третьего лица, за исключением                   совершения операций в рамках исполнения обязательства по покупке или продаже финансовых инструментов, иностранной валюты и (или) товаров, срок исполнения которого наступил, если такое обязательство возникло в             результате операции, совершенной до того, как лицу стала известна                   инсайдерская информация;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2) путем передачи ее другому лицу, за исключением случаев передачи этой информации лицу, включенному в список инсайдеров, в связи с исполнением обязанностей, установленных федеральными законами, либо в связи с исполнением трудовых обязанностей или исполнением договора;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3) путем дачи рекомендаций третьим лицам, обязывания или побуждения их иным образом к приобретению или продаже финансовых инструментов, иностранной валюты и (или) товаров;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4) для манипулирования рынком.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2.2. Любое лицо, неправомерно использовавшее инсайдерскую информацию и (или) осуществившее манипулирование рынком, несет ответственность в соответствии с законодательством Российской Федерации.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3. Порядок доступа к инсайдерской информации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3.1. Доступ инсайдеров к определенной инсайдерской информации Администрации осуществляется на основании заключенных с ними              трудовых и (или) гражданско-правовых договоров.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lastRenderedPageBreak/>
        <w:t>3.2. Доступ работников Администрации осуществляется в рамках внутренних нормативных документов Администрации.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3.3. Доступ к определенной инсайдерской информации лицам, не являющимися  инсайдерами Администрации, оформляется на основании заявления, с указанием обоснования необходимости получения конкретной информации, необходимости копирования с применением технических средств указанной информации, а также необходимости раскрытия информации третьим лицам с указанием третьих лиц, в адрес которых планируется раскрытие.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3.4. По итогам рассмотрения заявления, указанного в пункте 3.3. настоящего Порядка, не позднее 3-х дней с момента его получения принимается решение о допуске или отказе в допуске лица к запрашиваемой им информации, о чем уведомляется лицо, направившее заявление.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4. Правила охраны конфиденциальности инсайдерской информации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4.1.Требования настоящего порядка подлежат исполнению всеми             инсайдерами Администрации.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4.2. Доступ к инсайдерской информации разрешается только лицам, указанным в пункте 1.2.10. настоящего Порядка.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4.3. Все лица, имеющие или получающие доступ к инсайдерской информации, подлежат ознакомлению под расписку с настоящими Правилами охраны конфиденциальности инсайдерской информации (далее - Правила) и Перечнем инсайдерской информации.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4.4. При ознакомлении с инсайдерской информацией лицо обеспечивает сохранение ее конфиденциальности.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4.5. Администрация обеспечивает необходимые организационные и технические условия для соблюдения лицами, имеющими доступ к инсайдерской информации, установленного режима конфиденциальности.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4.6.  Ответственным  за  обеспечение  конфиденциальности  инсайдерской информации  в  Администрации является  Глава </w:t>
      </w:r>
      <w:r w:rsidR="000C350C">
        <w:rPr>
          <w:sz w:val="28"/>
          <w:szCs w:val="28"/>
        </w:rPr>
        <w:t xml:space="preserve"> Большемаресевского сельского </w:t>
      </w:r>
      <w:r w:rsidR="00773EF2">
        <w:rPr>
          <w:sz w:val="28"/>
          <w:szCs w:val="28"/>
        </w:rPr>
        <w:t>поселения.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4.7. Лица, имеющие или получившие доступ к инсайдерской информации, обязаны: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1) выполнять установленный Администрацией режим конфиденциальности;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lastRenderedPageBreak/>
        <w:t>2) принять исчерпывающие меры по сохранению инсайдерской информации иными лицами;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3) не предоставлять и не распространять инсайдерскую информацию, информацию, составляющую коммерческую тайну, обладателями которой являются администрация и ее контрагенты, и без их согласия не использовать эту информацию.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4) при утрате статуса лица, имеющего доступ к инсайдерской информации, передать Администрации имеющиеся во владении материальные носители информации, содержащие инсайдерскую информацию;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5) немедленно сообщать Главе </w:t>
      </w:r>
      <w:r w:rsidR="000C350C">
        <w:rPr>
          <w:sz w:val="28"/>
          <w:szCs w:val="28"/>
        </w:rPr>
        <w:t xml:space="preserve">Большемаресевского сельского </w:t>
      </w:r>
      <w:r w:rsidR="00773EF2">
        <w:rPr>
          <w:sz w:val="28"/>
          <w:szCs w:val="28"/>
        </w:rPr>
        <w:t xml:space="preserve"> поселения </w:t>
      </w:r>
      <w:r w:rsidRPr="007167E7">
        <w:rPr>
          <w:sz w:val="28"/>
          <w:szCs w:val="28"/>
        </w:rPr>
        <w:t>или лицу, его замещающему, об утрате или недостаче документов, файлов, содержащих конфиденциальную информацию, ключей от сейфов (хранилища), печатей, удостоверений, пропусков, паролей, или при обнаружении несанкционированного доступа к инсайдерской информации и т.п.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4.8. Лица, по статусу не имеющие доступа к инсайдерской информации, но получившие к ней доступ, обязаны: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1) прекратить ознакомление с ней;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2) принять исчерпывающие меры по сохранению конфиденциальности такой инсайдерской информации;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3) исключить распространение или предоставление такой инсайдерской информации;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4) немедленно доложить непосредственному руководителю о произошедшем ознакомлении с инсайдерской информацией;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5) действовать в соответствии с указаниями лица, ответственного за обеспечение конфиденциальности инсайдерской информации.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5. Ответственность за разглашение инсайдерской информации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5.1. Лица, нарушившие требования настоящих Правил, несут дисциплинарную, гражданско-правовую, административную или уголовную ответственность в соответствии с действующим законодательством Российской Федерации.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5.2. Если в результате изменения законодательных и нормативных правовых актов Российской Федерации отдельные пункты настоящего Порядка </w:t>
      </w:r>
      <w:r w:rsidRPr="007167E7">
        <w:rPr>
          <w:sz w:val="28"/>
          <w:szCs w:val="28"/>
        </w:rPr>
        <w:lastRenderedPageBreak/>
        <w:t>вступают с ним в противоречие, эти пункты утрачивают силу. До момента внесения изменений в настоящий Порядок работники Администрации и иные лица, указанные в настоящем Порядке руководствуются законодательными и нормативно-правовыми актами Российской Федерации.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 </w:t>
      </w:r>
    </w:p>
    <w:p w:rsidR="00CD6F09" w:rsidRPr="007167E7" w:rsidRDefault="00CD6F09" w:rsidP="000C350C">
      <w:pPr>
        <w:pStyle w:val="a5"/>
        <w:jc w:val="right"/>
      </w:pPr>
      <w:r w:rsidRPr="007167E7">
        <w:t>УТВЕРЖДЕН</w:t>
      </w:r>
    </w:p>
    <w:p w:rsidR="00CD6F09" w:rsidRPr="007167E7" w:rsidRDefault="00CD6F09" w:rsidP="000C350C">
      <w:pPr>
        <w:pStyle w:val="a5"/>
        <w:jc w:val="right"/>
      </w:pPr>
    </w:p>
    <w:p w:rsidR="00CD6F09" w:rsidRPr="007167E7" w:rsidRDefault="00CD6F09" w:rsidP="000C350C">
      <w:pPr>
        <w:pStyle w:val="a5"/>
        <w:jc w:val="right"/>
      </w:pPr>
      <w:r w:rsidRPr="007167E7">
        <w:t>постановлением Администрации</w:t>
      </w:r>
    </w:p>
    <w:p w:rsidR="00CD6F09" w:rsidRPr="007167E7" w:rsidRDefault="00CD6F09" w:rsidP="000C350C">
      <w:pPr>
        <w:pStyle w:val="a5"/>
        <w:jc w:val="right"/>
      </w:pPr>
    </w:p>
    <w:p w:rsidR="00CD6F09" w:rsidRPr="007167E7" w:rsidRDefault="000C350C" w:rsidP="000C350C">
      <w:pPr>
        <w:pStyle w:val="a5"/>
        <w:jc w:val="right"/>
      </w:pPr>
      <w:r>
        <w:t xml:space="preserve">Большемаресевского сельского </w:t>
      </w:r>
      <w:r w:rsidR="00773EF2">
        <w:t xml:space="preserve">поселения </w:t>
      </w:r>
    </w:p>
    <w:p w:rsidR="00CD6F09" w:rsidRPr="007167E7" w:rsidRDefault="00CD6F09" w:rsidP="000C350C">
      <w:pPr>
        <w:pStyle w:val="a5"/>
        <w:jc w:val="right"/>
      </w:pPr>
    </w:p>
    <w:p w:rsidR="00CD6F09" w:rsidRPr="007167E7" w:rsidRDefault="00CD6F09" w:rsidP="000C350C">
      <w:pPr>
        <w:pStyle w:val="a5"/>
        <w:jc w:val="right"/>
      </w:pPr>
      <w:r w:rsidRPr="007167E7">
        <w:t xml:space="preserve">от </w:t>
      </w:r>
      <w:r w:rsidR="000C350C">
        <w:t>25.10.</w:t>
      </w:r>
      <w:r w:rsidRPr="007167E7">
        <w:t>201</w:t>
      </w:r>
      <w:r w:rsidR="00773EF2">
        <w:t>6</w:t>
      </w:r>
      <w:r w:rsidRPr="007167E7">
        <w:t xml:space="preserve"> № </w:t>
      </w:r>
      <w:r w:rsidR="000C350C">
        <w:t>80</w:t>
      </w:r>
    </w:p>
    <w:p w:rsidR="00CD6F09" w:rsidRPr="007167E7" w:rsidRDefault="00CD6F09" w:rsidP="000C350C">
      <w:pPr>
        <w:pStyle w:val="a5"/>
        <w:jc w:val="right"/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  </w:t>
      </w:r>
    </w:p>
    <w:p w:rsidR="00CD6F09" w:rsidRPr="007167E7" w:rsidRDefault="00CD6F09" w:rsidP="000C350C">
      <w:pPr>
        <w:jc w:val="center"/>
        <w:rPr>
          <w:sz w:val="28"/>
          <w:szCs w:val="28"/>
        </w:rPr>
      </w:pPr>
      <w:r w:rsidRPr="007167E7">
        <w:rPr>
          <w:sz w:val="28"/>
          <w:szCs w:val="28"/>
        </w:rPr>
        <w:t>ПЕРЕЧЕНЬ</w:t>
      </w:r>
    </w:p>
    <w:p w:rsidR="00CD6F09" w:rsidRPr="007167E7" w:rsidRDefault="00CD6F09" w:rsidP="000C350C">
      <w:pPr>
        <w:jc w:val="center"/>
        <w:rPr>
          <w:sz w:val="28"/>
          <w:szCs w:val="28"/>
        </w:rPr>
      </w:pPr>
    </w:p>
    <w:p w:rsidR="00CD6F09" w:rsidRPr="007167E7" w:rsidRDefault="00CD6F09" w:rsidP="000C350C">
      <w:pPr>
        <w:jc w:val="center"/>
        <w:rPr>
          <w:sz w:val="28"/>
          <w:szCs w:val="28"/>
        </w:rPr>
      </w:pPr>
      <w:r w:rsidRPr="007167E7">
        <w:rPr>
          <w:sz w:val="28"/>
          <w:szCs w:val="28"/>
        </w:rPr>
        <w:t>информации, относящейся к инсайдерской информации</w:t>
      </w:r>
    </w:p>
    <w:p w:rsidR="00CD6F09" w:rsidRPr="007167E7" w:rsidRDefault="00CD6F09" w:rsidP="000C350C">
      <w:pPr>
        <w:jc w:val="center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 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 Перечень информации, относящийся к инсайдерской информации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1.1. К инсайдерской информации Администрации относится: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1) информация о принятых решениях об итогах торгов (тендеров);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2) информация, полученная в ходе проводимых проверок, а также         информация о результатах таких проверок;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3) иная инсайдерская информация, определенная правовыми актами Администрации.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2.1.  Информацию о решениях об итогах торгов (тендеров), относится к инсайдерской информации в случае, если: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1) предметом торгов являются ценные бумаги, иностранная валюта и (или) товары, допущенные к торговле на организованных торгах на территории Российской Федерации или в отношении которых подана заявка об их допуске к торговле на указанных торгах;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2) предметом торгов является заключение договоров (право на заключение договоров), являющихся производными финансовыми инструментами, цена которых зависит от финансовых инструментов, иностранной валюты и (или) товаров, допущенных к торговле на организованных торгах на территории Российской Федерации или в отношении которых подана заявка об их допуске к торговле на указанных торгах.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2.2. К иной инсайдерской информации, предусмотренной подпунктом 3 пункта 1.1 настоящего перечня, относится информация о решениях, принимаемых Администрацией в результате реализации своих полномочий, если такие решения: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1) принимаются в отношении лиц, указанных в пунктах 1 - 4, 11 - 13 статьи 4 Закона, или затрагивают права и обязанности указанных лиц;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2) касаются финансовых инструментов, иностранной валюты и (или) товаров, допущенных к торговле на организованных торгах на территории Российской Федерации, или в отношении которых подана заявка об их допуске к торговле на указанных торгах;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3) касаются финансовых инструментов, цена которых зависит от финансовых инструментов, иностранной валюты и (или) товаров, допущенных к торговле на организованных торгах на территории Российской Федерации, или в отношении которых подана заявка об их допуске к торговле на указанных торгах;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4) касаются правил проведения организованных торгов на территории Российской Федерации и (или) правил (требований) допуска к торговле на указанных торгах финансовых инструментов, иностранной валюты и (или) товаров.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2.3. К инсайдерской информации не относятся: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1) сведения, ставшие доступными неограниченному кругу лиц, в том числе в результате их распространения;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>2) осуществленные на основе общедоступной информации исследования, прогнозы и оценки в отношении финансовых инструментов, иностранной валюты и (или) товаров, а также рекомендации и (или) предложения об осуществлении операций с финансовыми инструментами, иностранной валютой и (или) товарами.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CD6F09" w:rsidRPr="007167E7" w:rsidRDefault="00CD6F09" w:rsidP="00CD6F09">
      <w:pPr>
        <w:jc w:val="both"/>
        <w:rPr>
          <w:sz w:val="28"/>
          <w:szCs w:val="28"/>
        </w:rPr>
      </w:pPr>
      <w:r w:rsidRPr="007167E7">
        <w:rPr>
          <w:sz w:val="28"/>
          <w:szCs w:val="28"/>
        </w:rPr>
        <w:t xml:space="preserve"> 2.4. Перечень инсайдерской информации Администрации подлежит раскрытию на  официальном сайте Администрации муниципального района в информационно-телекоммуникационной сети «Интернет».</w:t>
      </w:r>
    </w:p>
    <w:p w:rsidR="00CD6F09" w:rsidRPr="007167E7" w:rsidRDefault="00CD6F09" w:rsidP="00CD6F09">
      <w:pPr>
        <w:jc w:val="both"/>
        <w:rPr>
          <w:sz w:val="28"/>
          <w:szCs w:val="28"/>
        </w:rPr>
      </w:pPr>
    </w:p>
    <w:p w:rsidR="00000844" w:rsidRDefault="00CD6F09" w:rsidP="00773EF2">
      <w:pPr>
        <w:jc w:val="both"/>
      </w:pPr>
      <w:r w:rsidRPr="007167E7">
        <w:rPr>
          <w:sz w:val="28"/>
          <w:szCs w:val="28"/>
        </w:rPr>
        <w:t>2.5. Администрация раскрывает или предоставляет инсайдерскую информацию на официальном сайте в сети Интернет не позднее следующего рабочего дня с момента ее появления (возникновения), если иной порядок и сроки раскрытия или предоставления такой информации не установлены федеральными законами.</w:t>
      </w:r>
    </w:p>
    <w:sectPr w:rsidR="00000844" w:rsidSect="00CD6F09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A3C" w:rsidRDefault="00E16A3C" w:rsidP="008F36E6">
      <w:pPr>
        <w:pStyle w:val="a4"/>
      </w:pPr>
      <w:r>
        <w:separator/>
      </w:r>
    </w:p>
  </w:endnote>
  <w:endnote w:type="continuationSeparator" w:id="1">
    <w:p w:rsidR="00E16A3C" w:rsidRDefault="00E16A3C" w:rsidP="008F36E6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A3C" w:rsidRDefault="00E16A3C" w:rsidP="008F36E6">
      <w:pPr>
        <w:pStyle w:val="a4"/>
      </w:pPr>
      <w:r>
        <w:separator/>
      </w:r>
    </w:p>
  </w:footnote>
  <w:footnote w:type="continuationSeparator" w:id="1">
    <w:p w:rsidR="00E16A3C" w:rsidRDefault="00E16A3C" w:rsidP="008F36E6">
      <w:pPr>
        <w:pStyle w:val="a4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22" w:rsidRDefault="00596E22" w:rsidP="00CD6F0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96E22" w:rsidRDefault="00596E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22" w:rsidRDefault="00596E22" w:rsidP="00CD6F0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C350C">
      <w:rPr>
        <w:rStyle w:val="a4"/>
        <w:noProof/>
      </w:rPr>
      <w:t>8</w:t>
    </w:r>
    <w:r>
      <w:rPr>
        <w:rStyle w:val="a4"/>
      </w:rPr>
      <w:fldChar w:fldCharType="end"/>
    </w:r>
  </w:p>
  <w:p w:rsidR="00596E22" w:rsidRDefault="00596E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6F09"/>
    <w:rsid w:val="00000844"/>
    <w:rsid w:val="000C350C"/>
    <w:rsid w:val="00234E48"/>
    <w:rsid w:val="0028134D"/>
    <w:rsid w:val="00365D74"/>
    <w:rsid w:val="00596E22"/>
    <w:rsid w:val="005E6544"/>
    <w:rsid w:val="00662B05"/>
    <w:rsid w:val="00773EF2"/>
    <w:rsid w:val="00804DA3"/>
    <w:rsid w:val="008F36E6"/>
    <w:rsid w:val="00B6009D"/>
    <w:rsid w:val="00CD6F09"/>
    <w:rsid w:val="00E16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6F09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CD6F0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D6F09"/>
  </w:style>
  <w:style w:type="paragraph" w:styleId="a5">
    <w:name w:val="No Spacing"/>
    <w:uiPriority w:val="1"/>
    <w:qFormat/>
    <w:rsid w:val="0028134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EA2D2-B430-4F70-A49D-9D14D7DF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2292</Words>
  <Characters>13070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MultiDVD Team</Company>
  <LinksUpToDate>false</LinksUpToDate>
  <CharactersWithSpaces>15332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prm</dc:creator>
  <cp:lastModifiedBy>Home</cp:lastModifiedBy>
  <cp:revision>4</cp:revision>
  <dcterms:created xsi:type="dcterms:W3CDTF">2016-11-03T06:28:00Z</dcterms:created>
  <dcterms:modified xsi:type="dcterms:W3CDTF">2016-11-03T07:55:00Z</dcterms:modified>
</cp:coreProperties>
</file>