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FDD" w:rsidRPr="009372B2" w:rsidRDefault="00D91FDD" w:rsidP="00D91F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Республика Мордовия                  </w:t>
      </w:r>
    </w:p>
    <w:p w:rsidR="00D91FDD" w:rsidRDefault="00D91FDD" w:rsidP="00D91F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Большемаресевского сельского поселения</w:t>
      </w:r>
    </w:p>
    <w:p w:rsidR="00D91FDD" w:rsidRDefault="00D91FDD" w:rsidP="00D91F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91FDD" w:rsidRDefault="00D91FDD" w:rsidP="00D91F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FDD" w:rsidRDefault="00D91FDD" w:rsidP="00D91F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91FDD" w:rsidRDefault="00D91FDD" w:rsidP="00D91F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1FDD" w:rsidRDefault="00D91FDD" w:rsidP="00D91F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12.07.2016 г      </w:t>
      </w:r>
      <w:r w:rsidR="0013195B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с. Большое Маресево                           № 51  </w:t>
      </w: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FDD" w:rsidRDefault="00D91FDD" w:rsidP="00D91FDD">
      <w:pPr>
        <w:pStyle w:val="ConsTitle"/>
        <w:widowControl/>
        <w:ind w:left="540" w:right="63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администрации Большемаресевского сельского поселения </w:t>
      </w:r>
    </w:p>
    <w:p w:rsidR="00D91FDD" w:rsidRDefault="00D91FDD" w:rsidP="00D91FDD">
      <w:pPr>
        <w:pStyle w:val="ConsTitle"/>
        <w:widowControl/>
        <w:ind w:left="540" w:right="63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«Доступная среда» на 2015-2018 годы</w:t>
      </w:r>
    </w:p>
    <w:p w:rsidR="00D91FDD" w:rsidRPr="001A7596" w:rsidRDefault="00D91FDD" w:rsidP="00D91F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FDD" w:rsidRPr="001A7596" w:rsidRDefault="00D91FDD" w:rsidP="00D91FD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596">
        <w:rPr>
          <w:rFonts w:ascii="Times New Roman" w:hAnsi="Times New Roman" w:cs="Times New Roman"/>
          <w:sz w:val="28"/>
          <w:szCs w:val="28"/>
        </w:rPr>
        <w:t xml:space="preserve">Руководствуясь статьей 179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Главы Республики Мордовия «Об утверждении государственной программы Республики Мордовия «Доступная среда», с целью обеспечения безбарьерной среды жизнедеятельности инвалидов и других категорий маломобильных граждан в Большемаресевском сельском поселении на период 2015-2018 годов, </w:t>
      </w:r>
    </w:p>
    <w:p w:rsidR="00D91FDD" w:rsidRPr="001A7596" w:rsidRDefault="00D91FDD" w:rsidP="00D91FD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7596">
        <w:rPr>
          <w:rFonts w:ascii="Times New Roman" w:hAnsi="Times New Roman" w:cs="Times New Roman"/>
          <w:sz w:val="28"/>
          <w:szCs w:val="28"/>
        </w:rPr>
        <w:t>п о с т а н о в л я ю:</w:t>
      </w:r>
    </w:p>
    <w:p w:rsidR="00D91FDD" w:rsidRPr="001A7596" w:rsidRDefault="00D91FDD" w:rsidP="00D91FDD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A7596">
        <w:rPr>
          <w:rFonts w:ascii="Times New Roman" w:hAnsi="Times New Roman" w:cs="Times New Roman"/>
          <w:b w:val="0"/>
          <w:sz w:val="28"/>
          <w:szCs w:val="28"/>
        </w:rPr>
        <w:tab/>
        <w:t>1. Утвердить муниципальную программу «Доступная среда» на 2015-2018 годы (прилагается).</w:t>
      </w:r>
    </w:p>
    <w:p w:rsidR="00D91FDD" w:rsidRPr="001A7596" w:rsidRDefault="00D91FDD" w:rsidP="00D91F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7596">
        <w:rPr>
          <w:rFonts w:ascii="Times New Roman" w:hAnsi="Times New Roman" w:cs="Times New Roman"/>
          <w:sz w:val="28"/>
          <w:szCs w:val="28"/>
        </w:rPr>
        <w:t>2. Контроль за выполнением постановления возложить на главу Большемаресевского сельского поселения.</w:t>
      </w:r>
    </w:p>
    <w:p w:rsidR="00D91FDD" w:rsidRPr="001A7596" w:rsidRDefault="00D91FDD" w:rsidP="00D91F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7596">
        <w:rPr>
          <w:rFonts w:ascii="Times New Roman" w:hAnsi="Times New Roman" w:cs="Times New Roman"/>
          <w:sz w:val="28"/>
          <w:szCs w:val="28"/>
        </w:rPr>
        <w:t xml:space="preserve">4. Постановление вступает в </w:t>
      </w:r>
      <w:bookmarkStart w:id="0" w:name="_GoBack"/>
      <w:bookmarkEnd w:id="0"/>
      <w:r w:rsidRPr="001A7596">
        <w:rPr>
          <w:rFonts w:ascii="Times New Roman" w:hAnsi="Times New Roman" w:cs="Times New Roman"/>
          <w:sz w:val="28"/>
          <w:szCs w:val="28"/>
        </w:rPr>
        <w:t>силу со дня его подписания.</w:t>
      </w:r>
    </w:p>
    <w:p w:rsidR="00D91FDD" w:rsidRPr="009372B2" w:rsidRDefault="00D91FDD" w:rsidP="00D91F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Большемаресевского </w:t>
      </w:r>
    </w:p>
    <w:p w:rsidR="00D91FDD" w:rsidRDefault="00D91FDD" w:rsidP="00D91FDD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Н.Б.Миронова</w:t>
      </w:r>
    </w:p>
    <w:p w:rsidR="00D91FDD" w:rsidRDefault="00D91FDD" w:rsidP="00D91FDD">
      <w:pPr>
        <w:rPr>
          <w:sz w:val="28"/>
          <w:szCs w:val="28"/>
        </w:rPr>
      </w:pPr>
    </w:p>
    <w:p w:rsidR="00D91FDD" w:rsidRDefault="00D91FDD" w:rsidP="00D91FDD">
      <w:pPr>
        <w:rPr>
          <w:sz w:val="28"/>
          <w:szCs w:val="28"/>
        </w:rPr>
      </w:pPr>
    </w:p>
    <w:p w:rsidR="00D91FDD" w:rsidRDefault="00D91FDD" w:rsidP="00D91FDD">
      <w:pPr>
        <w:rPr>
          <w:sz w:val="28"/>
          <w:szCs w:val="28"/>
        </w:rPr>
      </w:pPr>
    </w:p>
    <w:p w:rsidR="00D91FDD" w:rsidRDefault="00D91FDD" w:rsidP="00D91FD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</w:t>
      </w:r>
    </w:p>
    <w:p w:rsidR="00D91FDD" w:rsidRDefault="00D91FDD" w:rsidP="00D91FDD">
      <w:pPr>
        <w:pStyle w:val="a3"/>
        <w:jc w:val="right"/>
      </w:pPr>
    </w:p>
    <w:p w:rsidR="00D91FDD" w:rsidRDefault="00D91FDD" w:rsidP="00D91FDD">
      <w:pPr>
        <w:pStyle w:val="a3"/>
        <w:jc w:val="right"/>
      </w:pPr>
      <w:r>
        <w:t xml:space="preserve">                                                                        Утверждена Постановлением </w:t>
      </w:r>
    </w:p>
    <w:p w:rsidR="00D91FDD" w:rsidRDefault="00D91FDD" w:rsidP="00D91FDD">
      <w:pPr>
        <w:pStyle w:val="a3"/>
        <w:jc w:val="right"/>
      </w:pPr>
      <w:r>
        <w:t xml:space="preserve">                                                                        Главы администрации</w:t>
      </w:r>
    </w:p>
    <w:p w:rsidR="00D91FDD" w:rsidRDefault="00D91FDD" w:rsidP="00D91FDD">
      <w:pPr>
        <w:pStyle w:val="a3"/>
        <w:jc w:val="right"/>
      </w:pPr>
      <w:r>
        <w:t xml:space="preserve">                                                                        Большемаресевского сельского</w:t>
      </w:r>
    </w:p>
    <w:p w:rsidR="00D91FDD" w:rsidRDefault="00D91FDD" w:rsidP="00D91FDD">
      <w:pPr>
        <w:pStyle w:val="a3"/>
        <w:jc w:val="right"/>
      </w:pPr>
      <w:r>
        <w:t xml:space="preserve">                                                                        поселения Чамзинского </w:t>
      </w:r>
    </w:p>
    <w:p w:rsidR="00D91FDD" w:rsidRDefault="00D91FDD" w:rsidP="00D91FDD">
      <w:pPr>
        <w:pStyle w:val="a3"/>
        <w:jc w:val="right"/>
      </w:pPr>
      <w:r>
        <w:t xml:space="preserve">                                                                        муниципального </w:t>
      </w:r>
    </w:p>
    <w:p w:rsidR="00D91FDD" w:rsidRDefault="00D91FDD" w:rsidP="00D91FDD">
      <w:pPr>
        <w:pStyle w:val="a3"/>
        <w:jc w:val="right"/>
      </w:pPr>
      <w:r>
        <w:t xml:space="preserve">                                                                        района  от 12.07.2016г. № 51</w:t>
      </w:r>
    </w:p>
    <w:p w:rsidR="00D91FDD" w:rsidRDefault="00D91FDD" w:rsidP="00D91FD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D91FDD" w:rsidRDefault="00D91FDD" w:rsidP="00D91FDD">
      <w:pPr>
        <w:rPr>
          <w:sz w:val="28"/>
          <w:szCs w:val="28"/>
        </w:rPr>
      </w:pPr>
    </w:p>
    <w:p w:rsidR="00D91FDD" w:rsidRPr="00955E20" w:rsidRDefault="00D91FDD" w:rsidP="00D91FD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955E20">
        <w:rPr>
          <w:b/>
          <w:sz w:val="32"/>
          <w:szCs w:val="32"/>
        </w:rPr>
        <w:t xml:space="preserve">                Муниципальная  программа (дорожная карта)</w:t>
      </w:r>
    </w:p>
    <w:p w:rsidR="00D91FDD" w:rsidRPr="00955E20" w:rsidRDefault="00D91FDD" w:rsidP="00D91FD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 w:rsidRPr="00955E20">
        <w:rPr>
          <w:b/>
          <w:sz w:val="32"/>
          <w:szCs w:val="32"/>
        </w:rPr>
        <w:t xml:space="preserve">            «Доступная среда»   на  2015-2018 годы</w:t>
      </w:r>
    </w:p>
    <w:p w:rsidR="00D91FDD" w:rsidRPr="006B5958" w:rsidRDefault="00D91FDD" w:rsidP="00D91FDD">
      <w:pPr>
        <w:rPr>
          <w:sz w:val="28"/>
          <w:szCs w:val="28"/>
        </w:rPr>
      </w:pPr>
    </w:p>
    <w:p w:rsidR="00D91FDD" w:rsidRPr="006B5958" w:rsidRDefault="00D91FDD" w:rsidP="00D91FDD">
      <w:pPr>
        <w:rPr>
          <w:sz w:val="28"/>
          <w:szCs w:val="28"/>
        </w:rPr>
      </w:pPr>
    </w:p>
    <w:p w:rsidR="00D91FDD" w:rsidRPr="006B5958" w:rsidRDefault="00D91FDD" w:rsidP="00D91FDD">
      <w:pPr>
        <w:rPr>
          <w:sz w:val="28"/>
          <w:szCs w:val="28"/>
        </w:rPr>
      </w:pPr>
    </w:p>
    <w:p w:rsidR="00D91FDD" w:rsidRPr="006B5958" w:rsidRDefault="00D91FDD" w:rsidP="00D91FDD">
      <w:pPr>
        <w:rPr>
          <w:sz w:val="28"/>
          <w:szCs w:val="28"/>
        </w:rPr>
      </w:pPr>
    </w:p>
    <w:p w:rsidR="00D91FDD" w:rsidRPr="006B5958" w:rsidRDefault="00D91FDD" w:rsidP="00D91FDD">
      <w:pPr>
        <w:rPr>
          <w:sz w:val="28"/>
          <w:szCs w:val="28"/>
        </w:rPr>
      </w:pPr>
    </w:p>
    <w:p w:rsidR="00D91FDD" w:rsidRDefault="00D91FDD" w:rsidP="00D91FDD">
      <w:pPr>
        <w:rPr>
          <w:sz w:val="28"/>
          <w:szCs w:val="28"/>
        </w:rPr>
      </w:pP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</w:p>
    <w:p w:rsidR="00D91FDD" w:rsidRDefault="00D91FDD" w:rsidP="00D91FDD">
      <w:pPr>
        <w:tabs>
          <w:tab w:val="left" w:pos="5955"/>
        </w:tabs>
        <w:rPr>
          <w:sz w:val="28"/>
          <w:szCs w:val="28"/>
        </w:rPr>
      </w:pPr>
    </w:p>
    <w:p w:rsidR="00D91FDD" w:rsidRPr="00504027" w:rsidRDefault="00D91FDD" w:rsidP="00D91FDD">
      <w:pPr>
        <w:tabs>
          <w:tab w:val="left" w:pos="5955"/>
        </w:tabs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с.Большое Маресево, 2016г.</w:t>
      </w:r>
      <w:r>
        <w:rPr>
          <w:b/>
          <w:sz w:val="28"/>
          <w:szCs w:val="28"/>
          <w:u w:val="single"/>
        </w:rPr>
        <w:t xml:space="preserve"> </w:t>
      </w:r>
    </w:p>
    <w:p w:rsidR="00D91FDD" w:rsidRDefault="00D91FDD" w:rsidP="00D91FDD">
      <w:pPr>
        <w:tabs>
          <w:tab w:val="left" w:pos="5955"/>
        </w:tabs>
        <w:rPr>
          <w:b/>
          <w:sz w:val="28"/>
          <w:szCs w:val="28"/>
        </w:rPr>
      </w:pPr>
    </w:p>
    <w:p w:rsidR="00D91FDD" w:rsidRPr="00955E20" w:rsidRDefault="00D91FDD" w:rsidP="00D91FDD">
      <w:pPr>
        <w:tabs>
          <w:tab w:val="left" w:pos="59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Pr="008C0EF1">
        <w:rPr>
          <w:sz w:val="28"/>
          <w:szCs w:val="28"/>
        </w:rPr>
        <w:t xml:space="preserve">                </w:t>
      </w:r>
      <w:r w:rsidRPr="00955E20">
        <w:rPr>
          <w:b/>
          <w:sz w:val="28"/>
          <w:szCs w:val="28"/>
        </w:rPr>
        <w:t>ПАСПОРТ</w:t>
      </w:r>
    </w:p>
    <w:p w:rsidR="00D91FDD" w:rsidRPr="00955E20" w:rsidRDefault="00D91FDD" w:rsidP="00D91FDD">
      <w:pPr>
        <w:rPr>
          <w:b/>
          <w:sz w:val="28"/>
          <w:szCs w:val="28"/>
        </w:rPr>
      </w:pPr>
      <w:r w:rsidRPr="00955E20">
        <w:rPr>
          <w:b/>
          <w:sz w:val="28"/>
          <w:szCs w:val="28"/>
        </w:rPr>
        <w:t xml:space="preserve">                            Муниципальной  программы (дорожная карта)</w:t>
      </w:r>
    </w:p>
    <w:p w:rsidR="00D91FDD" w:rsidRPr="00955E20" w:rsidRDefault="00D91FDD" w:rsidP="00D91FDD">
      <w:pPr>
        <w:rPr>
          <w:b/>
          <w:sz w:val="28"/>
          <w:szCs w:val="28"/>
        </w:rPr>
      </w:pPr>
      <w:r w:rsidRPr="00955E20">
        <w:rPr>
          <w:b/>
          <w:sz w:val="28"/>
          <w:szCs w:val="28"/>
        </w:rPr>
        <w:t xml:space="preserve">                               «Доступная среда»   на  2015-2018 годы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80"/>
        <w:gridCol w:w="5400"/>
      </w:tblGrid>
      <w:tr w:rsidR="00D91FDD" w:rsidTr="00D91FDD">
        <w:trPr>
          <w:trHeight w:val="731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Наименование Программы</w:t>
            </w:r>
          </w:p>
          <w:p w:rsidR="00D91FDD" w:rsidRDefault="00D91FDD" w:rsidP="00D91FDD">
            <w:pPr>
              <w:pStyle w:val="a3"/>
            </w:pPr>
            <w:r>
              <w:t>(далее – Программа)</w:t>
            </w:r>
          </w:p>
          <w:p w:rsidR="00D91FDD" w:rsidRDefault="00D91FDD" w:rsidP="00D91FDD">
            <w:pPr>
              <w:pStyle w:val="a3"/>
            </w:pP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 xml:space="preserve"> Муниципальная  программа</w:t>
            </w:r>
          </w:p>
          <w:p w:rsidR="00D91FDD" w:rsidRDefault="00D91FDD" w:rsidP="00D91FDD">
            <w:pPr>
              <w:pStyle w:val="a3"/>
            </w:pPr>
            <w:r>
              <w:t xml:space="preserve"> (дорожная карта)</w:t>
            </w:r>
          </w:p>
          <w:p w:rsidR="00D91FDD" w:rsidRDefault="00D91FDD" w:rsidP="00D91FDD">
            <w:pPr>
              <w:pStyle w:val="a3"/>
            </w:pPr>
            <w:r>
              <w:t xml:space="preserve"> «Доступная среда»   на  2015 - 2018 годы                                                     </w:t>
            </w:r>
          </w:p>
        </w:tc>
      </w:tr>
      <w:tr w:rsidR="00D91FDD" w:rsidTr="00D91FDD">
        <w:trPr>
          <w:trHeight w:val="1639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Основание для разработки</w:t>
            </w:r>
          </w:p>
          <w:p w:rsidR="00D91FDD" w:rsidRDefault="00D91FDD" w:rsidP="00D91FDD">
            <w:pPr>
              <w:pStyle w:val="a3"/>
            </w:pPr>
            <w:r>
              <w:t>Программы</w:t>
            </w: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  <w:r>
              <w:t xml:space="preserve"> </w:t>
            </w:r>
          </w:p>
          <w:p w:rsidR="00D91FDD" w:rsidRDefault="00D91FDD" w:rsidP="00D91FDD">
            <w:pPr>
              <w:pStyle w:val="a3"/>
            </w:pPr>
            <w:r>
              <w:t xml:space="preserve">Федеральный закон  от 24.11.1995 г. </w:t>
            </w:r>
          </w:p>
          <w:p w:rsidR="00D91FDD" w:rsidRDefault="00D91FDD" w:rsidP="00D91FDD">
            <w:pPr>
              <w:pStyle w:val="a3"/>
            </w:pPr>
            <w:r w:rsidRPr="00B21351">
              <w:t>№181-ФЗ</w:t>
            </w:r>
            <w:r>
              <w:t xml:space="preserve">  </w:t>
            </w:r>
            <w:r w:rsidRPr="009673A3">
              <w:t>«О социальной защите</w:t>
            </w:r>
            <w:r>
              <w:t xml:space="preserve"> </w:t>
            </w:r>
            <w:r w:rsidRPr="009673A3">
              <w:t>инвалидов в Российской Федерации»,  Постановлени</w:t>
            </w:r>
            <w:r>
              <w:t>е</w:t>
            </w:r>
            <w:r w:rsidRPr="009673A3">
              <w:t xml:space="preserve"> Правительства Республики Мордовия  №18 от 19.01.2015г</w:t>
            </w:r>
            <w:r>
              <w:t>.</w:t>
            </w:r>
          </w:p>
          <w:p w:rsidR="00D91FDD" w:rsidRPr="00C50B97" w:rsidRDefault="00D91FDD" w:rsidP="00D91FDD">
            <w:pPr>
              <w:pStyle w:val="a3"/>
            </w:pPr>
          </w:p>
        </w:tc>
      </w:tr>
      <w:tr w:rsidR="00D91FDD" w:rsidTr="00E060B5">
        <w:trPr>
          <w:trHeight w:val="1115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Заказчик Программы</w:t>
            </w:r>
          </w:p>
          <w:p w:rsidR="00D91FDD" w:rsidRDefault="00D91FDD" w:rsidP="00D91FDD">
            <w:pPr>
              <w:pStyle w:val="a3"/>
            </w:pP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</w:p>
          <w:p w:rsidR="00D91FDD" w:rsidRPr="009A0E3A" w:rsidRDefault="00D91FDD" w:rsidP="00D91FDD">
            <w:pPr>
              <w:pStyle w:val="a3"/>
            </w:pPr>
            <w:r>
              <w:t xml:space="preserve">Администрация   Большемаресевского сельского поселения Чамзинского муниципального    района  </w:t>
            </w:r>
          </w:p>
        </w:tc>
      </w:tr>
      <w:tr w:rsidR="00D91FDD" w:rsidTr="00E060B5">
        <w:trPr>
          <w:trHeight w:val="990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 xml:space="preserve">Разработчик </w:t>
            </w:r>
          </w:p>
          <w:p w:rsidR="00D91FDD" w:rsidRDefault="00D91FDD" w:rsidP="00D91FDD">
            <w:pPr>
              <w:pStyle w:val="a3"/>
            </w:pPr>
            <w:r>
              <w:t>Программы</w:t>
            </w:r>
          </w:p>
          <w:p w:rsidR="00D91FDD" w:rsidRDefault="00D91FDD" w:rsidP="00D91FDD">
            <w:pPr>
              <w:pStyle w:val="a3"/>
            </w:pP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 xml:space="preserve">Администрация  Большемаресевского сельского поселения  Чамзинского муниципального    района </w:t>
            </w:r>
          </w:p>
          <w:p w:rsidR="00D91FDD" w:rsidRDefault="00D91FDD" w:rsidP="00D91FDD">
            <w:pPr>
              <w:pStyle w:val="a3"/>
            </w:pPr>
          </w:p>
        </w:tc>
      </w:tr>
      <w:tr w:rsidR="00D91FDD" w:rsidTr="00E060B5">
        <w:trPr>
          <w:trHeight w:val="3645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 xml:space="preserve">Исполнители </w:t>
            </w:r>
          </w:p>
          <w:p w:rsidR="00D91FDD" w:rsidRDefault="00D91FDD" w:rsidP="00D91FDD">
            <w:pPr>
              <w:pStyle w:val="a3"/>
            </w:pPr>
            <w:r>
              <w:t>Программы</w:t>
            </w: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Администрация   Чамзинского муниципального   района,</w:t>
            </w:r>
          </w:p>
          <w:p w:rsidR="00D91FDD" w:rsidRDefault="00D91FDD" w:rsidP="00D91FDD">
            <w:pPr>
              <w:pStyle w:val="a3"/>
            </w:pPr>
            <w:r>
              <w:t>администрации Большемаресевского сельского поселения, собственники и балансосодержатели  объектов</w:t>
            </w:r>
          </w:p>
          <w:p w:rsidR="00D91FDD" w:rsidRDefault="00D91FDD" w:rsidP="00D91FDD">
            <w:pPr>
              <w:pStyle w:val="a3"/>
            </w:pPr>
            <w:r>
              <w:t xml:space="preserve">торговли, учреждения транспорта и связи, организации по перевозке пассажиров,  собственники жилья, </w:t>
            </w:r>
          </w:p>
          <w:p w:rsidR="00D91FDD" w:rsidRDefault="00D91FDD" w:rsidP="00D91FDD">
            <w:pPr>
              <w:pStyle w:val="a3"/>
            </w:pPr>
            <w:r>
              <w:t xml:space="preserve">Управление социальной защиты, </w:t>
            </w:r>
          </w:p>
          <w:p w:rsidR="00D91FDD" w:rsidRDefault="00D91FDD" w:rsidP="00D91FDD">
            <w:pPr>
              <w:pStyle w:val="a3"/>
            </w:pPr>
            <w:r>
              <w:t>Центр занятости населения и другие организации</w:t>
            </w:r>
          </w:p>
          <w:p w:rsidR="00D91FDD" w:rsidRDefault="00D91FDD" w:rsidP="00D91FDD">
            <w:pPr>
              <w:pStyle w:val="a3"/>
            </w:pPr>
          </w:p>
        </w:tc>
      </w:tr>
      <w:tr w:rsidR="00D91FDD" w:rsidTr="00D91FDD">
        <w:trPr>
          <w:trHeight w:val="7077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Цель и задачи</w:t>
            </w:r>
          </w:p>
          <w:p w:rsidR="00D91FDD" w:rsidRDefault="00D91FDD" w:rsidP="00D91FDD">
            <w:pPr>
              <w:pStyle w:val="a3"/>
            </w:pPr>
            <w:r>
              <w:t>Программы</w:t>
            </w: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Целью Программы является обеспечение беспрепятственного доступа  к приоритетным объектам и услугам</w:t>
            </w:r>
          </w:p>
          <w:p w:rsidR="00D91FDD" w:rsidRDefault="00D91FDD" w:rsidP="00D91FDD">
            <w:pPr>
              <w:pStyle w:val="a3"/>
            </w:pPr>
            <w:r>
              <w:t xml:space="preserve">в  приоритетных сферах                                                                жизнедеятельности инвалидов                                                                и других маломобильных групп                                                                населения  (здравоохранение, </w:t>
            </w:r>
          </w:p>
          <w:p w:rsidR="00D91FDD" w:rsidRDefault="00D91FDD" w:rsidP="00D91FDD">
            <w:pPr>
              <w:pStyle w:val="a3"/>
            </w:pPr>
            <w:r>
              <w:t>культура,транспорт, информация</w:t>
            </w:r>
          </w:p>
          <w:p w:rsidR="00D91FDD" w:rsidRDefault="00D91FDD" w:rsidP="00D91FDD">
            <w:pPr>
              <w:pStyle w:val="a3"/>
            </w:pPr>
            <w:r>
              <w:t xml:space="preserve">и связь, спорт, торговля); </w:t>
            </w:r>
          </w:p>
          <w:p w:rsidR="00D91FDD" w:rsidRDefault="00D91FDD" w:rsidP="00D91FDD">
            <w:pPr>
              <w:pStyle w:val="a3"/>
            </w:pPr>
            <w:r>
              <w:t>Задачи Программы:</w:t>
            </w:r>
          </w:p>
          <w:p w:rsidR="00D91FDD" w:rsidRDefault="00D91FDD" w:rsidP="00D91FDD">
            <w:pPr>
              <w:pStyle w:val="a3"/>
            </w:pPr>
            <w:r>
              <w:t>совершенствование нормативно-                                                                правовой и организационной                                     основы формирования доступной                                                                среды жизнедеятельности                                                         инвалидов и других                                                                 маломобильных  групп  населения;  формирование и обновление карты</w:t>
            </w:r>
          </w:p>
          <w:p w:rsidR="00D91FDD" w:rsidRDefault="00D91FDD" w:rsidP="00D91FDD">
            <w:pPr>
              <w:pStyle w:val="a3"/>
            </w:pPr>
            <w:r>
              <w:t>доступности объектов и услуг;</w:t>
            </w:r>
          </w:p>
          <w:p w:rsidR="00D91FDD" w:rsidRDefault="00D91FDD" w:rsidP="00D91FDD">
            <w:pPr>
              <w:pStyle w:val="a3"/>
            </w:pPr>
            <w:r>
              <w:t>оснащение действующих объектов социальной, транспортной, производственной инфраструктуры, информации и связи материально- техническими средствами, обеспечивающими беспрепятственный доступ к ним инвалидов с учётом их потребностей;</w:t>
            </w:r>
          </w:p>
          <w:p w:rsidR="00D91FDD" w:rsidRDefault="00D91FDD" w:rsidP="00D91FDD">
            <w:pPr>
              <w:pStyle w:val="a3"/>
            </w:pPr>
            <w:r>
              <w:t xml:space="preserve">формирование толерантного отношения общества к людям с ограниченными возможностями     </w:t>
            </w:r>
          </w:p>
          <w:p w:rsidR="00D91FDD" w:rsidRDefault="00D91FDD" w:rsidP="00D91FDD">
            <w:pPr>
              <w:pStyle w:val="a3"/>
            </w:pPr>
            <w:r>
              <w:t xml:space="preserve">     </w:t>
            </w:r>
          </w:p>
        </w:tc>
      </w:tr>
      <w:tr w:rsidR="00D91FDD" w:rsidTr="00E060B5">
        <w:trPr>
          <w:trHeight w:val="960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 xml:space="preserve">Сроки и этапы </w:t>
            </w:r>
          </w:p>
          <w:p w:rsidR="00D91FDD" w:rsidRDefault="00D91FDD" w:rsidP="00D91FDD">
            <w:pPr>
              <w:pStyle w:val="a3"/>
            </w:pPr>
            <w:r>
              <w:t>реализации</w:t>
            </w:r>
          </w:p>
          <w:p w:rsidR="00D91FDD" w:rsidRDefault="00D91FDD" w:rsidP="00D91FDD">
            <w:pPr>
              <w:pStyle w:val="a3"/>
            </w:pPr>
            <w:r>
              <w:t>Программы</w:t>
            </w: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1-ый этап – до 25.12.2016г.</w:t>
            </w:r>
          </w:p>
          <w:p w:rsidR="00D91FDD" w:rsidRDefault="00D91FDD" w:rsidP="00D91FDD">
            <w:pPr>
              <w:pStyle w:val="a3"/>
            </w:pPr>
            <w:r>
              <w:t xml:space="preserve">2-ой  этап – до  25.12.2018г.     </w:t>
            </w:r>
          </w:p>
          <w:p w:rsidR="00D91FDD" w:rsidRDefault="00D91FDD" w:rsidP="00D91FDD">
            <w:pPr>
              <w:pStyle w:val="a3"/>
            </w:pPr>
            <w:r>
              <w:t xml:space="preserve">   </w:t>
            </w:r>
          </w:p>
        </w:tc>
      </w:tr>
      <w:tr w:rsidR="00D91FDD" w:rsidTr="00E060B5">
        <w:trPr>
          <w:trHeight w:val="529"/>
        </w:trPr>
        <w:tc>
          <w:tcPr>
            <w:tcW w:w="378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Ресурсное обеспечение Программы</w:t>
            </w: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  <w:r>
              <w:t xml:space="preserve">  </w:t>
            </w:r>
          </w:p>
          <w:p w:rsidR="00D91FDD" w:rsidRDefault="00D91FDD" w:rsidP="00D91FDD">
            <w:pPr>
              <w:pStyle w:val="a3"/>
            </w:pPr>
            <w:r w:rsidRPr="00DE23F0">
              <w:t xml:space="preserve"> </w:t>
            </w:r>
            <w:r w:rsidRPr="009D0FF8">
              <w:t xml:space="preserve">Финансирование Программы обеспечивается за счёт  средств  бюджета </w:t>
            </w:r>
            <w:r>
              <w:t>Большемаресевского сельского поселения</w:t>
            </w:r>
          </w:p>
          <w:p w:rsidR="00D91FDD" w:rsidRDefault="00D91FDD" w:rsidP="00D91FDD">
            <w:pPr>
              <w:pStyle w:val="a3"/>
            </w:pPr>
            <w:r w:rsidRPr="009D0FF8">
              <w:t>Чамзинского  муниципального района  на текущее финансирование и из средств  республиканского бюджета</w:t>
            </w:r>
          </w:p>
          <w:p w:rsidR="00D91FDD" w:rsidRDefault="00D91FDD" w:rsidP="00D91FDD">
            <w:pPr>
              <w:pStyle w:val="a3"/>
            </w:pPr>
            <w:r w:rsidRPr="00D86C11">
              <w:t xml:space="preserve">в сумме  </w:t>
            </w:r>
            <w:r>
              <w:t xml:space="preserve">         </w:t>
            </w:r>
            <w:r w:rsidRPr="00D86C11">
              <w:t xml:space="preserve">  тыс.руб.</w:t>
            </w:r>
            <w:r>
              <w:t xml:space="preserve"> в том числе</w:t>
            </w:r>
            <w:r w:rsidRPr="00D86C11">
              <w:t>:</w:t>
            </w:r>
          </w:p>
          <w:p w:rsidR="00D91FDD" w:rsidRPr="00D86C11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2015 год</w:t>
            </w:r>
            <w:r>
              <w:t xml:space="preserve">  </w:t>
            </w:r>
            <w:r w:rsidRPr="00D86C11">
              <w:t>-</w:t>
            </w:r>
          </w:p>
          <w:p w:rsidR="00D91FDD" w:rsidRDefault="00D91FDD" w:rsidP="00D91FDD">
            <w:pPr>
              <w:pStyle w:val="a3"/>
            </w:pPr>
            <w:r w:rsidRPr="00D86C11">
              <w:t>средства</w:t>
            </w:r>
            <w:r>
              <w:t xml:space="preserve"> местного бю</w:t>
            </w:r>
            <w:r w:rsidRPr="00D86C11">
              <w:t>джета</w:t>
            </w:r>
          </w:p>
          <w:p w:rsidR="00D91FDD" w:rsidRDefault="00D91FDD" w:rsidP="00D91FDD">
            <w:pPr>
              <w:pStyle w:val="a3"/>
            </w:pPr>
            <w:r>
              <w:t>-</w:t>
            </w:r>
            <w:r w:rsidRPr="00D86C11">
              <w:t xml:space="preserve"> </w:t>
            </w:r>
            <w:r>
              <w:t xml:space="preserve">  </w:t>
            </w:r>
            <w:r w:rsidRPr="00D86C11">
              <w:t>текущее финансирование,</w:t>
            </w: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средства республиканского бюджета</w:t>
            </w:r>
          </w:p>
          <w:p w:rsidR="00D91FDD" w:rsidRDefault="00D91FDD" w:rsidP="00D91FDD">
            <w:pPr>
              <w:pStyle w:val="a3"/>
            </w:pPr>
            <w:r w:rsidRPr="00D86C11">
              <w:t>тыс.руб.</w:t>
            </w:r>
            <w:r>
              <w:t>;</w:t>
            </w:r>
          </w:p>
          <w:p w:rsidR="00D91FDD" w:rsidRDefault="00D91FDD" w:rsidP="00D91FDD">
            <w:pPr>
              <w:pStyle w:val="a3"/>
            </w:pPr>
          </w:p>
          <w:p w:rsidR="00D91FDD" w:rsidRPr="00D86C11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201</w:t>
            </w:r>
            <w:r>
              <w:t>6</w:t>
            </w:r>
            <w:r w:rsidRPr="00D86C11">
              <w:t xml:space="preserve"> год</w:t>
            </w:r>
            <w:r>
              <w:t xml:space="preserve">  </w:t>
            </w:r>
            <w:r w:rsidRPr="00D86C11">
              <w:t>-</w:t>
            </w:r>
          </w:p>
          <w:p w:rsidR="00D91FDD" w:rsidRDefault="00D91FDD" w:rsidP="00D91FDD">
            <w:pPr>
              <w:pStyle w:val="a3"/>
            </w:pPr>
            <w:r w:rsidRPr="00D86C11">
              <w:t>средства</w:t>
            </w:r>
            <w:r>
              <w:t xml:space="preserve"> местного бю</w:t>
            </w:r>
            <w:r w:rsidRPr="00D86C11">
              <w:t>джета</w:t>
            </w:r>
          </w:p>
          <w:p w:rsidR="00D91FDD" w:rsidRDefault="00D91FDD" w:rsidP="00D91FDD">
            <w:pPr>
              <w:pStyle w:val="a3"/>
            </w:pPr>
            <w:r>
              <w:t>-</w:t>
            </w:r>
            <w:r w:rsidRPr="00D86C11">
              <w:t xml:space="preserve"> </w:t>
            </w:r>
            <w:r>
              <w:t xml:space="preserve">  </w:t>
            </w:r>
            <w:r w:rsidRPr="00D86C11">
              <w:t>текущее финансирование,</w:t>
            </w: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средства республиканского бюджета</w:t>
            </w:r>
          </w:p>
          <w:p w:rsidR="00D91FDD" w:rsidRDefault="00D91FDD" w:rsidP="00D91FDD">
            <w:pPr>
              <w:pStyle w:val="a3"/>
            </w:pPr>
            <w:r w:rsidRPr="00D86C11">
              <w:t>тыс.руб.</w:t>
            </w:r>
            <w:r>
              <w:t>;</w:t>
            </w:r>
          </w:p>
          <w:p w:rsidR="00D91FDD" w:rsidRDefault="00D91FDD" w:rsidP="00D91FDD">
            <w:pPr>
              <w:pStyle w:val="a3"/>
            </w:pPr>
          </w:p>
          <w:p w:rsidR="00D91FDD" w:rsidRPr="00D86C11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201</w:t>
            </w:r>
            <w:r>
              <w:t>7</w:t>
            </w:r>
            <w:r w:rsidRPr="00D86C11">
              <w:t xml:space="preserve"> год</w:t>
            </w:r>
            <w:r>
              <w:t xml:space="preserve">  </w:t>
            </w:r>
            <w:r w:rsidRPr="00D86C11">
              <w:t>-</w:t>
            </w:r>
          </w:p>
          <w:p w:rsidR="00D91FDD" w:rsidRDefault="00D91FDD" w:rsidP="00D91FDD">
            <w:pPr>
              <w:pStyle w:val="a3"/>
            </w:pPr>
            <w:r w:rsidRPr="00D86C11">
              <w:t>средства</w:t>
            </w:r>
            <w:r>
              <w:t xml:space="preserve"> местного бю</w:t>
            </w:r>
            <w:r w:rsidRPr="00D86C11">
              <w:t>джета</w:t>
            </w:r>
          </w:p>
          <w:p w:rsidR="00D91FDD" w:rsidRDefault="00D91FDD" w:rsidP="00D91FDD">
            <w:pPr>
              <w:pStyle w:val="a3"/>
            </w:pPr>
            <w:r>
              <w:t>-</w:t>
            </w:r>
            <w:r w:rsidRPr="00D86C11">
              <w:t xml:space="preserve"> </w:t>
            </w:r>
            <w:r>
              <w:t xml:space="preserve">  </w:t>
            </w:r>
            <w:r w:rsidRPr="00D86C11">
              <w:t>текущее финансирование,</w:t>
            </w: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средства республиканского бюджета</w:t>
            </w:r>
          </w:p>
          <w:p w:rsidR="00D91FDD" w:rsidRDefault="00D91FDD" w:rsidP="00D91FDD">
            <w:pPr>
              <w:pStyle w:val="a3"/>
            </w:pPr>
            <w:r w:rsidRPr="00D86C11">
              <w:t>тыс.руб</w:t>
            </w:r>
            <w:r>
              <w:t>.;</w:t>
            </w:r>
          </w:p>
          <w:p w:rsidR="00D91FDD" w:rsidRDefault="00D91FDD" w:rsidP="00D91FDD">
            <w:pPr>
              <w:pStyle w:val="a3"/>
            </w:pPr>
          </w:p>
          <w:p w:rsidR="00D91FDD" w:rsidRPr="00D86C11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201</w:t>
            </w:r>
            <w:r>
              <w:t>8</w:t>
            </w:r>
            <w:r w:rsidRPr="00D86C11">
              <w:t xml:space="preserve"> год</w:t>
            </w:r>
            <w:r>
              <w:t xml:space="preserve">  </w:t>
            </w:r>
            <w:r w:rsidRPr="00D86C11">
              <w:t>-</w:t>
            </w:r>
          </w:p>
          <w:p w:rsidR="00D91FDD" w:rsidRDefault="00D91FDD" w:rsidP="00D91FDD">
            <w:pPr>
              <w:pStyle w:val="a3"/>
            </w:pPr>
            <w:r w:rsidRPr="00D86C11">
              <w:t>средства</w:t>
            </w:r>
            <w:r>
              <w:t xml:space="preserve"> местного бю</w:t>
            </w:r>
            <w:r w:rsidRPr="00D86C11">
              <w:t>джета</w:t>
            </w:r>
          </w:p>
          <w:p w:rsidR="00D91FDD" w:rsidRDefault="00D91FDD" w:rsidP="00D91FDD">
            <w:pPr>
              <w:pStyle w:val="a3"/>
            </w:pPr>
            <w:r>
              <w:t>-</w:t>
            </w:r>
            <w:r w:rsidRPr="00D86C11">
              <w:t xml:space="preserve"> </w:t>
            </w:r>
            <w:r>
              <w:t xml:space="preserve">  </w:t>
            </w:r>
            <w:r w:rsidRPr="00D86C11">
              <w:t>текущее финансирование,</w:t>
            </w:r>
          </w:p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 w:rsidRPr="00D86C11">
              <w:t>средства республиканского бюджета</w:t>
            </w:r>
          </w:p>
          <w:p w:rsidR="00D91FDD" w:rsidRDefault="00D91FDD" w:rsidP="00D91FDD">
            <w:pPr>
              <w:pStyle w:val="a3"/>
            </w:pPr>
            <w:r w:rsidRPr="00D86C11">
              <w:t>тыс.руб</w:t>
            </w:r>
            <w:r>
              <w:t xml:space="preserve">.                             </w:t>
            </w:r>
          </w:p>
        </w:tc>
      </w:tr>
      <w:tr w:rsidR="00D91FDD" w:rsidTr="00E060B5">
        <w:trPr>
          <w:trHeight w:val="1065"/>
        </w:trPr>
        <w:tc>
          <w:tcPr>
            <w:tcW w:w="3780" w:type="dxa"/>
            <w:tcBorders>
              <w:top w:val="nil"/>
            </w:tcBorders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 xml:space="preserve">Ожидаемые </w:t>
            </w:r>
          </w:p>
          <w:p w:rsidR="00D91FDD" w:rsidRDefault="00D91FDD" w:rsidP="00D91FDD">
            <w:pPr>
              <w:pStyle w:val="a3"/>
            </w:pPr>
            <w:r>
              <w:t>результаты</w:t>
            </w:r>
          </w:p>
          <w:p w:rsidR="00D91FDD" w:rsidRDefault="00D91FDD" w:rsidP="00D91FDD">
            <w:pPr>
              <w:pStyle w:val="a3"/>
            </w:pPr>
            <w:r>
              <w:t xml:space="preserve">реализации </w:t>
            </w:r>
          </w:p>
          <w:p w:rsidR="00D91FDD" w:rsidRDefault="00D91FDD" w:rsidP="00D91FDD">
            <w:pPr>
              <w:pStyle w:val="a3"/>
            </w:pPr>
            <w:r>
              <w:t>Программы</w:t>
            </w:r>
          </w:p>
          <w:p w:rsidR="00D91FDD" w:rsidRDefault="00D91FDD" w:rsidP="00D91FDD">
            <w:pPr>
              <w:pStyle w:val="a3"/>
            </w:pPr>
          </w:p>
        </w:tc>
        <w:tc>
          <w:tcPr>
            <w:tcW w:w="5400" w:type="dxa"/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Увеличение доступности объектов социальной инфраструктуры</w:t>
            </w:r>
          </w:p>
          <w:p w:rsidR="00D91FDD" w:rsidRDefault="00D91FDD" w:rsidP="00D91FDD">
            <w:pPr>
              <w:pStyle w:val="a3"/>
            </w:pPr>
            <w:r>
              <w:t>муниципального образования,</w:t>
            </w:r>
          </w:p>
          <w:p w:rsidR="00D91FDD" w:rsidRDefault="00D91FDD" w:rsidP="00D91FDD">
            <w:pPr>
              <w:pStyle w:val="a3"/>
            </w:pPr>
            <w:r>
              <w:t>улучшение качества жизни</w:t>
            </w:r>
          </w:p>
          <w:p w:rsidR="00D91FDD" w:rsidRDefault="00D91FDD" w:rsidP="00D91FDD">
            <w:pPr>
              <w:pStyle w:val="a3"/>
            </w:pPr>
            <w:r>
              <w:t>инвалидов и других маломобильных групп населения</w:t>
            </w:r>
          </w:p>
        </w:tc>
      </w:tr>
      <w:tr w:rsidR="00D91FDD" w:rsidTr="00E060B5">
        <w:trPr>
          <w:trHeight w:val="510"/>
        </w:trPr>
        <w:tc>
          <w:tcPr>
            <w:tcW w:w="3780" w:type="dxa"/>
            <w:tcBorders>
              <w:top w:val="nil"/>
            </w:tcBorders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Управление</w:t>
            </w:r>
          </w:p>
          <w:p w:rsidR="00D91FDD" w:rsidRDefault="00D91FDD" w:rsidP="00D91FDD">
            <w:pPr>
              <w:pStyle w:val="a3"/>
            </w:pPr>
            <w:r>
              <w:t>Программой  и контроль</w:t>
            </w:r>
          </w:p>
          <w:p w:rsidR="00D91FDD" w:rsidRDefault="00D91FDD" w:rsidP="00D91FDD">
            <w:pPr>
              <w:pStyle w:val="a3"/>
            </w:pPr>
            <w:r>
              <w:t>за её реализацией</w:t>
            </w:r>
          </w:p>
          <w:p w:rsidR="00D91FDD" w:rsidRDefault="00D91FDD" w:rsidP="00D91FDD">
            <w:pPr>
              <w:pStyle w:val="a3"/>
            </w:pPr>
          </w:p>
        </w:tc>
        <w:tc>
          <w:tcPr>
            <w:tcW w:w="5400" w:type="dxa"/>
            <w:tcBorders>
              <w:top w:val="nil"/>
              <w:right w:val="single" w:sz="4" w:space="0" w:color="auto"/>
            </w:tcBorders>
          </w:tcPr>
          <w:p w:rsidR="00D91FDD" w:rsidRDefault="00D91FDD" w:rsidP="00D91FDD">
            <w:pPr>
              <w:pStyle w:val="a3"/>
            </w:pPr>
          </w:p>
          <w:p w:rsidR="00D91FDD" w:rsidRDefault="00D91FDD" w:rsidP="00D91FDD">
            <w:pPr>
              <w:pStyle w:val="a3"/>
            </w:pPr>
            <w:r>
              <w:t>Координацию и контроль за реализацией</w:t>
            </w:r>
          </w:p>
          <w:p w:rsidR="00D91FDD" w:rsidRDefault="00D91FDD" w:rsidP="00D91FDD">
            <w:pPr>
              <w:pStyle w:val="a3"/>
            </w:pPr>
            <w:r>
              <w:t>Программы осуществляет Большемаресевского сельского поселения</w:t>
            </w:r>
          </w:p>
          <w:p w:rsidR="00D91FDD" w:rsidRDefault="00D91FDD" w:rsidP="00D91FDD">
            <w:pPr>
              <w:pStyle w:val="a3"/>
            </w:pPr>
            <w:r>
              <w:t>Администрация   Чамзинского муниципального   района</w:t>
            </w:r>
          </w:p>
        </w:tc>
      </w:tr>
    </w:tbl>
    <w:p w:rsidR="00D91FDD" w:rsidRPr="00D858AB" w:rsidRDefault="00D91FDD" w:rsidP="00D91FDD">
      <w:pPr>
        <w:pStyle w:val="a4"/>
        <w:spacing w:after="0"/>
        <w:ind w:right="567"/>
        <w:rPr>
          <w:b/>
          <w:sz w:val="28"/>
          <w:szCs w:val="28"/>
        </w:rPr>
      </w:pPr>
      <w:r w:rsidRPr="00D858AB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    </w:t>
      </w:r>
      <w:r w:rsidRPr="00D858AB">
        <w:rPr>
          <w:b/>
          <w:sz w:val="28"/>
          <w:szCs w:val="28"/>
        </w:rPr>
        <w:t xml:space="preserve"> Раздел № 1      Основные цели и задачи  Программы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      В  соответствии    со   статьёй   5  Федерального   закона от 24 ноября 1995г. № 181 – ФЗ  «О   социальной   защите    инвалидов    в Российской Федерации»  органы   государственной   власти   субъектов   Российской Федерации   имеют   право   на   участие   в реализации  государственной политики в отношении инвалидов на территориях субъектов</w:t>
      </w:r>
      <w:r w:rsidRPr="00A2640A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 Федерации.</w:t>
      </w:r>
      <w:r w:rsidRPr="00BA7DB4">
        <w:rPr>
          <w:sz w:val="28"/>
          <w:szCs w:val="28"/>
        </w:rPr>
        <w:t xml:space="preserve"> 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D91FDD">
        <w:rPr>
          <w:rFonts w:ascii="Times New Roman" w:hAnsi="Times New Roman" w:cs="Times New Roman"/>
          <w:sz w:val="28"/>
          <w:szCs w:val="28"/>
        </w:rPr>
        <w:t>Формирование    доступной   для инвалидов  среды жизнедеятельности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 xml:space="preserve">является    одной   из    приоритетных   задач   социально-экономического </w:t>
      </w:r>
    </w:p>
    <w:p w:rsidR="00D91FDD" w:rsidRPr="00D91FDD" w:rsidRDefault="00D91FDD" w:rsidP="00D91FDD">
      <w:pPr>
        <w:pStyle w:val="a3"/>
        <w:jc w:val="both"/>
      </w:pPr>
      <w:r w:rsidRPr="00D91FDD">
        <w:rPr>
          <w:rFonts w:ascii="Times New Roman" w:hAnsi="Times New Roman" w:cs="Times New Roman"/>
          <w:sz w:val="28"/>
          <w:szCs w:val="28"/>
        </w:rPr>
        <w:t>развития   муниципального образования</w:t>
      </w:r>
      <w:r w:rsidRPr="00D91FDD">
        <w:t>.</w:t>
      </w:r>
    </w:p>
    <w:p w:rsidR="00D91FDD" w:rsidRPr="00D91FDD" w:rsidRDefault="00D91FDD" w:rsidP="00D91FDD">
      <w:pPr>
        <w:tabs>
          <w:tab w:val="left" w:pos="5955"/>
        </w:tabs>
        <w:ind w:left="-108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 xml:space="preserve">       Муниципальная    программа   (дорожная карта)   «Доступная среда» Большемаресевского сельского поселения Чамзинского муниципального района на 2015-2018 годы (далее-Программа)  направлена     на  совершенствование     социальной     адаптации   лиц   с ограниченными    возможностями, проживающих  на территории  Большемаресевского сельского поселения.</w:t>
      </w:r>
    </w:p>
    <w:p w:rsidR="00D91FDD" w:rsidRPr="00D91FDD" w:rsidRDefault="00D91FDD" w:rsidP="00D91FDD">
      <w:pPr>
        <w:tabs>
          <w:tab w:val="left" w:pos="5955"/>
        </w:tabs>
        <w:ind w:left="-108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 xml:space="preserve">       На   август  2015 года  численность  инвалидов,  проживающих    на   территории  Большемаресевского сельского поселения Чамзинского  </w:t>
      </w:r>
      <w:r w:rsidRPr="00D91FDD">
        <w:rPr>
          <w:rFonts w:ascii="Times New Roman" w:hAnsi="Times New Roman" w:cs="Times New Roman"/>
          <w:sz w:val="28"/>
          <w:szCs w:val="28"/>
        </w:rPr>
        <w:lastRenderedPageBreak/>
        <w:t>муниципального  района составила около 25 человека, из них 7  дети - инвалиды.</w:t>
      </w:r>
    </w:p>
    <w:p w:rsidR="00D91FDD" w:rsidRPr="00D91FDD" w:rsidRDefault="00D91FDD" w:rsidP="00D91FDD">
      <w:pPr>
        <w:tabs>
          <w:tab w:val="left" w:pos="5955"/>
        </w:tabs>
        <w:ind w:left="-108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 xml:space="preserve">      В   настоящее   время   не   все  объекты социальной  инфраструктуры, расположенные  в  границах муниципального образования, удовлетворяют требованиям   нормативных   документов  Российской Федерации  в части касающейся их доступности для инвалидов и  других маломобильных групп населения. </w:t>
      </w:r>
    </w:p>
    <w:p w:rsidR="00D91FDD" w:rsidRPr="00D91FDD" w:rsidRDefault="00D91FDD" w:rsidP="00D91FDD">
      <w:pPr>
        <w:tabs>
          <w:tab w:val="left" w:pos="5955"/>
        </w:tabs>
        <w:ind w:left="-108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</w:rPr>
        <w:t xml:space="preserve">        </w:t>
      </w:r>
      <w:r w:rsidRPr="00D91FDD">
        <w:rPr>
          <w:rFonts w:ascii="Times New Roman" w:hAnsi="Times New Roman" w:cs="Times New Roman"/>
          <w:sz w:val="28"/>
          <w:szCs w:val="28"/>
        </w:rPr>
        <w:t>Реализация   мероприятий   Программы  позволит повысить доступность организаций   социальной   инфраструктуры,  расположенных   в   границах Большемаресевского сельского поселения Чамзинского  муниципального   района, для    инвалидов   и   других групп населения   с  ограниченными  возможностями, к  которым относятся люди преклонного возраста, с временными и длительными нарушениями здоровья, беременные женщины и люди с детскими колясками (далее - маломобильное население), повысить качество их жизни.</w:t>
      </w:r>
    </w:p>
    <w:p w:rsidR="00D91FDD" w:rsidRPr="00D91FDD" w:rsidRDefault="00D91FDD" w:rsidP="00D91FDD">
      <w:pPr>
        <w:ind w:left="-180" w:firstLine="180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 xml:space="preserve">      Исполнение  программных  мероприятий   планируется  осуществлять   совместно  с  органами  исполнительной    власти  Республики   Мордовия, администрацией сельского поселения, организациями торговли, транспорта и связи, Управлением социальной защиты, Центром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1FDD">
        <w:rPr>
          <w:rFonts w:ascii="Times New Roman" w:hAnsi="Times New Roman" w:cs="Times New Roman"/>
          <w:sz w:val="28"/>
          <w:szCs w:val="28"/>
        </w:rPr>
        <w:t xml:space="preserve">занятости населения по Чамзинскому муниципальному району. </w:t>
      </w:r>
    </w:p>
    <w:p w:rsidR="00D91FDD" w:rsidRPr="00D91FDD" w:rsidRDefault="00D91FDD" w:rsidP="00D91FDD">
      <w:pPr>
        <w:tabs>
          <w:tab w:val="left" w:pos="5955"/>
        </w:tabs>
        <w:ind w:left="-108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</w:rPr>
        <w:t xml:space="preserve">     </w:t>
      </w:r>
      <w:r w:rsidRPr="00D91FDD">
        <w:rPr>
          <w:rFonts w:ascii="Times New Roman" w:hAnsi="Times New Roman" w:cs="Times New Roman"/>
          <w:sz w:val="28"/>
          <w:szCs w:val="28"/>
        </w:rPr>
        <w:t>Важнейшими  целевыми индикаторами  Программы является привлечение инвалидов  к  общественной  и  бытовой  деятельности, в  том числе за счёт оснащения    объектов     социальной     инфраструктуры    муниципального образования        необходимым      оборудованием      для        обеспечения беспрепятственного  доступа  инвалидов.</w:t>
      </w:r>
    </w:p>
    <w:p w:rsidR="00D91FDD" w:rsidRPr="00D91FDD" w:rsidRDefault="00D91FDD" w:rsidP="00D91FDD">
      <w:pPr>
        <w:tabs>
          <w:tab w:val="left" w:pos="5955"/>
        </w:tabs>
        <w:ind w:left="-108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 xml:space="preserve">      Система  мероприятий  по  преобразованию социальной, транспортной и инженерной     инфраструктур     под     потребности   инвалидов    и  других маломобильных   групп   населения, доступность  приоритетных объектов и услуг, расширение    возможности   доступа    к    связи   и   коммуникациям предоставит   возможность   в    преодолении    самоизоляции,   повышении индивидуальной мобильности и социальной активности, создании условий для ведения независимого образа жизни.</w:t>
      </w:r>
    </w:p>
    <w:p w:rsidR="00D91FDD" w:rsidRPr="00D858AB" w:rsidRDefault="00D91FDD" w:rsidP="00D91FDD">
      <w:pPr>
        <w:pStyle w:val="a4"/>
        <w:spacing w:after="0"/>
        <w:ind w:left="360" w:right="567"/>
        <w:jc w:val="center"/>
        <w:rPr>
          <w:b/>
          <w:sz w:val="28"/>
          <w:szCs w:val="28"/>
        </w:rPr>
      </w:pPr>
      <w:r w:rsidRPr="00D858AB">
        <w:rPr>
          <w:b/>
          <w:sz w:val="28"/>
          <w:szCs w:val="28"/>
        </w:rPr>
        <w:t>Раздел № 2      Сроки и этапы реализации Программы</w:t>
      </w:r>
    </w:p>
    <w:p w:rsidR="00D91FDD" w:rsidRPr="00955E20" w:rsidRDefault="00D91FDD" w:rsidP="00D91FDD">
      <w:pPr>
        <w:pStyle w:val="a4"/>
        <w:spacing w:after="0"/>
        <w:ind w:right="567"/>
        <w:jc w:val="center"/>
        <w:rPr>
          <w:b/>
          <w:i/>
          <w:sz w:val="28"/>
          <w:szCs w:val="28"/>
        </w:rPr>
      </w:pPr>
      <w:r w:rsidRPr="00955E20">
        <w:rPr>
          <w:b/>
          <w:i/>
          <w:sz w:val="28"/>
          <w:szCs w:val="28"/>
        </w:rPr>
        <w:t>Мероприятия программы будут реализованы в два этапа в период       2015-2018 годы</w:t>
      </w:r>
    </w:p>
    <w:p w:rsidR="00D91FDD" w:rsidRPr="00955E20" w:rsidRDefault="00D91FDD" w:rsidP="00D91FDD">
      <w:pPr>
        <w:pStyle w:val="a4"/>
        <w:spacing w:after="0"/>
        <w:ind w:right="567"/>
        <w:jc w:val="both"/>
        <w:rPr>
          <w:b/>
          <w:sz w:val="28"/>
          <w:szCs w:val="28"/>
        </w:rPr>
      </w:pPr>
      <w:r w:rsidRPr="00955E20">
        <w:rPr>
          <w:b/>
          <w:sz w:val="28"/>
          <w:szCs w:val="28"/>
        </w:rPr>
        <w:lastRenderedPageBreak/>
        <w:t xml:space="preserve">1 этап - до 25.12.2016г. </w:t>
      </w:r>
    </w:p>
    <w:p w:rsidR="00D91FDD" w:rsidRDefault="00D91FDD" w:rsidP="00D91FDD">
      <w:pPr>
        <w:pStyle w:val="a4"/>
        <w:spacing w:after="0"/>
        <w:ind w:right="567"/>
        <w:jc w:val="both"/>
        <w:rPr>
          <w:sz w:val="28"/>
          <w:szCs w:val="28"/>
        </w:rPr>
      </w:pPr>
      <w:r w:rsidRPr="00417A53">
        <w:rPr>
          <w:sz w:val="28"/>
          <w:szCs w:val="28"/>
        </w:rPr>
        <w:t>На первом этапе предполагается выявить и определить степень соответствия требованиям доступности муниципальных бюджетных учреждений культуры, спорта и отдыха</w:t>
      </w:r>
      <w:r>
        <w:rPr>
          <w:sz w:val="28"/>
          <w:szCs w:val="28"/>
        </w:rPr>
        <w:t>.</w:t>
      </w:r>
    </w:p>
    <w:p w:rsidR="00D91FDD" w:rsidRPr="00417A53" w:rsidRDefault="00D91FDD" w:rsidP="00D91FDD">
      <w:pPr>
        <w:pStyle w:val="a4"/>
        <w:spacing w:after="0"/>
        <w:ind w:right="567"/>
        <w:jc w:val="both"/>
        <w:rPr>
          <w:sz w:val="28"/>
          <w:szCs w:val="28"/>
        </w:rPr>
      </w:pPr>
      <w:r w:rsidRPr="00417A53">
        <w:rPr>
          <w:sz w:val="28"/>
          <w:szCs w:val="28"/>
        </w:rPr>
        <w:t>На основе полученных сведений для обеспечения доступности объектов социальной значимости муниципального образования для инвалидов и маломобильных групп населения планируется сооружение пандусов и перил.</w:t>
      </w:r>
    </w:p>
    <w:p w:rsidR="00D91FDD" w:rsidRPr="00955E20" w:rsidRDefault="00D91FDD" w:rsidP="00D91FDD">
      <w:pPr>
        <w:pStyle w:val="a4"/>
        <w:spacing w:after="0"/>
        <w:ind w:right="567"/>
        <w:jc w:val="both"/>
        <w:rPr>
          <w:b/>
          <w:sz w:val="28"/>
          <w:szCs w:val="28"/>
        </w:rPr>
      </w:pPr>
      <w:r w:rsidRPr="00955E20">
        <w:rPr>
          <w:b/>
          <w:sz w:val="28"/>
          <w:szCs w:val="28"/>
        </w:rPr>
        <w:t xml:space="preserve">2 этап - до 25.12.2018г. </w:t>
      </w:r>
    </w:p>
    <w:p w:rsidR="00D91FDD" w:rsidRDefault="00D91FDD" w:rsidP="00D91FDD">
      <w:pPr>
        <w:pStyle w:val="a4"/>
        <w:spacing w:after="0"/>
        <w:ind w:right="567"/>
        <w:jc w:val="both"/>
        <w:rPr>
          <w:sz w:val="28"/>
          <w:szCs w:val="28"/>
        </w:rPr>
      </w:pPr>
      <w:r w:rsidRPr="00417A53">
        <w:rPr>
          <w:sz w:val="28"/>
          <w:szCs w:val="28"/>
        </w:rPr>
        <w:t xml:space="preserve">Второй этап Программы предполагает реализацию мероприятий по оснащению объектов социальной значимости муниципального образования  необходимым оборудованием. </w:t>
      </w:r>
    </w:p>
    <w:p w:rsidR="00D91FDD" w:rsidRPr="00417A53" w:rsidRDefault="00D91FDD" w:rsidP="00D91FDD">
      <w:pPr>
        <w:pStyle w:val="a4"/>
        <w:spacing w:after="0"/>
        <w:jc w:val="both"/>
        <w:rPr>
          <w:sz w:val="28"/>
          <w:szCs w:val="28"/>
        </w:rPr>
      </w:pPr>
      <w:r w:rsidRPr="00417A53">
        <w:rPr>
          <w:sz w:val="28"/>
          <w:szCs w:val="28"/>
        </w:rPr>
        <w:t>Система мероприятий по формированию доступной среды для инвалидов должна обеспечить качественно новый уровень социальной интеграции инвалидов в общество на принципах равных прав и возможностей.</w:t>
      </w:r>
    </w:p>
    <w:p w:rsidR="00D91FDD" w:rsidRPr="00417A53" w:rsidRDefault="00D91FDD" w:rsidP="00D91FDD">
      <w:pPr>
        <w:pStyle w:val="a4"/>
        <w:spacing w:after="0"/>
        <w:ind w:right="567"/>
        <w:jc w:val="both"/>
        <w:rPr>
          <w:sz w:val="28"/>
          <w:szCs w:val="28"/>
        </w:rPr>
      </w:pPr>
      <w:r w:rsidRPr="00417A53">
        <w:rPr>
          <w:sz w:val="28"/>
          <w:szCs w:val="28"/>
        </w:rPr>
        <w:t>В целях повышения доступности транспортного обслуживания для инвалидов и</w:t>
      </w:r>
      <w:r>
        <w:rPr>
          <w:sz w:val="28"/>
          <w:szCs w:val="28"/>
        </w:rPr>
        <w:t xml:space="preserve"> </w:t>
      </w:r>
      <w:r w:rsidRPr="00417A53">
        <w:rPr>
          <w:sz w:val="28"/>
          <w:szCs w:val="28"/>
        </w:rPr>
        <w:t xml:space="preserve"> маломобильных групп населения </w:t>
      </w:r>
      <w:r>
        <w:rPr>
          <w:sz w:val="28"/>
          <w:szCs w:val="28"/>
        </w:rPr>
        <w:t xml:space="preserve">необходимо приспособить действующие объекты для использования инвалидами </w:t>
      </w:r>
      <w:r w:rsidRPr="00417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417A53">
        <w:rPr>
          <w:sz w:val="28"/>
          <w:szCs w:val="28"/>
        </w:rPr>
        <w:t>други</w:t>
      </w:r>
      <w:r>
        <w:rPr>
          <w:sz w:val="28"/>
          <w:szCs w:val="28"/>
        </w:rPr>
        <w:t xml:space="preserve">ми </w:t>
      </w:r>
      <w:r w:rsidRPr="00417A53">
        <w:rPr>
          <w:sz w:val="28"/>
          <w:szCs w:val="28"/>
        </w:rPr>
        <w:t xml:space="preserve"> маломобильны</w:t>
      </w:r>
      <w:r>
        <w:rPr>
          <w:sz w:val="28"/>
          <w:szCs w:val="28"/>
        </w:rPr>
        <w:t xml:space="preserve">ми </w:t>
      </w:r>
      <w:r w:rsidRPr="00417A53">
        <w:rPr>
          <w:sz w:val="28"/>
          <w:szCs w:val="28"/>
        </w:rPr>
        <w:t xml:space="preserve"> групп</w:t>
      </w:r>
      <w:r>
        <w:rPr>
          <w:sz w:val="28"/>
          <w:szCs w:val="28"/>
        </w:rPr>
        <w:t xml:space="preserve">ами </w:t>
      </w:r>
      <w:r w:rsidRPr="00417A53">
        <w:rPr>
          <w:sz w:val="28"/>
          <w:szCs w:val="28"/>
        </w:rPr>
        <w:t xml:space="preserve"> населения</w:t>
      </w:r>
      <w:r>
        <w:rPr>
          <w:sz w:val="28"/>
          <w:szCs w:val="28"/>
        </w:rPr>
        <w:t>.</w:t>
      </w:r>
    </w:p>
    <w:p w:rsidR="00D91FDD" w:rsidRDefault="00D91FDD" w:rsidP="00D91FDD">
      <w:pPr>
        <w:pStyle w:val="a4"/>
        <w:spacing w:after="0"/>
        <w:ind w:right="567"/>
        <w:jc w:val="both"/>
        <w:rPr>
          <w:sz w:val="28"/>
          <w:szCs w:val="28"/>
        </w:rPr>
      </w:pPr>
      <w:r w:rsidRPr="00417A53">
        <w:rPr>
          <w:sz w:val="28"/>
          <w:szCs w:val="28"/>
        </w:rPr>
        <w:t xml:space="preserve">В дополнение к указанным выше мероприятиям предусмотрено привлечение собственников дорожно-транспортной инфраструктуры, расположенной в границах муниципального образования, к мероприятиям по организации безбарьерного доступа инвалидов и других маломобильных групп населения к транспортным услугам. </w:t>
      </w:r>
    </w:p>
    <w:p w:rsidR="00D91FDD" w:rsidRPr="00D858AB" w:rsidRDefault="00D91FDD" w:rsidP="00D91FDD">
      <w:pPr>
        <w:pStyle w:val="a4"/>
        <w:spacing w:after="0"/>
        <w:ind w:left="851" w:right="567"/>
        <w:jc w:val="both"/>
        <w:rPr>
          <w:b/>
          <w:sz w:val="28"/>
          <w:szCs w:val="28"/>
        </w:rPr>
      </w:pPr>
      <w:r w:rsidRPr="00D858AB">
        <w:rPr>
          <w:b/>
          <w:sz w:val="28"/>
          <w:szCs w:val="28"/>
        </w:rPr>
        <w:t xml:space="preserve">Раздел № 3   </w:t>
      </w:r>
    </w:p>
    <w:p w:rsidR="00D91FDD" w:rsidRPr="00D858AB" w:rsidRDefault="00D91FDD" w:rsidP="00D91FDD">
      <w:pPr>
        <w:pStyle w:val="a4"/>
        <w:spacing w:after="0"/>
        <w:ind w:left="851" w:right="567"/>
        <w:jc w:val="center"/>
        <w:rPr>
          <w:b/>
          <w:sz w:val="28"/>
          <w:szCs w:val="28"/>
        </w:rPr>
      </w:pPr>
      <w:r w:rsidRPr="00D858AB">
        <w:rPr>
          <w:b/>
          <w:sz w:val="28"/>
          <w:szCs w:val="28"/>
        </w:rPr>
        <w:t>Ресурсное обеспечение Программы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1. Финансирование Программы обеспечивается за счёт  средств  бюджета Большемаресевского сельского поселения Чамзинского  муниципального района  на текущее финансирование.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2. Из средств  республиканского бюджета в сумме        тыс.руб.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          2015 год               2016 год                       2017 год                   2018 год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        тыс.руб.                 тыс.руб.          тыс.руб.           тыс.руб.</w:t>
      </w:r>
    </w:p>
    <w:p w:rsidR="00D91FDD" w:rsidRPr="00417A53" w:rsidRDefault="00D91FDD" w:rsidP="00D91FDD">
      <w:pPr>
        <w:pStyle w:val="a4"/>
        <w:spacing w:after="0"/>
        <w:ind w:left="851" w:right="567"/>
        <w:jc w:val="center"/>
        <w:rPr>
          <w:sz w:val="28"/>
          <w:szCs w:val="28"/>
        </w:rPr>
      </w:pPr>
    </w:p>
    <w:p w:rsidR="00D91FDD" w:rsidRPr="00D858AB" w:rsidRDefault="00D91FDD" w:rsidP="00D91FDD">
      <w:pPr>
        <w:pStyle w:val="a4"/>
        <w:spacing w:after="0"/>
        <w:ind w:left="851" w:right="567"/>
        <w:jc w:val="center"/>
        <w:rPr>
          <w:b/>
          <w:sz w:val="28"/>
          <w:szCs w:val="28"/>
        </w:rPr>
      </w:pPr>
      <w:r w:rsidRPr="00D858AB">
        <w:rPr>
          <w:b/>
          <w:sz w:val="28"/>
          <w:szCs w:val="28"/>
        </w:rPr>
        <w:t xml:space="preserve">Раздел № 4  </w:t>
      </w:r>
    </w:p>
    <w:p w:rsidR="00D91FDD" w:rsidRPr="00BF761C" w:rsidRDefault="00D91FDD" w:rsidP="00D91FDD">
      <w:pPr>
        <w:pStyle w:val="a4"/>
        <w:spacing w:after="0"/>
        <w:ind w:left="851" w:right="567"/>
        <w:jc w:val="center"/>
        <w:rPr>
          <w:b/>
          <w:sz w:val="28"/>
          <w:szCs w:val="28"/>
        </w:rPr>
      </w:pPr>
      <w:r w:rsidRPr="00D858AB">
        <w:rPr>
          <w:b/>
          <w:sz w:val="28"/>
          <w:szCs w:val="28"/>
        </w:rPr>
        <w:t xml:space="preserve"> Реализация Программы осуществляется по следующим основным направлениям:</w:t>
      </w:r>
    </w:p>
    <w:p w:rsidR="00D91FDD" w:rsidRPr="00417A53" w:rsidRDefault="00D91FDD" w:rsidP="00D91FDD">
      <w:pPr>
        <w:pStyle w:val="a4"/>
        <w:spacing w:after="0"/>
        <w:ind w:left="851" w:right="567"/>
        <w:rPr>
          <w:sz w:val="28"/>
          <w:szCs w:val="28"/>
        </w:rPr>
      </w:pPr>
      <w:r w:rsidRPr="00417A53">
        <w:rPr>
          <w:sz w:val="28"/>
          <w:szCs w:val="28"/>
        </w:rPr>
        <w:t>- паспортизация объектов социальной значимости муниципального образования;</w:t>
      </w:r>
    </w:p>
    <w:p w:rsidR="00D91FDD" w:rsidRDefault="00D91FDD" w:rsidP="00D91FDD">
      <w:pPr>
        <w:pStyle w:val="a4"/>
        <w:spacing w:after="0"/>
        <w:ind w:left="851" w:right="567"/>
        <w:rPr>
          <w:sz w:val="28"/>
          <w:szCs w:val="28"/>
        </w:rPr>
      </w:pPr>
      <w:r w:rsidRPr="00417A53">
        <w:rPr>
          <w:sz w:val="28"/>
          <w:szCs w:val="28"/>
        </w:rPr>
        <w:t xml:space="preserve">- повышение доступности объектов социальной значимости для инвалидов и маломобильных групп населения, расположенных в границах </w:t>
      </w:r>
      <w:r>
        <w:rPr>
          <w:sz w:val="28"/>
          <w:szCs w:val="28"/>
        </w:rPr>
        <w:t xml:space="preserve">Большемаресевского сельского поселения Чамзинского </w:t>
      </w:r>
      <w:r w:rsidRPr="00417A5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района.</w:t>
      </w:r>
    </w:p>
    <w:p w:rsidR="00D91FDD" w:rsidRDefault="00D91FDD" w:rsidP="00D91FDD">
      <w:pPr>
        <w:pStyle w:val="a4"/>
        <w:spacing w:after="0"/>
        <w:ind w:left="851"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№ 5</w:t>
      </w:r>
      <w:r w:rsidRPr="00D858AB">
        <w:rPr>
          <w:b/>
          <w:sz w:val="28"/>
          <w:szCs w:val="28"/>
        </w:rPr>
        <w:t xml:space="preserve">  </w:t>
      </w:r>
    </w:p>
    <w:p w:rsidR="00D91FDD" w:rsidRDefault="00D91FDD" w:rsidP="00D91FDD">
      <w:pPr>
        <w:pStyle w:val="a4"/>
        <w:spacing w:after="0"/>
        <w:ind w:left="851"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Управление  Программой и контроль за её реализацией </w:t>
      </w:r>
    </w:p>
    <w:p w:rsidR="00D91FDD" w:rsidRPr="00D91FDD" w:rsidRDefault="00D91FDD" w:rsidP="00D91F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91FDD">
        <w:rPr>
          <w:rFonts w:ascii="Times New Roman" w:hAnsi="Times New Roman" w:cs="Times New Roman"/>
          <w:sz w:val="28"/>
          <w:szCs w:val="28"/>
        </w:rPr>
        <w:t>Координацию  и  контроль  за  реализацией  Программы осуществляет Администрация  Большемаресевского сельского поселения Чамзинского муниципального района, согласно постановления  Правительства РМ от 29.08.2006 года №384 «О разработке и реализации республиканских программ и межрегиональных программ, в осуществлении которых участвует Республика Мордовия».</w:t>
      </w:r>
    </w:p>
    <w:p w:rsidR="00D91FDD" w:rsidRPr="00D858AB" w:rsidRDefault="00D91FDD" w:rsidP="00D91FDD">
      <w:pPr>
        <w:pStyle w:val="a4"/>
        <w:spacing w:after="0"/>
        <w:ind w:left="851" w:right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Раздел № 6</w:t>
      </w:r>
      <w:r w:rsidRPr="00D858AB">
        <w:rPr>
          <w:b/>
          <w:sz w:val="28"/>
          <w:szCs w:val="28"/>
        </w:rPr>
        <w:t xml:space="preserve">  </w:t>
      </w:r>
    </w:p>
    <w:p w:rsidR="00D91FDD" w:rsidRDefault="00D91FDD" w:rsidP="00D91FDD">
      <w:pPr>
        <w:pStyle w:val="a4"/>
        <w:spacing w:after="0"/>
        <w:ind w:left="851"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проблемы, на решение которой направлена Программа</w:t>
      </w:r>
    </w:p>
    <w:p w:rsidR="00D91FDD" w:rsidRDefault="00D91FDD" w:rsidP="00D91FDD">
      <w:pPr>
        <w:pStyle w:val="a4"/>
        <w:spacing w:after="0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B2383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со статьёй 5  Федерального закона РМ от 24.11.1995 года №181-ФЗ  «О социальной      защите     инвалидов    в     Российской Федерации» органы   государственной   власти   субъектов  Российской Федерации  имеют   право   на   участие   в   реализации государственной политики в отношении инвалидов на территориях субъектов Российской Федерации.                                                                                                       Таким  образом  на   территории Большемаресевского сельского поселения  Чамзинского  муниципального  района запланирована   работа  по   адаптации  объектов  негосударственной  и муниципальной собственности для маломобильных групп населения и инвалидов.                                                                                                          Так, по состоянию на 01.08.2015г. на территории Большемаресевского сельского поселения всего объектов: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в  сфере  культуры - 3, из   них   адаптированных  для   инвалидов   нет;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сфере образования - 2, адаптировано- нет,                                  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в  сфере  информации  и связи -2, адаптировано-нет, 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В ходе решения проблемы, на которую направлена настоящая Программа, необходимо довести количество объектов, которые будут адаптированы для инвалидов и других маломобильных групп населения: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 в 2016 году - в сфере культуры до 1,  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                     - в сфере образования - 1,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91FDD" w:rsidRDefault="00D91FDD" w:rsidP="00D91FDD">
      <w:pPr>
        <w:pStyle w:val="a4"/>
        <w:spacing w:after="0"/>
        <w:ind w:left="851" w:right="567"/>
        <w:rPr>
          <w:sz w:val="28"/>
          <w:szCs w:val="28"/>
        </w:rPr>
      </w:pPr>
      <w:r>
        <w:rPr>
          <w:sz w:val="28"/>
          <w:szCs w:val="28"/>
        </w:rPr>
        <w:t xml:space="preserve">         - информации  и связи - 1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в 2017 году -  в сфере культуры до 1,</w:t>
      </w:r>
    </w:p>
    <w:p w:rsidR="00D91FDD" w:rsidRDefault="00D91FDD" w:rsidP="00D91FDD">
      <w:pPr>
        <w:pStyle w:val="a4"/>
        <w:spacing w:after="0"/>
        <w:ind w:left="851" w:right="567"/>
        <w:rPr>
          <w:sz w:val="28"/>
          <w:szCs w:val="28"/>
        </w:rPr>
      </w:pPr>
      <w:r>
        <w:rPr>
          <w:sz w:val="28"/>
          <w:szCs w:val="28"/>
        </w:rPr>
        <w:t xml:space="preserve">         - информации  и связи - 1,</w:t>
      </w:r>
    </w:p>
    <w:p w:rsidR="00D91FDD" w:rsidRDefault="00D91FDD" w:rsidP="00D91FDD">
      <w:pPr>
        <w:pStyle w:val="a4"/>
        <w:spacing w:after="0"/>
        <w:ind w:right="567" w:hanging="49"/>
        <w:rPr>
          <w:sz w:val="28"/>
          <w:szCs w:val="28"/>
        </w:rPr>
      </w:pPr>
      <w:r>
        <w:rPr>
          <w:sz w:val="28"/>
          <w:szCs w:val="28"/>
        </w:rPr>
        <w:t xml:space="preserve">в 2018 году -  в сфере образования - 1, 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Относительно объектов негосударственной собственности, которые  расположены на территории Большемаресевского сельского поселения,  по состоянию на 01.08.2015г.: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- объекты  торговли всего 4,  адаптировано- нет. 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>Планируется довести количество объектов, адаптированных для инвалидов и других маломобильных групп  населения: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 в 2016 году  - в сфере торговли  - 1; </w:t>
      </w:r>
    </w:p>
    <w:p w:rsidR="00D91FDD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в 2017 году  - в сфере торговли  - 1; </w:t>
      </w:r>
    </w:p>
    <w:p w:rsidR="00D91FDD" w:rsidRPr="009B2383" w:rsidRDefault="00D91FDD" w:rsidP="00D91FDD">
      <w:pPr>
        <w:pStyle w:val="a4"/>
        <w:spacing w:after="0"/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в 2018 году  - в сфере торговли  - 2. </w:t>
      </w:r>
    </w:p>
    <w:p w:rsidR="00D91FDD" w:rsidRPr="00D858AB" w:rsidRDefault="00D91FDD" w:rsidP="00D91FDD">
      <w:pPr>
        <w:pStyle w:val="a4"/>
        <w:spacing w:after="0"/>
        <w:ind w:left="-180" w:right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Раздел № 7</w:t>
      </w:r>
      <w:r w:rsidRPr="00D858AB">
        <w:rPr>
          <w:b/>
          <w:sz w:val="28"/>
          <w:szCs w:val="28"/>
        </w:rPr>
        <w:t xml:space="preserve">  </w:t>
      </w:r>
    </w:p>
    <w:p w:rsidR="00D91FDD" w:rsidRPr="00D858AB" w:rsidRDefault="00D91FDD" w:rsidP="00D91FDD">
      <w:pPr>
        <w:pStyle w:val="a4"/>
        <w:spacing w:after="0"/>
        <w:ind w:left="851" w:right="567"/>
        <w:jc w:val="center"/>
        <w:rPr>
          <w:b/>
          <w:sz w:val="28"/>
          <w:szCs w:val="28"/>
        </w:rPr>
      </w:pPr>
      <w:r w:rsidRPr="00D858AB">
        <w:rPr>
          <w:b/>
          <w:sz w:val="28"/>
          <w:szCs w:val="28"/>
        </w:rPr>
        <w:t>Ожидаемые результаты Программы</w:t>
      </w:r>
    </w:p>
    <w:p w:rsidR="00D91FDD" w:rsidRPr="00955E20" w:rsidRDefault="00D91FDD" w:rsidP="00D91FDD">
      <w:pPr>
        <w:pStyle w:val="a4"/>
        <w:spacing w:after="0"/>
        <w:ind w:left="851" w:firstLine="567"/>
        <w:rPr>
          <w:b/>
          <w:i/>
          <w:sz w:val="28"/>
          <w:szCs w:val="28"/>
        </w:rPr>
      </w:pPr>
      <w:r w:rsidRPr="00955E20">
        <w:rPr>
          <w:b/>
          <w:i/>
          <w:sz w:val="28"/>
          <w:szCs w:val="28"/>
        </w:rPr>
        <w:t>Реализация мероприятий, предусмотренных Программой, позволит: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повысить качество жизни, эффективность их реабилитации за счёт повышения доступности объектов социальной инфраструктуры: образования, здравоохранения, культуры и спорта, а также торговли, транспорта, информации и связи;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lastRenderedPageBreak/>
        <w:t>- повысить социальную активность, преодолеть самоизоляцию инвалидов и добиться нового, качественно более высокого уровня их интеграции в общество;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повысить эффективность и результативность расходов бюджетных средств на решение проблем инвалидности и инвалидов посредством внедрения унифицированных подходов и стандартов обеспечения доступной среды;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увеличить численность инвалидов и других маломобильных групп населения, систематически занимающихся физической культурой и спортом, участвующих в культурно-досуговых мероприятиях;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1FDD">
        <w:rPr>
          <w:rFonts w:ascii="Times New Roman" w:hAnsi="Times New Roman" w:cs="Times New Roman"/>
          <w:b/>
          <w:i/>
          <w:sz w:val="28"/>
          <w:szCs w:val="28"/>
        </w:rPr>
        <w:t>К числу других непосредственных результатов реализации Программы относятся: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увеличение количества зданий и сооружений социальной, транспортной и инженерной инфраструктур, оборудованных с учётом потребностей инвалидов и иных маломобильных групп населения;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увеличение жилищного фонда, оборудованных с учётом потребностей инвалидов и иных маломобильных групп населения;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увеличение количества средств общественного транспорта, оборудованного с учётом потребностей инвалидов и иных маломобильных групп населения;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увеличение числа инвалидов, получающих доступ к информации в учебных заведениях, учреждениях культуры;</w:t>
      </w:r>
    </w:p>
    <w:p w:rsidR="00D91FDD" w:rsidRPr="00D91FDD" w:rsidRDefault="00D91FDD" w:rsidP="00D91F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FDD">
        <w:rPr>
          <w:rFonts w:ascii="Times New Roman" w:hAnsi="Times New Roman" w:cs="Times New Roman"/>
          <w:sz w:val="28"/>
          <w:szCs w:val="28"/>
        </w:rPr>
        <w:t>- увеличение числа инвалидов, получающих доступ к спортивным сооружениям и объектам.</w:t>
      </w:r>
    </w:p>
    <w:p w:rsidR="00D91FDD" w:rsidRPr="00D91FDD" w:rsidRDefault="00D91FDD" w:rsidP="00D91FDD">
      <w:pPr>
        <w:rPr>
          <w:b/>
          <w:sz w:val="28"/>
          <w:szCs w:val="28"/>
        </w:rPr>
      </w:pPr>
    </w:p>
    <w:p w:rsidR="00D91FDD" w:rsidRPr="00D91FDD" w:rsidRDefault="00D91FDD" w:rsidP="00D91FD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b/>
          <w:sz w:val="28"/>
          <w:szCs w:val="28"/>
        </w:rPr>
        <w:t>Структура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Муниципальной  программы (дорожная карта)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«Доступная среда»   на  2015-2018 годы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Раздел № 1 -   Основные цели и задачи Программы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Раздел № 2  -  Сроки и этапы реализации Программы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Раздел № 3 -  Ресурсное обеспечение Программы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Раздел № 4 -  Реализация Программы 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Раздел № 5 - Управление  Программой и контроль за её реализацией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Раздел № 6 - Характеристика проблемы, на решение которой направлена                                                                 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Программа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Раздел № 7 - Ожидаемые результаты Программы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Раздел № 8 - Обеспечение социальной защищённости пожилых людей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Раздел № 9 - Адаптирование   объектов  негосударственной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и  муниципальной  собственности  для 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маломобильных групп населения и инвалидов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Раздел № 10 - Перечень мероприятий по повышению значений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показателей  доступности для инвалидов и других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маломобильных групп населения объектов и услуг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Администрация Большемаресевского сельского 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F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поселенияЧамзинского муниципального района</w:t>
      </w: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D91FDD" w:rsidRDefault="00D91FDD" w:rsidP="00D91FD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FDD" w:rsidRPr="009372B2" w:rsidRDefault="00D91FDD" w:rsidP="00D91FDD">
      <w:pPr>
        <w:rPr>
          <w:rFonts w:ascii="Times New Roman" w:hAnsi="Times New Roman" w:cs="Times New Roman"/>
          <w:sz w:val="24"/>
          <w:szCs w:val="24"/>
        </w:rPr>
      </w:pPr>
    </w:p>
    <w:p w:rsidR="00D91FDD" w:rsidRDefault="00D91FDD" w:rsidP="00D91FDD">
      <w:pPr>
        <w:ind w:left="360"/>
      </w:pPr>
      <w:r>
        <w:t xml:space="preserve">                         </w:t>
      </w: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D91FDD">
      <w:pPr>
        <w:ind w:left="360"/>
      </w:pPr>
    </w:p>
    <w:p w:rsidR="00D91FDD" w:rsidRDefault="00D91FDD" w:rsidP="00C21FED">
      <w:pPr>
        <w:ind w:left="360"/>
        <w:rPr>
          <w:sz w:val="28"/>
          <w:szCs w:val="28"/>
        </w:rPr>
        <w:sectPr w:rsidR="00D91FDD" w:rsidSect="004F28F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 xml:space="preserve">                                                      </w:t>
      </w:r>
      <w:r>
        <w:rPr>
          <w:sz w:val="28"/>
          <w:szCs w:val="28"/>
        </w:rPr>
        <w:t xml:space="preserve">                                                               </w:t>
      </w:r>
    </w:p>
    <w:p w:rsidR="00D91FDD" w:rsidRDefault="00D91FDD" w:rsidP="00C21FE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>
        <w:rPr>
          <w:b/>
          <w:bCs/>
          <w:sz w:val="28"/>
          <w:szCs w:val="28"/>
        </w:rPr>
        <w:t>Раздел 8. Обеспечение социальной защищенности пожилых людей.</w:t>
      </w:r>
      <w:r>
        <w:rPr>
          <w:sz w:val="28"/>
          <w:szCs w:val="28"/>
        </w:rPr>
        <w:t xml:space="preserve">                                 </w:t>
      </w:r>
    </w:p>
    <w:tbl>
      <w:tblPr>
        <w:tblW w:w="0" w:type="auto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2"/>
        <w:gridCol w:w="3267"/>
        <w:gridCol w:w="966"/>
        <w:gridCol w:w="1068"/>
        <w:gridCol w:w="946"/>
        <w:gridCol w:w="1068"/>
        <w:gridCol w:w="1151"/>
        <w:gridCol w:w="1150"/>
        <w:gridCol w:w="1953"/>
        <w:gridCol w:w="2591"/>
      </w:tblGrid>
      <w:tr w:rsidR="00D91FDD" w:rsidTr="00E060B5">
        <w:tc>
          <w:tcPr>
            <w:tcW w:w="45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№</w:t>
            </w:r>
          </w:p>
          <w:p w:rsidR="00D91FDD" w:rsidRDefault="00D91FDD" w:rsidP="00E060B5">
            <w:pPr>
              <w:pStyle w:val="a5"/>
            </w:pPr>
            <w:r>
              <w:t>п/п</w:t>
            </w:r>
          </w:p>
        </w:tc>
        <w:tc>
          <w:tcPr>
            <w:tcW w:w="326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          Наименование</w:t>
            </w:r>
          </w:p>
          <w:p w:rsidR="00D91FDD" w:rsidRDefault="00D91FDD" w:rsidP="00E060B5">
            <w:pPr>
              <w:pStyle w:val="a5"/>
            </w:pPr>
            <w:r>
              <w:t xml:space="preserve">            мероприятий</w:t>
            </w:r>
          </w:p>
          <w:p w:rsidR="00D91FDD" w:rsidRDefault="00D91FDD" w:rsidP="00E060B5">
            <w:pPr>
              <w:pStyle w:val="a5"/>
            </w:pPr>
            <w:r>
              <w:t xml:space="preserve"> </w:t>
            </w:r>
          </w:p>
        </w:tc>
        <w:tc>
          <w:tcPr>
            <w:tcW w:w="96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Сроки исполнения</w:t>
            </w:r>
          </w:p>
          <w:p w:rsidR="00D91FDD" w:rsidRDefault="00D91FDD" w:rsidP="00E060B5">
            <w:pPr>
              <w:pStyle w:val="a5"/>
            </w:pPr>
            <w:r>
              <w:t>(годы)</w:t>
            </w:r>
          </w:p>
        </w:tc>
        <w:tc>
          <w:tcPr>
            <w:tcW w:w="5383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Объемы финансирования(тыс.руб.) /   источники финансирования</w:t>
            </w:r>
          </w:p>
        </w:tc>
        <w:tc>
          <w:tcPr>
            <w:tcW w:w="195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Ответственные исполнители</w:t>
            </w:r>
          </w:p>
        </w:tc>
        <w:tc>
          <w:tcPr>
            <w:tcW w:w="2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Ожидаемые результаты</w:t>
            </w:r>
          </w:p>
        </w:tc>
      </w:tr>
      <w:tr w:rsidR="00D91FDD" w:rsidTr="00E060B5">
        <w:tc>
          <w:tcPr>
            <w:tcW w:w="45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326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96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1068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Всего на</w:t>
            </w:r>
          </w:p>
          <w:p w:rsidR="00D91FDD" w:rsidRDefault="00D91FDD" w:rsidP="00E060B5">
            <w:pPr>
              <w:pStyle w:val="a5"/>
            </w:pPr>
            <w:r>
              <w:t>2015-2018</w:t>
            </w:r>
          </w:p>
          <w:p w:rsidR="00D91FDD" w:rsidRDefault="00D91FDD" w:rsidP="00E060B5">
            <w:pPr>
              <w:pStyle w:val="a5"/>
            </w:pPr>
            <w:r>
              <w:t>годы</w:t>
            </w:r>
          </w:p>
        </w:tc>
        <w:tc>
          <w:tcPr>
            <w:tcW w:w="4315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            В том числе</w:t>
            </w:r>
          </w:p>
        </w:tc>
        <w:tc>
          <w:tcPr>
            <w:tcW w:w="195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2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</w:tr>
      <w:tr w:rsidR="00D91FDD" w:rsidTr="00E060B5">
        <w:tc>
          <w:tcPr>
            <w:tcW w:w="45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3267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96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106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9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 2015г.</w:t>
            </w:r>
          </w:p>
        </w:tc>
        <w:tc>
          <w:tcPr>
            <w:tcW w:w="10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 2016г.</w:t>
            </w:r>
          </w:p>
        </w:tc>
        <w:tc>
          <w:tcPr>
            <w:tcW w:w="11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2017 г.</w:t>
            </w:r>
          </w:p>
        </w:tc>
        <w:tc>
          <w:tcPr>
            <w:tcW w:w="1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 2018г.</w:t>
            </w:r>
          </w:p>
        </w:tc>
        <w:tc>
          <w:tcPr>
            <w:tcW w:w="195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  <w:tc>
          <w:tcPr>
            <w:tcW w:w="2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</w:pP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Проведение ежегодного мониторинга социально-экономического  положения граждан пожилого возраста 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 В пределах средств,предусмотренных на текущее финансирование из республиканского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  <w:r>
              <w:t xml:space="preserve">Чамзинского муниципального района, Государственное казенное учреждение «Социальная защита населения по Чамзинскому району РМ» (по согласованию) </w:t>
            </w: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Принятие конкретных мер по улучшению социально-экономического  положения граждан пожилого возраста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Организация в средствах массовой информации активной работы по освещению проблем правового характера, волнующих граждан пожилого возраста, а также по пропаганде ратного и </w:t>
            </w:r>
            <w:r>
              <w:lastRenderedPageBreak/>
              <w:t>трудового подвига народа, направленного на воспитание чувства патриотизма и гордости за Победу в Великой Отечественной войне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2015 - 2018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средств, предусмотренных на текущее финансирование из республиканского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  <w:r>
              <w:t xml:space="preserve">, Государственное казенное учреждение «Социальная </w:t>
            </w:r>
            <w:r>
              <w:lastRenderedPageBreak/>
              <w:t>защита населения по Чамзинскому району РМ» (по согласованию), Автономная некоммерческая организация «Редакция газеты «Знамя»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 xml:space="preserve">Активизация работы по воспитанию гражданского самосознания и росту патриотических настроений, усиление разъяснительной работы , усиление </w:t>
            </w:r>
            <w:r>
              <w:lastRenderedPageBreak/>
              <w:t>разъяснительной работы в районной газете «Знамя» по правовой защите граждан пожилого возраста. Разъяснительная работа среди населения о роли и значении нашего народа в Победе над Германией.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3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Оказание социально-психологической  и правовой помощи пожилым людям и обеспечение особой правовой защиты интересов одиноких престарелых граждан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средств,предусмотренных на текущее финансирование из республиканского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  <w:r>
              <w:t xml:space="preserve">, Государственное казенное учреждение «Социальная защита населения по Чамзинскому району РМ» (по согласованию) </w:t>
            </w: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Усиление правовой защиты граждан старшего поколения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4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Проведение надомного медицинского обследования (патронажа) и освидетельствование на инвалидность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средств, предусмотренных на текущее финансирование из местного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Государственное бюджетное учреждение  здравоохранения Республики Мордовия «Комсомольская  межрайонная </w:t>
            </w:r>
            <w:r>
              <w:lastRenderedPageBreak/>
              <w:t>больница»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Развитие форм обслуживания лиц преклонного возраста. Забота о населении, профилактика и лечение заболеваний, выявленных на ранней стадии развития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5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  <w:jc w:val="both"/>
            </w:pPr>
            <w:r>
              <w:t>Организация добровольческой деятельности и волонтерского движения по оказанию помощи гражданам пожилого возраста.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средств ,предусмотренных на текущее финансирование из местного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  <w:r>
              <w:t xml:space="preserve">, Государственное казенное учреждение «Социальная защита населения по Чамзинскому району РМ» (по согласованию) </w:t>
            </w: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  <w:jc w:val="center"/>
            </w:pPr>
            <w:r>
              <w:t>Обеспечение улучшения качества жизни граждан пожилого возраста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6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Систематическое уточнение и выявление одиноких престарелых граждан района, не имеющих родственников, нуждающихся в посторонней помощи для оформления на надомное обслуживание социальными работниками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средств, предусмотренных на текущее финансирование из районного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Государственное учреждение «Социальная защита населения по Чамзинскому району РМ»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Развитие форм обслуживания лиц преклонного возраста</w:t>
            </w:r>
          </w:p>
        </w:tc>
      </w:tr>
      <w:tr w:rsidR="00D91FDD" w:rsidTr="00E060B5">
        <w:trPr>
          <w:trHeight w:val="4530"/>
        </w:trPr>
        <w:tc>
          <w:tcPr>
            <w:tcW w:w="452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7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  <w:r>
              <w:t>8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326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Проведение праздничных мероприятий в рамках Международного дня пожилых людей (1 октября):</w:t>
            </w:r>
          </w:p>
          <w:p w:rsidR="00D91FDD" w:rsidRDefault="00D91FDD" w:rsidP="00E060B5">
            <w:pPr>
              <w:pStyle w:val="a5"/>
              <w:snapToGrid w:val="0"/>
            </w:pPr>
            <w:r>
              <w:t>-  оказание материальной помощи гражданам пожилого возраста  предприятиями и организациями района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  <w:r>
              <w:t>Проведение праздничных мероприятий в рамках Международного дня инвалидов (1 декабря):</w:t>
            </w:r>
          </w:p>
          <w:p w:rsidR="00D91FDD" w:rsidRDefault="00D91FDD" w:rsidP="00E060B5">
            <w:pPr>
              <w:pStyle w:val="a5"/>
              <w:snapToGrid w:val="0"/>
            </w:pPr>
            <w:r>
              <w:t>- оказание материальной помощи инвалидам предприятиями и организациями района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96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5383" w:type="dxa"/>
            <w:gridSpan w:val="5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Средства предприятий и организаций 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  <w:r>
              <w:t xml:space="preserve">Средства предприятий и организаций </w:t>
            </w: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95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  <w:r>
              <w:t xml:space="preserve">, Государственное учреждение «Социальная защита населения по Чамзинскому району РМ» (по согласованию), предприятия и организации 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Улучшение материально-бытового положения граждан пожилого возраста, создание благоприятного климата в районе, забота о людях старшего поколения,</w:t>
            </w:r>
          </w:p>
          <w:p w:rsidR="00D91FDD" w:rsidRDefault="00D91FDD" w:rsidP="00E060B5">
            <w:pPr>
              <w:pStyle w:val="a5"/>
              <w:snapToGrid w:val="0"/>
            </w:pPr>
            <w:r>
              <w:t>воспитание  у молодёжи уважения</w:t>
            </w:r>
          </w:p>
          <w:p w:rsidR="00D91FDD" w:rsidRDefault="00D91FDD" w:rsidP="00E060B5">
            <w:pPr>
              <w:pStyle w:val="a5"/>
              <w:snapToGrid w:val="0"/>
            </w:pPr>
            <w:r>
              <w:t>к пенсионерам</w:t>
            </w:r>
          </w:p>
        </w:tc>
      </w:tr>
      <w:tr w:rsidR="00D91FDD" w:rsidTr="00E060B5">
        <w:tc>
          <w:tcPr>
            <w:tcW w:w="452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326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96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5383" w:type="dxa"/>
            <w:gridSpan w:val="5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953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  <w:r>
              <w:t xml:space="preserve">, Государственное учреждение «Социальная защита населения по Чамзинскому району РМ» (по согласованию), предприятия и организации </w:t>
            </w: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2591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Улучшение материально-бытового положения инвалидов, создание благоприятного климата, забота об инвалидах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9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Регулярное обследование условий материально-бытового положения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средств, предусмотренных на текущее финансирование из 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Государственное казенное учреждение «Социальная защита населения по Чамзинскому району РМ»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Систематическое обследование банка данных по данной категории населения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10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Оказание единовременной материальной помощи гражданам пожилого возраста оказавшихся в сложной жизненной ситуации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средств, предусмотренных на текущее финансирование из бюджета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  <w:r>
              <w:t>,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Улучшение финансового положения людей, попавших в тяжелую жизненную ситуацию</w:t>
            </w:r>
          </w:p>
        </w:tc>
      </w:tr>
      <w:tr w:rsidR="00D91FDD" w:rsidTr="00E060B5">
        <w:trPr>
          <w:trHeight w:val="780"/>
        </w:trPr>
        <w:tc>
          <w:tcPr>
            <w:tcW w:w="452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11</w:t>
            </w:r>
          </w:p>
        </w:tc>
        <w:tc>
          <w:tcPr>
            <w:tcW w:w="326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Организация и проведение театрализованного тематического праздника «День Победы»: </w:t>
            </w:r>
          </w:p>
          <w:p w:rsidR="00D91FDD" w:rsidRDefault="00D91FDD" w:rsidP="00E060B5">
            <w:pPr>
              <w:pStyle w:val="a5"/>
              <w:snapToGrid w:val="0"/>
            </w:pPr>
            <w:r>
              <w:t>- чествование участников войны и вручение памятных подарков;</w:t>
            </w:r>
          </w:p>
          <w:p w:rsidR="00D91FDD" w:rsidRDefault="00D91FDD" w:rsidP="00E060B5">
            <w:pPr>
              <w:pStyle w:val="a5"/>
              <w:snapToGrid w:val="0"/>
            </w:pPr>
            <w:r>
              <w:t>- организация праздничного обеда для участников войны.</w:t>
            </w: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96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1068" w:type="dxa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946" w:type="dxa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068" w:type="dxa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151" w:type="dxa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150" w:type="dxa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953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Управление по работе с учреждениями образования, культуры администрации </w:t>
            </w:r>
            <w:r w:rsidRPr="003726E4">
              <w:t>Большемаресевского сельского поселения</w:t>
            </w:r>
          </w:p>
        </w:tc>
        <w:tc>
          <w:tcPr>
            <w:tcW w:w="2591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Улучшение материально-бытового положения ветеранов войны. Воздание дани  уважения победителям войны, вдовам, труженикам тыла; патриотическое воспитание молодежи.</w:t>
            </w:r>
          </w:p>
        </w:tc>
      </w:tr>
      <w:tr w:rsidR="00D91FDD" w:rsidTr="00E060B5">
        <w:trPr>
          <w:trHeight w:val="675"/>
        </w:trPr>
        <w:tc>
          <w:tcPr>
            <w:tcW w:w="452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3267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96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        Средства республиканского  бюджета</w:t>
            </w: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953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2591" w:type="dxa"/>
            <w:vMerge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</w:tr>
      <w:tr w:rsidR="00D91FDD" w:rsidTr="00E060B5">
        <w:trPr>
          <w:trHeight w:val="1410"/>
        </w:trPr>
        <w:tc>
          <w:tcPr>
            <w:tcW w:w="45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326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96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94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1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1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195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2591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12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Для развития нравственного, духовного и культурного уровня пожилых людей и </w:t>
            </w:r>
            <w:r>
              <w:lastRenderedPageBreak/>
              <w:t>организации отдыха, досуга граждан старшего поколения ежегодно проводить:</w:t>
            </w:r>
          </w:p>
          <w:p w:rsidR="00D91FDD" w:rsidRDefault="00D91FDD" w:rsidP="00E060B5">
            <w:pPr>
              <w:pStyle w:val="a5"/>
              <w:snapToGrid w:val="0"/>
            </w:pPr>
            <w:r>
              <w:t>- районную выставку работ умельцев декоративно-прикладного и художественного творчества граждан пожилого возраста</w:t>
            </w:r>
          </w:p>
          <w:p w:rsidR="00D91FDD" w:rsidRDefault="00D91FDD" w:rsidP="00E060B5">
            <w:pPr>
              <w:pStyle w:val="a5"/>
              <w:snapToGrid w:val="0"/>
            </w:pPr>
            <w:r>
              <w:t>- чествование долгожителей района с юбилеем 90, 100 лет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Управление по работе с учреждениями </w:t>
            </w:r>
            <w:r>
              <w:lastRenderedPageBreak/>
              <w:t xml:space="preserve">образования, культуры и администрации </w:t>
            </w:r>
            <w:r w:rsidRPr="003726E4">
              <w:t>Большемаресевского 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 xml:space="preserve">Улучшение духовного и культурного развития граждан пожилого </w:t>
            </w:r>
            <w:r>
              <w:lastRenderedPageBreak/>
              <w:t>возраста. Выявление талантов среди данных категорий населения.</w:t>
            </w:r>
          </w:p>
          <w:p w:rsidR="00D91FDD" w:rsidRDefault="00D91FDD" w:rsidP="00E060B5">
            <w:pPr>
              <w:pStyle w:val="a5"/>
              <w:snapToGrid w:val="0"/>
            </w:pPr>
            <w:r>
              <w:t>-Эстетическое воспитание;</w:t>
            </w:r>
          </w:p>
          <w:p w:rsidR="00D91FDD" w:rsidRDefault="00D91FDD" w:rsidP="00E060B5">
            <w:pPr>
              <w:pStyle w:val="a5"/>
              <w:snapToGrid w:val="0"/>
            </w:pPr>
            <w:r>
              <w:t>- Реализация творческих ресурсов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13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Организация  выездных концертов  народного коллектива ветеранов «Сударушка» .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Управление по работе с учреждениями образования, культуры администрации </w:t>
            </w:r>
            <w:r w:rsidRPr="003726E4">
              <w:t>Большемаресевского сельского поселения</w:t>
            </w:r>
            <w:r>
              <w:t>, Государственное казенное учреждение «Социальная защита населения по Чамзинскому району РМ» (по согласованию)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Проведение концертов с участием граждан  пожилого возраста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14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Награждение активистов ветеранского движения Благодарственными письмами Главы администрации </w:t>
            </w:r>
            <w:r w:rsidRPr="003726E4">
              <w:t xml:space="preserve">Большемаресевского </w:t>
            </w:r>
            <w:r w:rsidRPr="003726E4">
              <w:lastRenderedPageBreak/>
              <w:t>сельского поселения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snapToGrid w:val="0"/>
              <w:jc w:val="center"/>
            </w:pPr>
            <w:r>
              <w:t>Поощрение пожилых людей с целью привлечения их к участию в ветеранском движении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lastRenderedPageBreak/>
              <w:t>15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Организация спортивных мероприятий, вечеров отдыха и экскурсий  с участием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Управление по работе с учреждениями образования, культуры администрации </w:t>
            </w:r>
            <w:r w:rsidRPr="003726E4">
              <w:t>Большемаресевского 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Участие граждан пожилого возраста в спортивно-массовых мероприятиях, вечерах отдыха и экскурсиях  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16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Организация встреч ветеранов войны и труда с учащимися образовательных учреждений.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Духовно-нравственное воспитание молодежи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17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Продолжить работу по оказанию шефской помощи престарелым гражданам района учащимися школы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2015-2018</w:t>
            </w:r>
          </w:p>
          <w:p w:rsidR="00D91FDD" w:rsidRDefault="00D91FDD" w:rsidP="00E060B5">
            <w:pPr>
              <w:pStyle w:val="a5"/>
              <w:snapToGrid w:val="0"/>
            </w:pPr>
            <w:r>
              <w:t>годы</w:t>
            </w: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 xml:space="preserve">администрация </w:t>
            </w:r>
            <w:r w:rsidRPr="003726E4">
              <w:t>Большемаресевского сельского поселения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Улучшение материально-бытового положения граждан пожилого возраста, забота о ветеранах, духовно-нравственное воспитание молодежи</w:t>
            </w:r>
          </w:p>
        </w:tc>
      </w:tr>
      <w:tr w:rsidR="00D91FDD" w:rsidTr="00E060B5">
        <w:tc>
          <w:tcPr>
            <w:tcW w:w="4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18</w:t>
            </w:r>
          </w:p>
        </w:tc>
        <w:tc>
          <w:tcPr>
            <w:tcW w:w="3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средствах массовой информации постоянно освещать проблемы граждан пожилого возраста</w:t>
            </w:r>
          </w:p>
        </w:tc>
        <w:tc>
          <w:tcPr>
            <w:tcW w:w="9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</w:p>
        </w:tc>
        <w:tc>
          <w:tcPr>
            <w:tcW w:w="5383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В пределах  средств, предусмотренных на текущее финансирование</w:t>
            </w:r>
          </w:p>
        </w:tc>
        <w:tc>
          <w:tcPr>
            <w:tcW w:w="19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Автономная некоммерческая организация «Редакция газеты «Знамя» (по согласованию</w:t>
            </w:r>
          </w:p>
        </w:tc>
        <w:tc>
          <w:tcPr>
            <w:tcW w:w="25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1FDD" w:rsidRDefault="00D91FDD" w:rsidP="00E060B5">
            <w:pPr>
              <w:pStyle w:val="a5"/>
              <w:snapToGrid w:val="0"/>
            </w:pPr>
            <w:r>
              <w:t>Формирование мировоззрения среди населения</w:t>
            </w:r>
          </w:p>
        </w:tc>
      </w:tr>
    </w:tbl>
    <w:p w:rsidR="00D91FDD" w:rsidRDefault="00D91FDD" w:rsidP="00D91FDD">
      <w:pPr>
        <w:ind w:left="360"/>
      </w:pPr>
    </w:p>
    <w:p w:rsidR="00C21FED" w:rsidRDefault="00C21FED" w:rsidP="00C21FED">
      <w:pPr>
        <w:jc w:val="right"/>
        <w:rPr>
          <w:rFonts w:ascii="Times New Roman" w:hAnsi="Times New Roman"/>
        </w:rPr>
        <w:sectPr w:rsidR="00C21FED" w:rsidSect="00D91FD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21FED" w:rsidRDefault="00C21FED" w:rsidP="00C21FED">
      <w:pPr>
        <w:jc w:val="right"/>
        <w:rPr>
          <w:rFonts w:ascii="Times New Roman" w:hAnsi="Times New Roman"/>
        </w:rPr>
      </w:pPr>
    </w:p>
    <w:p w:rsidR="00C21FED" w:rsidRDefault="00C21FED" w:rsidP="00C21FED">
      <w:pPr>
        <w:jc w:val="right"/>
        <w:rPr>
          <w:rFonts w:ascii="Times New Roman" w:hAnsi="Times New Roman"/>
        </w:rPr>
      </w:pPr>
    </w:p>
    <w:p w:rsidR="00102092" w:rsidRDefault="00102092" w:rsidP="00C21FED">
      <w:pPr>
        <w:jc w:val="right"/>
        <w:rPr>
          <w:rFonts w:ascii="Times New Roman" w:hAnsi="Times New Roman"/>
        </w:rPr>
      </w:pPr>
    </w:p>
    <w:p w:rsidR="00102092" w:rsidRDefault="00102092" w:rsidP="00C21FED">
      <w:pPr>
        <w:jc w:val="right"/>
        <w:rPr>
          <w:rFonts w:ascii="Times New Roman" w:hAnsi="Times New Roman"/>
        </w:rPr>
      </w:pPr>
    </w:p>
    <w:p w:rsidR="00102092" w:rsidRDefault="00102092" w:rsidP="00C21FED">
      <w:pPr>
        <w:jc w:val="right"/>
        <w:rPr>
          <w:rFonts w:ascii="Times New Roman" w:hAnsi="Times New Roman"/>
        </w:rPr>
      </w:pPr>
    </w:p>
    <w:p w:rsidR="00102092" w:rsidRDefault="00102092" w:rsidP="00C21FED">
      <w:pPr>
        <w:jc w:val="right"/>
        <w:rPr>
          <w:rFonts w:ascii="Times New Roman" w:hAnsi="Times New Roman"/>
        </w:rPr>
      </w:pPr>
    </w:p>
    <w:p w:rsidR="00102092" w:rsidRDefault="00102092" w:rsidP="00C21FED">
      <w:pPr>
        <w:jc w:val="right"/>
        <w:rPr>
          <w:rFonts w:ascii="Times New Roman" w:hAnsi="Times New Roman"/>
        </w:rPr>
      </w:pPr>
    </w:p>
    <w:p w:rsidR="00102092" w:rsidRDefault="00102092" w:rsidP="00C21FED">
      <w:pPr>
        <w:jc w:val="right"/>
        <w:rPr>
          <w:rFonts w:ascii="Times New Roman" w:hAnsi="Times New Roman"/>
        </w:rPr>
      </w:pPr>
    </w:p>
    <w:p w:rsidR="00102092" w:rsidRDefault="00102092" w:rsidP="00C21FED">
      <w:pPr>
        <w:jc w:val="right"/>
        <w:rPr>
          <w:rFonts w:ascii="Times New Roman" w:hAnsi="Times New Roman"/>
        </w:rPr>
      </w:pPr>
    </w:p>
    <w:p w:rsidR="00C21FED" w:rsidRDefault="00C21FED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p w:rsidR="00102092" w:rsidRDefault="00102092" w:rsidP="00102092">
      <w:pPr>
        <w:rPr>
          <w:rFonts w:ascii="Times New Roman" w:hAnsi="Times New Roman"/>
        </w:rPr>
      </w:pPr>
    </w:p>
    <w:tbl>
      <w:tblPr>
        <w:tblpPr w:leftFromText="180" w:rightFromText="180" w:vertAnchor="page" w:horzAnchor="margin" w:tblpY="2491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851"/>
        <w:gridCol w:w="1279"/>
        <w:gridCol w:w="564"/>
        <w:gridCol w:w="1278"/>
        <w:gridCol w:w="706"/>
        <w:gridCol w:w="1276"/>
        <w:gridCol w:w="674"/>
        <w:gridCol w:w="1310"/>
      </w:tblGrid>
      <w:tr w:rsidR="00C21FED" w:rsidRPr="00A47544" w:rsidTr="00E060B5">
        <w:tc>
          <w:tcPr>
            <w:tcW w:w="9634" w:type="dxa"/>
            <w:gridSpan w:val="9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lastRenderedPageBreak/>
              <w:t>Объекты муниципальной собственности</w:t>
            </w:r>
          </w:p>
        </w:tc>
      </w:tr>
      <w:tr w:rsidR="00C21FED" w:rsidRPr="00A47544" w:rsidTr="00E060B5">
        <w:tc>
          <w:tcPr>
            <w:tcW w:w="1696" w:type="dxa"/>
            <w:vMerge w:val="restart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Сферы</w:t>
            </w:r>
          </w:p>
        </w:tc>
        <w:tc>
          <w:tcPr>
            <w:tcW w:w="2130" w:type="dxa"/>
            <w:gridSpan w:val="2"/>
            <w:vMerge w:val="restart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5808" w:type="dxa"/>
            <w:gridSpan w:val="6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Количество объектов, которые будут адаптированы для инвалидов и других маломобильных групп населения</w:t>
            </w:r>
          </w:p>
        </w:tc>
      </w:tr>
      <w:tr w:rsidR="00C21FED" w:rsidRPr="00A47544" w:rsidTr="00E060B5">
        <w:tc>
          <w:tcPr>
            <w:tcW w:w="1696" w:type="dxa"/>
            <w:vMerge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0" w:type="dxa"/>
            <w:gridSpan w:val="2"/>
            <w:vMerge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на 31.12.2016 года</w:t>
            </w:r>
          </w:p>
        </w:tc>
        <w:tc>
          <w:tcPr>
            <w:tcW w:w="1982" w:type="dxa"/>
            <w:gridSpan w:val="2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на 31.12.2017 года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на 31.12.2018 года</w:t>
            </w: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01.08.2015г.</w:t>
            </w: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</w:t>
            </w:r>
          </w:p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адаптированы для инвалидов</w:t>
            </w: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 адаптирова-</w:t>
            </w:r>
          </w:p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ны для инвалидов</w:t>
            </w: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культуры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спорта и физической культуры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образования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транспорта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торговли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информации и связи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другие сферы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21FED" w:rsidRPr="004833BE" w:rsidRDefault="00C21FED" w:rsidP="00C21FED">
      <w:pPr>
        <w:spacing w:after="0"/>
        <w:rPr>
          <w:vanish/>
        </w:rPr>
      </w:pPr>
    </w:p>
    <w:tbl>
      <w:tblPr>
        <w:tblpPr w:leftFromText="180" w:rightFromText="180" w:vertAnchor="page" w:horzAnchor="margin" w:tblpY="9421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851"/>
        <w:gridCol w:w="1134"/>
        <w:gridCol w:w="709"/>
        <w:gridCol w:w="1278"/>
        <w:gridCol w:w="706"/>
        <w:gridCol w:w="1276"/>
        <w:gridCol w:w="674"/>
        <w:gridCol w:w="1310"/>
      </w:tblGrid>
      <w:tr w:rsidR="00C21FED" w:rsidRPr="00A47544" w:rsidTr="00E060B5">
        <w:tc>
          <w:tcPr>
            <w:tcW w:w="9634" w:type="dxa"/>
            <w:gridSpan w:val="9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Объекты негосударственной собственности, расположенные на территории муниципального района</w:t>
            </w:r>
          </w:p>
        </w:tc>
      </w:tr>
      <w:tr w:rsidR="00C21FED" w:rsidRPr="00A47544" w:rsidTr="00E060B5">
        <w:tc>
          <w:tcPr>
            <w:tcW w:w="1696" w:type="dxa"/>
            <w:vMerge w:val="restart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Сферы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Количество объектов</w:t>
            </w:r>
          </w:p>
        </w:tc>
        <w:tc>
          <w:tcPr>
            <w:tcW w:w="5953" w:type="dxa"/>
            <w:gridSpan w:val="6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Количество объектов, которые будут адаптированы для инвалидов и других маломобильных групп населения</w:t>
            </w:r>
          </w:p>
        </w:tc>
      </w:tr>
      <w:tr w:rsidR="00C21FED" w:rsidRPr="00A47544" w:rsidTr="00E060B5">
        <w:tc>
          <w:tcPr>
            <w:tcW w:w="1696" w:type="dxa"/>
            <w:vMerge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7" w:type="dxa"/>
            <w:gridSpan w:val="2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на 31.12.2016 года</w:t>
            </w:r>
          </w:p>
        </w:tc>
        <w:tc>
          <w:tcPr>
            <w:tcW w:w="1982" w:type="dxa"/>
            <w:gridSpan w:val="2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на 31.12.2017 года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на 31.12.2018 года</w:t>
            </w:r>
          </w:p>
        </w:tc>
      </w:tr>
      <w:tr w:rsidR="00C21FED" w:rsidRPr="00A47544" w:rsidTr="00E060B5">
        <w:tc>
          <w:tcPr>
            <w:tcW w:w="1696" w:type="dxa"/>
            <w:vMerge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01.08.2015г.</w:t>
            </w:r>
          </w:p>
        </w:tc>
        <w:tc>
          <w:tcPr>
            <w:tcW w:w="70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</w:t>
            </w:r>
          </w:p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адаптированы для инвалидов</w:t>
            </w: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 адаптированы для инвалидов</w:t>
            </w: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которые адаптирова</w:t>
            </w:r>
          </w:p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ны для инвалидов</w:t>
            </w: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культуры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транспорта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торговли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информации и связи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1FED" w:rsidRPr="00A47544" w:rsidTr="00E060B5">
        <w:tc>
          <w:tcPr>
            <w:tcW w:w="169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7544">
              <w:rPr>
                <w:rFonts w:ascii="Times New Roman" w:hAnsi="Times New Roman"/>
                <w:sz w:val="20"/>
                <w:szCs w:val="20"/>
              </w:rPr>
              <w:t>другие сферы</w:t>
            </w:r>
          </w:p>
        </w:tc>
        <w:tc>
          <w:tcPr>
            <w:tcW w:w="851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C21FED" w:rsidRPr="00A47544" w:rsidRDefault="00C21FED" w:rsidP="00E060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21FED" w:rsidRDefault="00C21FED" w:rsidP="00C21FED">
      <w:pPr>
        <w:jc w:val="center"/>
        <w:rPr>
          <w:rFonts w:ascii="Times New Roman" w:hAnsi="Times New Roman"/>
        </w:rPr>
      </w:pPr>
    </w:p>
    <w:p w:rsidR="00C21FED" w:rsidRDefault="00C21FED" w:rsidP="00D91FDD">
      <w:pPr>
        <w:ind w:left="360"/>
      </w:pPr>
    </w:p>
    <w:p w:rsidR="00E8482E" w:rsidRDefault="00E8482E"/>
    <w:p w:rsidR="00102092" w:rsidRDefault="00102092"/>
    <w:p w:rsidR="00102092" w:rsidRDefault="00102092"/>
    <w:p w:rsidR="00102092" w:rsidRDefault="00102092"/>
    <w:p w:rsidR="00102092" w:rsidRDefault="00102092"/>
    <w:p w:rsidR="00102092" w:rsidRDefault="00102092"/>
    <w:p w:rsidR="00102092" w:rsidRDefault="00102092"/>
    <w:p w:rsidR="00102092" w:rsidRPr="00C84722" w:rsidRDefault="00102092" w:rsidP="00102092">
      <w:pPr>
        <w:jc w:val="center"/>
        <w:rPr>
          <w:b/>
        </w:rPr>
      </w:pPr>
      <w:r w:rsidRPr="00C84722">
        <w:rPr>
          <w:b/>
        </w:rPr>
        <w:lastRenderedPageBreak/>
        <w:t xml:space="preserve">Раздел № </w:t>
      </w:r>
      <w:r>
        <w:rPr>
          <w:b/>
        </w:rPr>
        <w:t>10</w:t>
      </w:r>
    </w:p>
    <w:p w:rsidR="00102092" w:rsidRPr="002C025C" w:rsidRDefault="00102092" w:rsidP="002C025C">
      <w:pPr>
        <w:pStyle w:val="a3"/>
        <w:jc w:val="center"/>
        <w:rPr>
          <w:rFonts w:ascii="Times New Roman" w:hAnsi="Times New Roman" w:cs="Times New Roman"/>
        </w:rPr>
      </w:pPr>
    </w:p>
    <w:p w:rsidR="00102092" w:rsidRPr="002C025C" w:rsidRDefault="00102092" w:rsidP="002C025C">
      <w:pPr>
        <w:pStyle w:val="a3"/>
        <w:jc w:val="center"/>
        <w:rPr>
          <w:rFonts w:ascii="Times New Roman" w:hAnsi="Times New Roman" w:cs="Times New Roman"/>
          <w:b/>
        </w:rPr>
      </w:pPr>
      <w:r w:rsidRPr="002C025C">
        <w:rPr>
          <w:rFonts w:ascii="Times New Roman" w:hAnsi="Times New Roman" w:cs="Times New Roman"/>
          <w:b/>
        </w:rPr>
        <w:t>Перечень мероприятий по повышению значений показателей доступности для инвалидов и других маломобильных групп населения объектов и услуг</w:t>
      </w:r>
    </w:p>
    <w:p w:rsidR="00102092" w:rsidRPr="002C025C" w:rsidRDefault="00102092" w:rsidP="002C025C">
      <w:pPr>
        <w:pStyle w:val="a3"/>
        <w:jc w:val="center"/>
        <w:rPr>
          <w:rFonts w:ascii="Times New Roman" w:hAnsi="Times New Roman" w:cs="Times New Roman"/>
          <w:b/>
        </w:rPr>
      </w:pPr>
      <w:r w:rsidRPr="002C025C">
        <w:rPr>
          <w:rFonts w:ascii="Times New Roman" w:hAnsi="Times New Roman" w:cs="Times New Roman"/>
          <w:b/>
        </w:rPr>
        <w:t>Администрации Большемаресевского сельского поселения</w:t>
      </w:r>
    </w:p>
    <w:p w:rsidR="00102092" w:rsidRPr="002C025C" w:rsidRDefault="00102092" w:rsidP="002C025C">
      <w:pPr>
        <w:pStyle w:val="a3"/>
        <w:jc w:val="center"/>
        <w:rPr>
          <w:rFonts w:ascii="Times New Roman" w:hAnsi="Times New Roman" w:cs="Times New Roman"/>
          <w:b/>
        </w:rPr>
      </w:pPr>
      <w:r w:rsidRPr="002C025C">
        <w:rPr>
          <w:rFonts w:ascii="Times New Roman" w:hAnsi="Times New Roman" w:cs="Times New Roman"/>
          <w:b/>
        </w:rPr>
        <w:t>Чамзинского муниципального района</w:t>
      </w:r>
    </w:p>
    <w:p w:rsidR="00102092" w:rsidRDefault="00102092" w:rsidP="00102092">
      <w:pPr>
        <w:jc w:val="center"/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6"/>
        <w:gridCol w:w="2271"/>
        <w:gridCol w:w="1815"/>
        <w:gridCol w:w="7"/>
        <w:gridCol w:w="2271"/>
        <w:gridCol w:w="1783"/>
        <w:gridCol w:w="2017"/>
      </w:tblGrid>
      <w:tr w:rsidR="00102092" w:rsidRPr="002C025C" w:rsidTr="00E060B5"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Нормативно-правовой акт(программа),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иной документ,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которым предусмотрено проведение мероприятия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Ответственные исполнители,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соисполнители</w:t>
            </w: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Срок реализации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и объёмы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финансирования</w:t>
            </w: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</w:p>
        </w:tc>
      </w:tr>
      <w:tr w:rsidR="00102092" w:rsidRPr="002C025C" w:rsidTr="00E060B5">
        <w:trPr>
          <w:trHeight w:val="765"/>
        </w:trPr>
        <w:tc>
          <w:tcPr>
            <w:tcW w:w="10620" w:type="dxa"/>
            <w:gridSpan w:val="7"/>
          </w:tcPr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C025C">
              <w:rPr>
                <w:rFonts w:ascii="Times New Roman" w:hAnsi="Times New Roman" w:cs="Times New Roman"/>
                <w:b/>
              </w:rPr>
              <w:t>Раздел 1. Совершенствование нормативно-правовой базы</w:t>
            </w:r>
          </w:p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2092" w:rsidRPr="002C025C" w:rsidTr="00E060B5">
        <w:trPr>
          <w:trHeight w:val="2625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 1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Приведение муниципальных нормативных правовых актов в соответствие с федеральным и республиканским законодательством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Постановление Правительства Республики Мордовия от 3 августа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C025C">
                <w:rPr>
                  <w:rFonts w:ascii="Times New Roman" w:hAnsi="Times New Roman" w:cs="Times New Roman"/>
                </w:rPr>
                <w:t>2015 г</w:t>
              </w:r>
            </w:smartTag>
            <w:r w:rsidRPr="002C025C">
              <w:rPr>
                <w:rFonts w:ascii="Times New Roman" w:hAnsi="Times New Roman" w:cs="Times New Roman"/>
              </w:rPr>
              <w:t>. №462 «О некоторых мерах социальной защиты инвалидов в связи с ратификацией Конвенции о правах инвалидов»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Администрация Чамзинского муниципального района,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 Администрация Большемаресевского сельского поселения</w:t>
            </w: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до 1    октября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2015г.,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текущее финансирование</w:t>
            </w: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Актуализация  законодательной и нормативной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правовой основы регулирования правоотношений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по вопросам социальной защиты инвалидов</w:t>
            </w:r>
          </w:p>
        </w:tc>
      </w:tr>
      <w:tr w:rsidR="00102092" w:rsidRPr="002C025C" w:rsidTr="00E060B5">
        <w:trPr>
          <w:trHeight w:val="3615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 2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Мониторинг приведения нормативных правовых актов Администрации Большемаресевского сельского поселения в соответствие с действующим законодательством по вопросам социальной защиты инвалидов</w:t>
            </w: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Федеральный закон от 1 декабря 2014г. № 419-3 «О внесении изменений в отдельные законодательные акты РФ по вопросам  социальной защиты инвалидов в связи с ратификацией Конвенции о правах 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инвалидов»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Администрация Большемаресевского сельского поселения,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Минсоцзащиты Республики Мордовия (по согласованию)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lastRenderedPageBreak/>
              <w:t>Постоянно,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текущее финансирование</w:t>
            </w: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Координация деятельности органов местного самоуправления</w:t>
            </w:r>
          </w:p>
        </w:tc>
      </w:tr>
      <w:tr w:rsidR="00102092" w:rsidRPr="002C025C" w:rsidTr="00E060B5">
        <w:trPr>
          <w:trHeight w:val="1080"/>
        </w:trPr>
        <w:tc>
          <w:tcPr>
            <w:tcW w:w="10620" w:type="dxa"/>
            <w:gridSpan w:val="7"/>
          </w:tcPr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C025C">
              <w:rPr>
                <w:rFonts w:ascii="Times New Roman" w:hAnsi="Times New Roman" w:cs="Times New Roman"/>
                <w:b/>
              </w:rPr>
              <w:t>Раздел 2. Мероприятия по поэтапному повышению значений показателей доступности для инвалидов инфраструктуры (подвижного состава, транспортных средств, связи и информации)</w:t>
            </w:r>
          </w:p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2092" w:rsidRPr="002C025C" w:rsidTr="00E060B5">
        <w:trPr>
          <w:trHeight w:val="2130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1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Предоставление субсидий бюджетам муниципальных районов Республики Мордовия для обеспечения доступности транспорта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025C">
                <w:rPr>
                  <w:rFonts w:ascii="Times New Roman" w:hAnsi="Times New Roman" w:cs="Times New Roman"/>
                </w:rPr>
                <w:t>2013 г</w:t>
              </w:r>
            </w:smartTag>
            <w:r w:rsidRPr="002C025C">
              <w:rPr>
                <w:rFonts w:ascii="Times New Roman" w:hAnsi="Times New Roman" w:cs="Times New Roman"/>
              </w:rPr>
              <w:t>.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№452 «Об  утверждении государственной программы Республики Мордовия «Доступная среда» на 2014 -2018 годы»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Государственный комитет Республики Мордовия по транспорту во взаимодействии с администрацией Большемаресевского сельского поселения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2016-2018     годы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Обеспечение маршрутов пассажирских перевозок транспортными средствами с системой наклона пола и оборудованием для перевозки людей с ограниченными возможностями и адаптированными транспортными средствами для перевозки инвалидов- калясочников</w:t>
            </w:r>
          </w:p>
        </w:tc>
      </w:tr>
      <w:tr w:rsidR="00102092" w:rsidRPr="002C025C" w:rsidTr="00E060B5">
        <w:trPr>
          <w:trHeight w:val="675"/>
        </w:trPr>
        <w:tc>
          <w:tcPr>
            <w:tcW w:w="10620" w:type="dxa"/>
            <w:gridSpan w:val="7"/>
          </w:tcPr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C025C">
              <w:rPr>
                <w:rFonts w:ascii="Times New Roman" w:hAnsi="Times New Roman" w:cs="Times New Roman"/>
                <w:b/>
              </w:rPr>
              <w:t>Раздел 3. Мероприятия по поэтапному повышению значений показателей доступности, предоставляемых инвалидам услуг с учётом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  <w:p w:rsidR="00102092" w:rsidRPr="002C025C" w:rsidRDefault="00102092" w:rsidP="002C025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2092" w:rsidRPr="002C025C" w:rsidTr="00E060B5">
        <w:trPr>
          <w:trHeight w:val="705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Паспортизация объектов во всех сферах жизнедеятельности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025C">
                <w:rPr>
                  <w:rFonts w:ascii="Times New Roman" w:hAnsi="Times New Roman" w:cs="Times New Roman"/>
                </w:rPr>
                <w:t>2013 г</w:t>
              </w:r>
            </w:smartTag>
            <w:r w:rsidRPr="002C025C">
              <w:rPr>
                <w:rFonts w:ascii="Times New Roman" w:hAnsi="Times New Roman" w:cs="Times New Roman"/>
              </w:rPr>
              <w:t>.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№452 «Об  утверждении государственной программы Республики Мордовия «Доступная среда» на 2014-</w:t>
            </w:r>
            <w:r w:rsidRPr="002C025C">
              <w:rPr>
                <w:rFonts w:ascii="Times New Roman" w:hAnsi="Times New Roman" w:cs="Times New Roman"/>
              </w:rPr>
              <w:lastRenderedPageBreak/>
              <w:t>2018 годы»,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Распоряжение администрации Чамзинского муниципального района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lastRenderedPageBreak/>
              <w:t>Администрация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Чамзинского муниципального района и Администрация Большемаресевского сельского поселения 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lastRenderedPageBreak/>
              <w:t>2015-2017годы,     текущее финансирование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Оценка состояния доступности объектов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02092" w:rsidRPr="002C025C" w:rsidTr="00E060B5">
        <w:trPr>
          <w:trHeight w:val="885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lastRenderedPageBreak/>
              <w:t xml:space="preserve"> 2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Определение приоритетных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объектов, подлежащих адаптации для инвалидов и других маломобильных групп населения по итогам паспортизации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025C">
                <w:rPr>
                  <w:rFonts w:ascii="Times New Roman" w:hAnsi="Times New Roman" w:cs="Times New Roman"/>
                </w:rPr>
                <w:t>2013 г</w:t>
              </w:r>
            </w:smartTag>
            <w:r w:rsidRPr="002C025C">
              <w:rPr>
                <w:rFonts w:ascii="Times New Roman" w:hAnsi="Times New Roman" w:cs="Times New Roman"/>
              </w:rPr>
              <w:t>.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Распоряжение Администрация Большемаресевского сельского поселения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Администрация Большемаресевского сельского поселения и общественные организации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2015-2017 годы,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текущее финансирование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Оценка состояния доступности  приоритетных объектов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02092" w:rsidRPr="002C025C" w:rsidTr="00E060B5">
        <w:trPr>
          <w:trHeight w:val="750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Формирование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реестра объектов, подлежащих адаптации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025C">
                <w:rPr>
                  <w:rFonts w:ascii="Times New Roman" w:hAnsi="Times New Roman" w:cs="Times New Roman"/>
                </w:rPr>
                <w:t>2013 г</w:t>
              </w:r>
            </w:smartTag>
            <w:r w:rsidRPr="002C025C">
              <w:rPr>
                <w:rFonts w:ascii="Times New Roman" w:hAnsi="Times New Roman" w:cs="Times New Roman"/>
              </w:rPr>
              <w:t>.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Распоряжение администрации Чамзинского муниципального района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Администрация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Большемаресевского сельского поселения и общественные организации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2015-2017 годы, текущее финансирование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Включение в программу объектов, подлежащих   адаптации для инвалидов и других маломобильных групп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02092" w:rsidRPr="002C025C" w:rsidTr="00E060B5">
        <w:trPr>
          <w:trHeight w:val="600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</w:t>
            </w:r>
            <w:r w:rsidRPr="002C025C">
              <w:rPr>
                <w:rFonts w:ascii="Times New Roman" w:hAnsi="Times New Roman" w:cs="Times New Roman"/>
              </w:rPr>
              <w:lastRenderedPageBreak/>
              <w:t>сфере социальной защиты маломобильных групп населения через средства массовой информации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lastRenderedPageBreak/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025C">
                <w:rPr>
                  <w:rFonts w:ascii="Times New Roman" w:hAnsi="Times New Roman" w:cs="Times New Roman"/>
                </w:rPr>
                <w:t>2013 г</w:t>
              </w:r>
            </w:smartTag>
            <w:r w:rsidRPr="002C025C">
              <w:rPr>
                <w:rFonts w:ascii="Times New Roman" w:hAnsi="Times New Roman" w:cs="Times New Roman"/>
              </w:rPr>
              <w:t>.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№452 «Об  утверждении государственной программы Республики Мордовия «Доступная </w:t>
            </w:r>
            <w:r w:rsidRPr="002C025C">
              <w:rPr>
                <w:rFonts w:ascii="Times New Roman" w:hAnsi="Times New Roman" w:cs="Times New Roman"/>
              </w:rPr>
              <w:lastRenderedPageBreak/>
              <w:t>среда» на 2014-2018 годы»,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Распоряжение администрации Чамзинского муниципального района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lastRenderedPageBreak/>
              <w:t xml:space="preserve">Министерство торговли и предпринимательства Республики Мордовия во взаимодействии с администрацией Большемаресевского сельского поселения 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2015-2018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годы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Адаптация объектов малого и среднего предпринимательства в сфере потребительского рынка для инвалидов и других маломобильных групп</w:t>
            </w:r>
          </w:p>
        </w:tc>
      </w:tr>
      <w:tr w:rsidR="00102092" w:rsidRPr="002C025C" w:rsidTr="00E060B5">
        <w:trPr>
          <w:trHeight w:val="570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lastRenderedPageBreak/>
              <w:t xml:space="preserve"> 5</w:t>
            </w: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Проведение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строительно-монтажных работ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 по адаптации объектов  муниципальной собственности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для инвалидов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и других маломобильных групп населения 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025C">
                <w:rPr>
                  <w:rFonts w:ascii="Times New Roman" w:hAnsi="Times New Roman" w:cs="Times New Roman"/>
                </w:rPr>
                <w:t>2013 г</w:t>
              </w:r>
            </w:smartTag>
            <w:r w:rsidRPr="002C025C">
              <w:rPr>
                <w:rFonts w:ascii="Times New Roman" w:hAnsi="Times New Roman" w:cs="Times New Roman"/>
              </w:rPr>
              <w:t>.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Распоряжение администрации Чамзинского муниципального района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Администрация Большемаресевского сельского поселения </w:t>
            </w: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2015-2018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годы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Адаптация территории, прилегающей к зданию; путей движения; автостоянки и парковки; входной группы; путей движения внутри здания; путей эвакуации;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санитарно-гигиенических помещений; мест предоставления услуги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02092" w:rsidRPr="002C025C" w:rsidTr="00E060B5">
        <w:trPr>
          <w:trHeight w:val="495"/>
        </w:trPr>
        <w:tc>
          <w:tcPr>
            <w:tcW w:w="456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6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Заполнение раздела «Карта объектов» Государственной программы Российской Федерации «Доступная среда» на 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2015-2018 годы 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Постановление Правительства Республики Мордовия от 4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025C">
                <w:rPr>
                  <w:rFonts w:ascii="Times New Roman" w:hAnsi="Times New Roman" w:cs="Times New Roman"/>
                </w:rPr>
                <w:t>2013 г</w:t>
              </w:r>
            </w:smartTag>
            <w:r w:rsidRPr="002C025C">
              <w:rPr>
                <w:rFonts w:ascii="Times New Roman" w:hAnsi="Times New Roman" w:cs="Times New Roman"/>
              </w:rPr>
              <w:t>.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№452 «Об  утверждении государственной программы Республики Мордовия «Доступная среда» на 2014-2018 годы»,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Распоряжение администрации Чамзинского муниципального района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78" w:type="dxa"/>
            <w:gridSpan w:val="2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Исполнительные органы государственной власти во взаимодействии с администрацией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Большемаресевского сельского поселения 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>2015-2018 годы, текущее финансирование</w:t>
            </w: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  <w:r w:rsidRPr="002C025C">
              <w:rPr>
                <w:rFonts w:ascii="Times New Roman" w:hAnsi="Times New Roman" w:cs="Times New Roman"/>
              </w:rPr>
              <w:t xml:space="preserve">Внесение информации об объектах, которые были адаптированы для инвалидов и других маломобильных групп населения </w:t>
            </w:r>
          </w:p>
        </w:tc>
      </w:tr>
      <w:tr w:rsidR="00102092" w:rsidRPr="002C025C" w:rsidTr="00E060B5">
        <w:trPr>
          <w:trHeight w:val="2415"/>
        </w:trPr>
        <w:tc>
          <w:tcPr>
            <w:tcW w:w="10620" w:type="dxa"/>
            <w:gridSpan w:val="7"/>
            <w:tcBorders>
              <w:left w:val="nil"/>
              <w:bottom w:val="nil"/>
              <w:right w:val="nil"/>
            </w:tcBorders>
          </w:tcPr>
          <w:p w:rsidR="00102092" w:rsidRPr="002C025C" w:rsidRDefault="00102092" w:rsidP="002C025C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02092" w:rsidRPr="002C025C" w:rsidRDefault="00102092" w:rsidP="002C025C">
      <w:pPr>
        <w:pStyle w:val="a3"/>
        <w:rPr>
          <w:rFonts w:ascii="Times New Roman" w:hAnsi="Times New Roman" w:cs="Times New Roman"/>
        </w:rPr>
      </w:pPr>
    </w:p>
    <w:p w:rsidR="00102092" w:rsidRPr="002C025C" w:rsidRDefault="00102092" w:rsidP="002C025C">
      <w:pPr>
        <w:pStyle w:val="a3"/>
        <w:rPr>
          <w:rFonts w:ascii="Times New Roman" w:hAnsi="Times New Roman" w:cs="Times New Roman"/>
        </w:rPr>
      </w:pPr>
    </w:p>
    <w:p w:rsidR="00102092" w:rsidRPr="002C025C" w:rsidRDefault="00102092" w:rsidP="002C025C">
      <w:pPr>
        <w:pStyle w:val="a3"/>
        <w:rPr>
          <w:rFonts w:ascii="Times New Roman" w:hAnsi="Times New Roman" w:cs="Times New Roman"/>
        </w:rPr>
      </w:pPr>
    </w:p>
    <w:sectPr w:rsidR="00102092" w:rsidRPr="002C025C" w:rsidSect="00C21FE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7DB" w:rsidRDefault="00B917DB" w:rsidP="00102092">
      <w:pPr>
        <w:spacing w:after="0" w:line="240" w:lineRule="auto"/>
      </w:pPr>
      <w:r>
        <w:separator/>
      </w:r>
    </w:p>
  </w:endnote>
  <w:endnote w:type="continuationSeparator" w:id="1">
    <w:p w:rsidR="00B917DB" w:rsidRDefault="00B917DB" w:rsidP="00102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7DB" w:rsidRDefault="00B917DB" w:rsidP="00102092">
      <w:pPr>
        <w:spacing w:after="0" w:line="240" w:lineRule="auto"/>
      </w:pPr>
      <w:r>
        <w:separator/>
      </w:r>
    </w:p>
  </w:footnote>
  <w:footnote w:type="continuationSeparator" w:id="1">
    <w:p w:rsidR="00B917DB" w:rsidRDefault="00B917DB" w:rsidP="001020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91FDD"/>
    <w:rsid w:val="00102092"/>
    <w:rsid w:val="0013195B"/>
    <w:rsid w:val="002C025C"/>
    <w:rsid w:val="005E28CE"/>
    <w:rsid w:val="00B917DB"/>
    <w:rsid w:val="00C21FED"/>
    <w:rsid w:val="00D91FDD"/>
    <w:rsid w:val="00E84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91FD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20"/>
      <w:szCs w:val="20"/>
    </w:rPr>
  </w:style>
  <w:style w:type="paragraph" w:styleId="a3">
    <w:name w:val="No Spacing"/>
    <w:uiPriority w:val="1"/>
    <w:qFormat/>
    <w:rsid w:val="00D91FDD"/>
    <w:pPr>
      <w:spacing w:after="0" w:line="240" w:lineRule="auto"/>
    </w:pPr>
  </w:style>
  <w:style w:type="paragraph" w:styleId="a4">
    <w:name w:val="Normal (Web)"/>
    <w:basedOn w:val="a"/>
    <w:rsid w:val="00D91F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D91FD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02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02092"/>
  </w:style>
  <w:style w:type="paragraph" w:styleId="a8">
    <w:name w:val="footer"/>
    <w:basedOn w:val="a"/>
    <w:link w:val="a9"/>
    <w:uiPriority w:val="99"/>
    <w:semiHidden/>
    <w:unhideWhenUsed/>
    <w:rsid w:val="00102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020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CBD56-AED3-4FF2-A7AC-4C1A01144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25</Pages>
  <Words>5115</Words>
  <Characters>29159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2016-07-12T08:39:00Z</dcterms:created>
  <dcterms:modified xsi:type="dcterms:W3CDTF">2016-08-08T06:01:00Z</dcterms:modified>
</cp:coreProperties>
</file>